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AC" w:rsidRDefault="00625FAC" w:rsidP="00625FAC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 №</w:t>
      </w:r>
      <w:r w:rsidR="001D7C7F">
        <w:rPr>
          <w:b/>
          <w:color w:val="000000"/>
          <w:sz w:val="22"/>
          <w:szCs w:val="22"/>
        </w:rPr>
        <w:t>1</w:t>
      </w:r>
      <w:r w:rsidR="001C1AB6">
        <w:rPr>
          <w:b/>
          <w:color w:val="000000"/>
          <w:sz w:val="22"/>
          <w:szCs w:val="22"/>
        </w:rPr>
        <w:t>3</w:t>
      </w:r>
      <w:r>
        <w:rPr>
          <w:b/>
          <w:color w:val="000000"/>
          <w:sz w:val="22"/>
          <w:szCs w:val="22"/>
        </w:rPr>
        <w:t>, Широковское с/п, в районе д. Первое  Мая</w:t>
      </w:r>
    </w:p>
    <w:p w:rsidR="00625FAC" w:rsidRDefault="00625FAC" w:rsidP="00625FAC">
      <w:pPr>
        <w:tabs>
          <w:tab w:val="left" w:pos="6360"/>
        </w:tabs>
        <w:jc w:val="center"/>
        <w:rPr>
          <w:sz w:val="20"/>
          <w:szCs w:val="20"/>
        </w:rPr>
      </w:pP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запасов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 использование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6,62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Широковское с/поселение,</w:t>
            </w:r>
          </w:p>
          <w:p w:rsidR="00625FAC" w:rsidRDefault="00625FAC" w:rsidP="00625F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районе д. Первое Мая</w:t>
            </w:r>
          </w:p>
          <w:p w:rsidR="00625FAC" w:rsidRDefault="00625FAC" w:rsidP="00625FAC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(бывший участок Агропромхимии)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4A6BB3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A6BB3" w:rsidRDefault="004A6BB3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A6BB3" w:rsidRDefault="007D468C" w:rsidP="004A6BB3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4A6BB3" w:rsidRPr="004047EA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A6BB3" w:rsidRDefault="004A6BB3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A6BB3" w:rsidRDefault="004047EA" w:rsidP="004047E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тел. (49341) 2-12-25</w:t>
            </w:r>
          </w:p>
          <w:p w:rsidR="004A6BB3" w:rsidRDefault="004A6BB3" w:rsidP="004A6BB3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e-mail: furmekon@mail.ru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873ABB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</w:t>
            </w:r>
            <w:r w:rsidR="00873ABB">
              <w:rPr>
                <w:color w:val="000000"/>
                <w:sz w:val="20"/>
                <w:szCs w:val="20"/>
              </w:rPr>
              <w:t>бурения скважины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625FAC" w:rsidRDefault="00625FAC" w:rsidP="00DC1A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ЛЭП 6 </w:t>
            </w:r>
            <w:r w:rsidR="00DC1AE2">
              <w:rPr>
                <w:sz w:val="20"/>
                <w:szCs w:val="20"/>
              </w:rPr>
              <w:t>кВт</w:t>
            </w:r>
            <w:r>
              <w:rPr>
                <w:sz w:val="20"/>
                <w:szCs w:val="20"/>
              </w:rPr>
              <w:t xml:space="preserve">         </w:t>
            </w:r>
            <w:r w:rsidR="00DC1AE2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0 м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 w:rsidR="00873ABB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возможность подключения </w:t>
            </w:r>
          </w:p>
          <w:p w:rsidR="00625FAC" w:rsidRDefault="00625FAC" w:rsidP="00625FAC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>
                <w:rPr>
                  <w:sz w:val="20"/>
                  <w:szCs w:val="20"/>
                </w:rPr>
                <w:t>500 м</w:t>
              </w:r>
            </w:smartTag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873ABB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C241C7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отсутствуют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204B9C">
            <w:pPr>
              <w:snapToGrid w:val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color w:val="000000"/>
                  <w:sz w:val="20"/>
                  <w:szCs w:val="20"/>
                </w:rPr>
                <w:t>1 км</w:t>
              </w:r>
            </w:smartTag>
            <w:r>
              <w:rPr>
                <w:color w:val="000000"/>
                <w:sz w:val="20"/>
                <w:szCs w:val="20"/>
              </w:rPr>
              <w:t xml:space="preserve"> до автомагистрали Иваново-Кострома </w:t>
            </w:r>
          </w:p>
        </w:tc>
      </w:tr>
      <w:tr w:rsidR="00625FAC" w:rsidTr="00625FAC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204B9C">
            <w:pPr>
              <w:snapToGrid w:val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,1 км"/>
              </w:smartTagPr>
              <w:r>
                <w:rPr>
                  <w:color w:val="000000"/>
                  <w:sz w:val="20"/>
                  <w:szCs w:val="20"/>
                </w:rPr>
                <w:t>5,1 км</w:t>
              </w:r>
            </w:smartTag>
            <w:r>
              <w:rPr>
                <w:color w:val="000000"/>
                <w:sz w:val="20"/>
                <w:szCs w:val="20"/>
              </w:rPr>
              <w:t xml:space="preserve"> до ст. Фурманов Северной ж/д</w:t>
            </w:r>
          </w:p>
        </w:tc>
      </w:tr>
      <w:tr w:rsidR="00625FAC" w:rsidTr="00625FAC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Pr="00996B5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 w:rsidRPr="00996B5C"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Pr="00996B5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996B5C">
              <w:rPr>
                <w:color w:val="000000"/>
                <w:sz w:val="20"/>
                <w:szCs w:val="20"/>
              </w:rPr>
              <w:t>0,25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204B9C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размещение производства</w:t>
            </w: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625FAC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25FAC" w:rsidRDefault="0007624D" w:rsidP="00DE2B40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DE2B40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625FAC" w:rsidRDefault="00625FAC" w:rsidP="00625FAC">
      <w:pPr>
        <w:tabs>
          <w:tab w:val="left" w:pos="6360"/>
        </w:tabs>
        <w:jc w:val="center"/>
      </w:pPr>
    </w:p>
    <w:p w:rsidR="00625FAC" w:rsidRDefault="00625FAC" w:rsidP="00625FAC">
      <w:pPr>
        <w:tabs>
          <w:tab w:val="left" w:pos="6360"/>
        </w:tabs>
        <w:jc w:val="center"/>
        <w:rPr>
          <w:sz w:val="20"/>
          <w:szCs w:val="20"/>
        </w:rPr>
      </w:pPr>
    </w:p>
    <w:p w:rsidR="00625FAC" w:rsidRDefault="00625FAC" w:rsidP="00625FAC">
      <w:pPr>
        <w:tabs>
          <w:tab w:val="left" w:pos="6360"/>
        </w:tabs>
        <w:jc w:val="center"/>
        <w:rPr>
          <w:sz w:val="20"/>
          <w:szCs w:val="20"/>
        </w:rPr>
      </w:pPr>
    </w:p>
    <w:p w:rsidR="00F56FEE" w:rsidRDefault="00F56FEE" w:rsidP="006E1953">
      <w:pPr>
        <w:tabs>
          <w:tab w:val="left" w:pos="6360"/>
        </w:tabs>
        <w:jc w:val="right"/>
        <w:rPr>
          <w:sz w:val="20"/>
          <w:szCs w:val="20"/>
        </w:rPr>
      </w:pPr>
    </w:p>
    <w:p w:rsidR="00625FAC" w:rsidRDefault="006E1953" w:rsidP="006E1953">
      <w:pPr>
        <w:tabs>
          <w:tab w:val="left" w:pos="6360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паспорту «зеленой» площадки №13</w:t>
      </w:r>
    </w:p>
    <w:p w:rsidR="006E1953" w:rsidRPr="006E1953" w:rsidRDefault="006E1953" w:rsidP="00625FAC">
      <w:pPr>
        <w:tabs>
          <w:tab w:val="left" w:pos="6360"/>
        </w:tabs>
        <w:jc w:val="center"/>
      </w:pPr>
      <w:r w:rsidRPr="006E1953">
        <w:t>Карта (схема) расположения земельного участка</w:t>
      </w:r>
    </w:p>
    <w:p w:rsidR="006E1953" w:rsidRDefault="0092681B" w:rsidP="00625FAC">
      <w:pPr>
        <w:tabs>
          <w:tab w:val="left" w:pos="636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153025" cy="435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35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FAC" w:rsidRDefault="00625FAC" w:rsidP="00625FAC">
      <w:pPr>
        <w:tabs>
          <w:tab w:val="left" w:pos="6360"/>
        </w:tabs>
        <w:jc w:val="center"/>
        <w:rPr>
          <w:sz w:val="20"/>
          <w:szCs w:val="20"/>
        </w:rPr>
      </w:pPr>
    </w:p>
    <w:p w:rsidR="006E1953" w:rsidRDefault="006E1953" w:rsidP="00625FAC">
      <w:pPr>
        <w:tabs>
          <w:tab w:val="left" w:pos="636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Фотографии земельного участка</w:t>
      </w:r>
    </w:p>
    <w:p w:rsidR="00F56FEE" w:rsidRPr="00F56FEE" w:rsidRDefault="00F56FEE" w:rsidP="00F56FEE"/>
    <w:p w:rsidR="00F56FEE" w:rsidRDefault="00F56FEE" w:rsidP="00F56FEE"/>
    <w:p w:rsidR="00F56FEE" w:rsidRDefault="0092681B" w:rsidP="00F56FEE">
      <w:r>
        <w:rPr>
          <w:noProof/>
          <w:lang w:eastAsia="ru-RU"/>
        </w:rPr>
        <w:drawing>
          <wp:inline distT="0" distB="0" distL="0" distR="0">
            <wp:extent cx="6219825" cy="4133850"/>
            <wp:effectExtent l="0" t="0" r="9525" b="0"/>
            <wp:docPr id="2" name="Рисунок 2" descr="DSC0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5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EE" w:rsidRPr="00F56FEE" w:rsidRDefault="00F56FEE" w:rsidP="00F56FEE"/>
    <w:p w:rsidR="00F56FEE" w:rsidRDefault="00F56FEE" w:rsidP="00F56FEE"/>
    <w:p w:rsidR="00F56FEE" w:rsidRPr="00F56FEE" w:rsidRDefault="0092681B" w:rsidP="00F56FEE">
      <w:r>
        <w:rPr>
          <w:noProof/>
          <w:lang w:eastAsia="ru-RU"/>
        </w:rPr>
        <w:lastRenderedPageBreak/>
        <w:drawing>
          <wp:inline distT="0" distB="0" distL="0" distR="0">
            <wp:extent cx="6219825" cy="4143375"/>
            <wp:effectExtent l="0" t="0" r="9525" b="9525"/>
            <wp:docPr id="3" name="Рисунок 3" descr="DSC0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5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FEE" w:rsidRPr="00F56FEE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07624D"/>
    <w:rsid w:val="00163B69"/>
    <w:rsid w:val="001C1AB6"/>
    <w:rsid w:val="001D7C7F"/>
    <w:rsid w:val="00204B9C"/>
    <w:rsid w:val="00234A33"/>
    <w:rsid w:val="004047EA"/>
    <w:rsid w:val="004A6BB3"/>
    <w:rsid w:val="00535C23"/>
    <w:rsid w:val="006076D8"/>
    <w:rsid w:val="00625FAC"/>
    <w:rsid w:val="006E1953"/>
    <w:rsid w:val="007D468C"/>
    <w:rsid w:val="00873ABB"/>
    <w:rsid w:val="0092681B"/>
    <w:rsid w:val="00996B5C"/>
    <w:rsid w:val="009D5CE1"/>
    <w:rsid w:val="00C241C7"/>
    <w:rsid w:val="00CB4A7C"/>
    <w:rsid w:val="00DC1AE2"/>
    <w:rsid w:val="00DE2B40"/>
    <w:rsid w:val="00ED280A"/>
    <w:rsid w:val="00F5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24-econom</cp:lastModifiedBy>
  <cp:revision>2</cp:revision>
  <cp:lastPrinted>2018-05-21T14:01:00Z</cp:lastPrinted>
  <dcterms:created xsi:type="dcterms:W3CDTF">2019-06-13T12:22:00Z</dcterms:created>
  <dcterms:modified xsi:type="dcterms:W3CDTF">2019-06-13T12:22:00Z</dcterms:modified>
</cp:coreProperties>
</file>