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175617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 xml:space="preserve">от </w:t>
      </w:r>
      <w:r w:rsidR="00742D89">
        <w:rPr>
          <w:b/>
          <w:sz w:val="28"/>
          <w:szCs w:val="28"/>
        </w:rPr>
        <w:t>11.05.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</w:t>
      </w:r>
      <w:r w:rsidR="00742D89">
        <w:rPr>
          <w:b/>
          <w:sz w:val="28"/>
          <w:szCs w:val="28"/>
        </w:rPr>
        <w:t>528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F661F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 w:rsidR="004C4515">
              <w:rPr>
                <w:b/>
                <w:sz w:val="28"/>
                <w:szCs w:val="28"/>
                <w:lang w:eastAsia="ru-RU"/>
              </w:rPr>
              <w:t>от 12.12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>
              <w:rPr>
                <w:b/>
                <w:sz w:val="28"/>
                <w:szCs w:val="28"/>
                <w:lang w:eastAsia="ru-RU"/>
              </w:rPr>
              <w:t>22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4C4515">
              <w:rPr>
                <w:b/>
                <w:sz w:val="28"/>
                <w:szCs w:val="28"/>
                <w:lang w:eastAsia="ru-RU"/>
              </w:rPr>
              <w:t>119</w:t>
            </w:r>
            <w:r w:rsidR="00F661F2">
              <w:rPr>
                <w:b/>
                <w:sz w:val="28"/>
                <w:szCs w:val="28"/>
                <w:lang w:eastAsia="ru-RU"/>
              </w:rPr>
              <w:t>6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4C4515" w:rsidRPr="00DD0DA5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F661F2" w:rsidRPr="00C47E97">
              <w:rPr>
                <w:b/>
                <w:sz w:val="28"/>
                <w:szCs w:val="28"/>
                <w:lang w:eastAsia="ru-RU"/>
              </w:rPr>
              <w:t xml:space="preserve">Предоставление земельных </w:t>
            </w:r>
            <w:r w:rsidR="00F661F2" w:rsidRPr="00F661F2">
              <w:rPr>
                <w:b/>
                <w:sz w:val="28"/>
                <w:szCs w:val="28"/>
                <w:lang w:eastAsia="ru-RU"/>
              </w:rPr>
              <w:t>участков государственной или муниципальной собственности,</w:t>
            </w:r>
            <w:r w:rsidR="00F661F2" w:rsidRPr="00C47E97">
              <w:rPr>
                <w:b/>
                <w:sz w:val="28"/>
                <w:szCs w:val="28"/>
                <w:lang w:eastAsia="ru-RU"/>
              </w:rPr>
              <w:t xml:space="preserve"> на торгах</w:t>
            </w:r>
            <w:r w:rsidR="004C4515" w:rsidRPr="00C47E97">
              <w:rPr>
                <w:b/>
                <w:sz w:val="28"/>
                <w:szCs w:val="28"/>
                <w:lang w:eastAsia="ru-RU"/>
              </w:rPr>
              <w:t>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</w:t>
            </w:r>
            <w:r w:rsidR="005679CA">
              <w:rPr>
                <w:bCs/>
                <w:sz w:val="28"/>
                <w:szCs w:val="28"/>
                <w:lang w:eastAsia="ru-RU"/>
              </w:rPr>
              <w:t>постановление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241AE4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Николаевна\\Постановления\\Регламенты\\2023 год\\Постановление от 11.05.2023 №528 О внесение изменений в пост.№1196 Адм.регламент Торги.docx"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F661F2" w:rsidRPr="00F661F2">
              <w:rPr>
                <w:sz w:val="28"/>
                <w:szCs w:val="28"/>
                <w:lang w:eastAsia="ru-RU"/>
              </w:rPr>
              <w:t>от 12.12.2022 №1196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4C4515" w:rsidRPr="004C4515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F661F2" w:rsidRPr="00F661F2">
              <w:rPr>
                <w:sz w:val="28"/>
                <w:szCs w:val="28"/>
                <w:lang w:eastAsia="ru-RU"/>
              </w:rPr>
              <w:t>Предоставление земельных участков государственной или муниципальной собственности, на торгах</w:t>
            </w:r>
            <w:r w:rsidR="004C4515" w:rsidRPr="004C4515">
              <w:rPr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5679CA" w:rsidRPr="005679CA" w:rsidRDefault="00BB0804" w:rsidP="005679C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постановлении и приложении №1 к нему</w:t>
            </w:r>
            <w:r w:rsidR="005679CA">
              <w:rPr>
                <w:bCs/>
                <w:sz w:val="28"/>
                <w:szCs w:val="28"/>
                <w:lang w:eastAsia="ru-RU"/>
              </w:rPr>
              <w:t xml:space="preserve"> слова «</w:t>
            </w:r>
            <w:r w:rsidR="005679CA" w:rsidRPr="00BB0804">
              <w:rPr>
                <w:sz w:val="28"/>
                <w:szCs w:val="28"/>
                <w:lang w:eastAsia="ru-RU"/>
              </w:rPr>
              <w:t>государственной или муниципальной собственности</w:t>
            </w:r>
            <w:r w:rsidR="005679CA">
              <w:rPr>
                <w:sz w:val="28"/>
                <w:szCs w:val="28"/>
                <w:lang w:eastAsia="ru-RU"/>
              </w:rPr>
              <w:t>» заменить словами «</w:t>
            </w:r>
            <w:r w:rsidR="005679CA" w:rsidRPr="005679CA">
              <w:rPr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5679CA" w:rsidRPr="005679CA">
              <w:rPr>
                <w:sz w:val="28"/>
                <w:szCs w:val="28"/>
                <w:lang w:eastAsia="ru-RU"/>
              </w:rPr>
              <w:t>находящихся</w:t>
            </w:r>
            <w:proofErr w:type="gramEnd"/>
            <w:r w:rsidR="005679CA" w:rsidRPr="005679CA">
              <w:rPr>
                <w:sz w:val="28"/>
                <w:szCs w:val="28"/>
                <w:lang w:eastAsia="ru-RU"/>
              </w:rPr>
              <w:t xml:space="preserve"> в муниципальной собственности либо государственная собственн</w:t>
            </w:r>
            <w:r w:rsidR="005679CA">
              <w:rPr>
                <w:sz w:val="28"/>
                <w:szCs w:val="28"/>
                <w:lang w:eastAsia="ru-RU"/>
              </w:rPr>
              <w:t>ость на которые не разграничена».</w:t>
            </w:r>
          </w:p>
          <w:p w:rsidR="005679CA" w:rsidRDefault="00BB0804" w:rsidP="00D316CD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 приложении №1 к постановлению в пункте </w:t>
            </w:r>
            <w:r w:rsidR="006A79A2">
              <w:rPr>
                <w:bCs/>
                <w:sz w:val="28"/>
                <w:szCs w:val="28"/>
                <w:lang w:eastAsia="ru-RU"/>
              </w:rPr>
              <w:t xml:space="preserve">2.17.2 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D316CD" w:rsidRDefault="006A79A2" w:rsidP="00D316CD">
            <w:pPr>
              <w:widowControl/>
              <w:numPr>
                <w:ilvl w:val="0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слова</w:t>
            </w:r>
            <w:r w:rsidR="00D316CD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Pr="006A79A2">
              <w:rPr>
                <w:bCs/>
                <w:sz w:val="28"/>
                <w:szCs w:val="28"/>
                <w:lang w:eastAsia="ru-RU"/>
              </w:rPr>
              <w:t>пунктами 2-5</w:t>
            </w:r>
            <w:r w:rsidR="00D316CD">
              <w:rPr>
                <w:bCs/>
                <w:sz w:val="28"/>
                <w:szCs w:val="28"/>
                <w:lang w:eastAsia="ru-RU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заменить словами «</w:t>
            </w:r>
            <w:r w:rsidRPr="006A79A2">
              <w:rPr>
                <w:bCs/>
                <w:sz w:val="28"/>
                <w:szCs w:val="28"/>
                <w:lang w:eastAsia="ru-RU"/>
              </w:rPr>
              <w:t xml:space="preserve">пунктами </w:t>
            </w:r>
            <w:r>
              <w:rPr>
                <w:bCs/>
                <w:sz w:val="28"/>
                <w:szCs w:val="28"/>
                <w:lang w:eastAsia="ru-RU"/>
              </w:rPr>
              <w:t>2-6»</w:t>
            </w:r>
            <w:r w:rsidR="00D316C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D316CD" w:rsidRDefault="006A79A2" w:rsidP="00D316CD">
            <w:pPr>
              <w:widowControl/>
              <w:numPr>
                <w:ilvl w:val="0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абзац пятый дополнить словами «</w:t>
            </w:r>
            <w:r>
              <w:rPr>
                <w:rFonts w:eastAsia="Calibri"/>
                <w:sz w:val="28"/>
                <w:szCs w:val="28"/>
                <w:lang w:eastAsia="ru-RU"/>
              </w:rPr>
              <w:t>, за исключением случаев, установленных федеральными законами»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;</w:t>
            </w:r>
          </w:p>
          <w:p w:rsidR="006A79A2" w:rsidRPr="006A79A2" w:rsidRDefault="006A79A2" w:rsidP="006A79A2">
            <w:pPr>
              <w:widowControl/>
              <w:numPr>
                <w:ilvl w:val="0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</w:t>
            </w:r>
            <w:r w:rsidRPr="006A79A2">
              <w:rPr>
                <w:bCs/>
                <w:sz w:val="28"/>
                <w:szCs w:val="28"/>
                <w:lang w:eastAsia="ru-RU"/>
              </w:rPr>
              <w:t>ополнить</w:t>
            </w:r>
            <w:r w:rsidRPr="006A79A2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абзацем</w:t>
            </w:r>
            <w:r w:rsidRPr="006A79A2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 xml:space="preserve">шестым </w:t>
            </w:r>
            <w:r w:rsidRPr="006A79A2">
              <w:rPr>
                <w:rFonts w:eastAsia="Calibri"/>
                <w:bCs/>
                <w:sz w:val="28"/>
                <w:szCs w:val="28"/>
                <w:lang w:eastAsia="ru-RU"/>
              </w:rPr>
              <w:t>следующего содержания: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 xml:space="preserve"> «</w:t>
            </w:r>
            <w:r w:rsidRPr="006A79A2">
              <w:rPr>
                <w:rFonts w:eastAsia="Calibri"/>
                <w:bCs/>
                <w:sz w:val="28"/>
                <w:szCs w:val="28"/>
                <w:lang w:eastAsia="ru-RU"/>
              </w:rPr>
              <w:t xml:space="preserve">разработка схемы расположения земельного участка, образование которого допускается исключительно в соответствии с утвержденным проектом межевания </w:t>
            </w:r>
            <w:r w:rsidRPr="006A79A2">
              <w:rPr>
                <w:rFonts w:eastAsia="Calibri"/>
                <w:bCs/>
                <w:sz w:val="28"/>
                <w:szCs w:val="28"/>
                <w:lang w:eastAsia="ru-RU"/>
              </w:rPr>
              <w:lastRenderedPageBreak/>
              <w:t>территории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».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A79A2" w:rsidRDefault="006A79A2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A79A2" w:rsidRPr="00BB47ED" w:rsidRDefault="006A79A2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6A79A2" w:rsidRDefault="006A79A2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6A79A2" w:rsidRDefault="006A79A2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6A79A2" w:rsidRDefault="006A79A2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6A79A2" w:rsidRDefault="006A79A2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6A79A2" w:rsidRPr="00BB47ED" w:rsidRDefault="006A79A2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CE" w:rsidRDefault="009A35CE">
      <w:r>
        <w:separator/>
      </w:r>
    </w:p>
  </w:endnote>
  <w:endnote w:type="continuationSeparator" w:id="0">
    <w:p w:rsidR="009A35CE" w:rsidRDefault="009A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CE" w:rsidRDefault="009A35CE">
      <w:r>
        <w:separator/>
      </w:r>
    </w:p>
  </w:footnote>
  <w:footnote w:type="continuationSeparator" w:id="0">
    <w:p w:rsidR="009A35CE" w:rsidRDefault="009A3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9EA607D"/>
    <w:multiLevelType w:val="hybridMultilevel"/>
    <w:tmpl w:val="D158C5CA"/>
    <w:lvl w:ilvl="0" w:tplc="CDBC333A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7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8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9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10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4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7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8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9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0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1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2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21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8"/>
  </w:num>
  <w:num w:numId="14">
    <w:abstractNumId w:val="17"/>
  </w:num>
  <w:num w:numId="15">
    <w:abstractNumId w:val="4"/>
  </w:num>
  <w:num w:numId="16">
    <w:abstractNumId w:val="22"/>
  </w:num>
  <w:num w:numId="17">
    <w:abstractNumId w:val="19"/>
  </w:num>
  <w:num w:numId="18">
    <w:abstractNumId w:val="0"/>
  </w:num>
  <w:num w:numId="19">
    <w:abstractNumId w:val="10"/>
  </w:num>
  <w:num w:numId="20">
    <w:abstractNumId w:val="20"/>
  </w:num>
  <w:num w:numId="21">
    <w:abstractNumId w:val="16"/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1120FB"/>
    <w:rsid w:val="00116314"/>
    <w:rsid w:val="00133DB4"/>
    <w:rsid w:val="001351FE"/>
    <w:rsid w:val="0014423D"/>
    <w:rsid w:val="001655A9"/>
    <w:rsid w:val="00175617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1AE4"/>
    <w:rsid w:val="00247276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E1C79"/>
    <w:rsid w:val="002E60B5"/>
    <w:rsid w:val="002F4C56"/>
    <w:rsid w:val="00302B7D"/>
    <w:rsid w:val="00314CD1"/>
    <w:rsid w:val="00326E95"/>
    <w:rsid w:val="00332C5D"/>
    <w:rsid w:val="00353DC0"/>
    <w:rsid w:val="0036589A"/>
    <w:rsid w:val="00376CC1"/>
    <w:rsid w:val="0039777F"/>
    <w:rsid w:val="003B09CF"/>
    <w:rsid w:val="003B7EFD"/>
    <w:rsid w:val="003C5FE2"/>
    <w:rsid w:val="003E73DE"/>
    <w:rsid w:val="00445798"/>
    <w:rsid w:val="00454E4F"/>
    <w:rsid w:val="00465EB3"/>
    <w:rsid w:val="00481F0C"/>
    <w:rsid w:val="00487EF9"/>
    <w:rsid w:val="00493285"/>
    <w:rsid w:val="004A096C"/>
    <w:rsid w:val="004A71FB"/>
    <w:rsid w:val="004B0537"/>
    <w:rsid w:val="004C4515"/>
    <w:rsid w:val="004D54CE"/>
    <w:rsid w:val="00502CF7"/>
    <w:rsid w:val="00536F71"/>
    <w:rsid w:val="00545959"/>
    <w:rsid w:val="00546C09"/>
    <w:rsid w:val="00567189"/>
    <w:rsid w:val="005679CA"/>
    <w:rsid w:val="00574940"/>
    <w:rsid w:val="00576B36"/>
    <w:rsid w:val="00581678"/>
    <w:rsid w:val="005B6E28"/>
    <w:rsid w:val="005C625A"/>
    <w:rsid w:val="005C7D9E"/>
    <w:rsid w:val="005D3B26"/>
    <w:rsid w:val="00600D32"/>
    <w:rsid w:val="006376EA"/>
    <w:rsid w:val="00652B45"/>
    <w:rsid w:val="00653C2F"/>
    <w:rsid w:val="006559BE"/>
    <w:rsid w:val="00662D9F"/>
    <w:rsid w:val="00672349"/>
    <w:rsid w:val="00692A12"/>
    <w:rsid w:val="006A11D4"/>
    <w:rsid w:val="006A79A2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42D89"/>
    <w:rsid w:val="00752A25"/>
    <w:rsid w:val="00756891"/>
    <w:rsid w:val="0077364D"/>
    <w:rsid w:val="00775CFF"/>
    <w:rsid w:val="00783BE5"/>
    <w:rsid w:val="007A7544"/>
    <w:rsid w:val="007C7E4E"/>
    <w:rsid w:val="007E1831"/>
    <w:rsid w:val="008076DB"/>
    <w:rsid w:val="00812E5C"/>
    <w:rsid w:val="008222DE"/>
    <w:rsid w:val="00826E1C"/>
    <w:rsid w:val="008376D5"/>
    <w:rsid w:val="008441D4"/>
    <w:rsid w:val="0087346A"/>
    <w:rsid w:val="00885C74"/>
    <w:rsid w:val="008A537C"/>
    <w:rsid w:val="008C4C72"/>
    <w:rsid w:val="008C5A9E"/>
    <w:rsid w:val="008C6E8B"/>
    <w:rsid w:val="008D00D3"/>
    <w:rsid w:val="008D306C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A35CE"/>
    <w:rsid w:val="009D2BCA"/>
    <w:rsid w:val="009D42BD"/>
    <w:rsid w:val="009F7910"/>
    <w:rsid w:val="00A0430B"/>
    <w:rsid w:val="00A34A2F"/>
    <w:rsid w:val="00A3566C"/>
    <w:rsid w:val="00A36864"/>
    <w:rsid w:val="00A7719C"/>
    <w:rsid w:val="00A9197B"/>
    <w:rsid w:val="00A92982"/>
    <w:rsid w:val="00AC1A0D"/>
    <w:rsid w:val="00AD0DC7"/>
    <w:rsid w:val="00AF38EA"/>
    <w:rsid w:val="00B03A57"/>
    <w:rsid w:val="00B041C3"/>
    <w:rsid w:val="00B4414C"/>
    <w:rsid w:val="00B640D7"/>
    <w:rsid w:val="00B71A7B"/>
    <w:rsid w:val="00B858E1"/>
    <w:rsid w:val="00B9141D"/>
    <w:rsid w:val="00B97A1C"/>
    <w:rsid w:val="00BB0804"/>
    <w:rsid w:val="00BB47ED"/>
    <w:rsid w:val="00BD1192"/>
    <w:rsid w:val="00BD1DBE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3B74"/>
    <w:rsid w:val="00C15186"/>
    <w:rsid w:val="00C15F8C"/>
    <w:rsid w:val="00C42E81"/>
    <w:rsid w:val="00CA13E0"/>
    <w:rsid w:val="00CA24C5"/>
    <w:rsid w:val="00CD07DA"/>
    <w:rsid w:val="00CF0A86"/>
    <w:rsid w:val="00D02414"/>
    <w:rsid w:val="00D034D5"/>
    <w:rsid w:val="00D04102"/>
    <w:rsid w:val="00D1019B"/>
    <w:rsid w:val="00D13B80"/>
    <w:rsid w:val="00D162C6"/>
    <w:rsid w:val="00D268CA"/>
    <w:rsid w:val="00D311F5"/>
    <w:rsid w:val="00D316CD"/>
    <w:rsid w:val="00D5684F"/>
    <w:rsid w:val="00D57D99"/>
    <w:rsid w:val="00DD1775"/>
    <w:rsid w:val="00DD46E8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84471"/>
    <w:rsid w:val="00E953A0"/>
    <w:rsid w:val="00EB19E8"/>
    <w:rsid w:val="00EF01AC"/>
    <w:rsid w:val="00F0688B"/>
    <w:rsid w:val="00F25088"/>
    <w:rsid w:val="00F32D3B"/>
    <w:rsid w:val="00F441A4"/>
    <w:rsid w:val="00F661F2"/>
    <w:rsid w:val="00F7734A"/>
    <w:rsid w:val="00F86327"/>
    <w:rsid w:val="00F911FC"/>
    <w:rsid w:val="00F9211C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2023-05-12T11:04:00Z</cp:lastPrinted>
  <dcterms:created xsi:type="dcterms:W3CDTF">2023-05-12T12:08:00Z</dcterms:created>
  <dcterms:modified xsi:type="dcterms:W3CDTF">2023-05-12T12:08:00Z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