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5F" w:rsidRPr="00A969FD" w:rsidRDefault="001A0352" w:rsidP="0036523D">
      <w:pPr>
        <w:spacing w:line="240" w:lineRule="atLeast"/>
        <w:jc w:val="right"/>
        <w:rPr>
          <w:b/>
          <w:sz w:val="32"/>
          <w:szCs w:val="32"/>
        </w:rPr>
      </w:pPr>
      <w:bookmarkStart w:id="0" w:name="_GoBack"/>
      <w:bookmarkEnd w:id="0"/>
      <w:r>
        <w:rPr>
          <w:b/>
          <w:noProof/>
          <w:sz w:val="32"/>
          <w:szCs w:val="32"/>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1000125" cy="733425"/>
            <wp:effectExtent l="0" t="0" r="9525" b="9525"/>
            <wp:wrapSquare wrapText="right"/>
            <wp:docPr id="5"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IvReg_small_bw_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pic:spPr>
                </pic:pic>
              </a:graphicData>
            </a:graphic>
            <wp14:sizeRelH relativeFrom="page">
              <wp14:pctWidth>0</wp14:pctWidth>
            </wp14:sizeRelH>
            <wp14:sizeRelV relativeFrom="page">
              <wp14:pctHeight>0</wp14:pctHeight>
            </wp14:sizeRelV>
          </wp:anchor>
        </w:drawing>
      </w:r>
      <w:r w:rsidR="008C2C1D" w:rsidRPr="00A969FD">
        <w:rPr>
          <w:b/>
          <w:sz w:val="32"/>
          <w:szCs w:val="32"/>
        </w:rPr>
        <w:t xml:space="preserve"> </w:t>
      </w:r>
      <w:r w:rsidR="003B285F" w:rsidRPr="00A969FD">
        <w:rPr>
          <w:b/>
          <w:sz w:val="32"/>
          <w:szCs w:val="32"/>
        </w:rPr>
        <w:br w:type="textWrapping" w:clear="all"/>
      </w:r>
    </w:p>
    <w:p w:rsidR="003B285F" w:rsidRDefault="003B285F" w:rsidP="0036523D">
      <w:pPr>
        <w:shd w:val="clear" w:color="auto" w:fill="FFFFFF"/>
        <w:spacing w:line="240" w:lineRule="atLeast"/>
        <w:ind w:left="14"/>
        <w:jc w:val="center"/>
        <w:rPr>
          <w:b/>
        </w:rPr>
      </w:pPr>
      <w:r>
        <w:rPr>
          <w:b/>
        </w:rPr>
        <w:t>Ивановская область</w:t>
      </w:r>
    </w:p>
    <w:p w:rsidR="003B285F" w:rsidRDefault="003B285F" w:rsidP="0036523D">
      <w:pPr>
        <w:shd w:val="clear" w:color="auto" w:fill="FFFFFF"/>
        <w:spacing w:line="240" w:lineRule="atLeast"/>
        <w:ind w:left="29"/>
        <w:jc w:val="center"/>
        <w:rPr>
          <w:b/>
        </w:rPr>
      </w:pPr>
      <w:r>
        <w:rPr>
          <w:b/>
        </w:rPr>
        <w:t>Фурмановский муниципальный район</w:t>
      </w:r>
    </w:p>
    <w:p w:rsidR="003B285F" w:rsidRDefault="003B285F" w:rsidP="0036523D">
      <w:pPr>
        <w:shd w:val="clear" w:color="auto" w:fill="FFFFFF"/>
        <w:spacing w:line="240" w:lineRule="atLeast"/>
        <w:ind w:left="24"/>
        <w:jc w:val="center"/>
        <w:rPr>
          <w:b/>
        </w:rPr>
      </w:pPr>
      <w:r>
        <w:rPr>
          <w:b/>
        </w:rPr>
        <w:t xml:space="preserve">СОВЕТ ФУРМАНОВСКОГО ГОРОДСКОГО ПОСЕЛЕНИЯ </w:t>
      </w:r>
    </w:p>
    <w:p w:rsidR="003B285F" w:rsidRDefault="002F0B67" w:rsidP="0036523D">
      <w:pPr>
        <w:shd w:val="clear" w:color="auto" w:fill="FFFFFF"/>
        <w:spacing w:line="240" w:lineRule="atLeast"/>
        <w:ind w:left="10"/>
        <w:jc w:val="center"/>
        <w:rPr>
          <w:b/>
        </w:rPr>
      </w:pPr>
      <w:r>
        <w:rPr>
          <w:b/>
        </w:rPr>
        <w:t>Четвертого</w:t>
      </w:r>
      <w:r w:rsidR="003B285F">
        <w:rPr>
          <w:b/>
        </w:rPr>
        <w:t xml:space="preserve"> созыва</w:t>
      </w:r>
    </w:p>
    <w:p w:rsidR="003B285F" w:rsidRDefault="003B285F" w:rsidP="0036523D">
      <w:pPr>
        <w:spacing w:line="240" w:lineRule="atLeast"/>
        <w:jc w:val="center"/>
        <w:rPr>
          <w:b/>
        </w:rPr>
      </w:pPr>
    </w:p>
    <w:p w:rsidR="003B285F" w:rsidRDefault="003B285F" w:rsidP="0036523D">
      <w:pPr>
        <w:spacing w:line="240" w:lineRule="atLeast"/>
        <w:jc w:val="center"/>
        <w:rPr>
          <w:b/>
        </w:rPr>
      </w:pPr>
    </w:p>
    <w:p w:rsidR="003B285F" w:rsidRDefault="003B285F" w:rsidP="0036523D">
      <w:pPr>
        <w:spacing w:line="240" w:lineRule="atLeast"/>
        <w:jc w:val="center"/>
        <w:rPr>
          <w:b/>
        </w:rPr>
      </w:pPr>
      <w:r>
        <w:rPr>
          <w:b/>
        </w:rPr>
        <w:t>РЕШЕНИЕ</w:t>
      </w:r>
    </w:p>
    <w:p w:rsidR="003B285F" w:rsidRDefault="003B285F" w:rsidP="0036523D">
      <w:pPr>
        <w:spacing w:line="240" w:lineRule="atLeast"/>
        <w:jc w:val="center"/>
        <w:rPr>
          <w:b/>
        </w:rPr>
      </w:pPr>
    </w:p>
    <w:p w:rsidR="003B285F" w:rsidRDefault="003B285F" w:rsidP="0036523D">
      <w:pPr>
        <w:spacing w:line="240" w:lineRule="atLeast"/>
        <w:jc w:val="center"/>
        <w:rPr>
          <w:b/>
        </w:rPr>
      </w:pPr>
    </w:p>
    <w:p w:rsidR="003B285F" w:rsidRDefault="003B285F" w:rsidP="0036523D">
      <w:pPr>
        <w:spacing w:line="240" w:lineRule="atLeast"/>
        <w:jc w:val="center"/>
        <w:rPr>
          <w:b/>
        </w:rPr>
      </w:pPr>
      <w:r>
        <w:rPr>
          <w:b/>
        </w:rPr>
        <w:t xml:space="preserve">от </w:t>
      </w:r>
      <w:r w:rsidR="008C2C1D">
        <w:rPr>
          <w:b/>
        </w:rPr>
        <w:t xml:space="preserve">28 </w:t>
      </w:r>
      <w:r w:rsidR="00972218">
        <w:rPr>
          <w:b/>
        </w:rPr>
        <w:t>января  2021</w:t>
      </w:r>
      <w:r>
        <w:rPr>
          <w:b/>
        </w:rPr>
        <w:t xml:space="preserve"> года                                                                                                 №</w:t>
      </w:r>
      <w:r w:rsidR="00A969FD">
        <w:rPr>
          <w:b/>
        </w:rPr>
        <w:t xml:space="preserve"> </w:t>
      </w:r>
      <w:r w:rsidR="00336DD8">
        <w:rPr>
          <w:b/>
        </w:rPr>
        <w:t xml:space="preserve"> </w:t>
      </w:r>
      <w:r w:rsidR="008C2C1D">
        <w:rPr>
          <w:b/>
        </w:rPr>
        <w:t>6</w:t>
      </w:r>
      <w:r w:rsidR="00336DD8">
        <w:rPr>
          <w:b/>
        </w:rPr>
        <w:t xml:space="preserve">    </w:t>
      </w:r>
    </w:p>
    <w:p w:rsidR="00741B64" w:rsidRPr="0048415E" w:rsidRDefault="00741B64" w:rsidP="0036523D">
      <w:pPr>
        <w:spacing w:line="240" w:lineRule="atLeast"/>
        <w:ind w:firstLine="720"/>
        <w:jc w:val="both"/>
        <w:rPr>
          <w:sz w:val="22"/>
          <w:szCs w:val="22"/>
        </w:rPr>
      </w:pPr>
    </w:p>
    <w:p w:rsidR="008E25D8" w:rsidRDefault="008E25D8" w:rsidP="0036523D">
      <w:pPr>
        <w:spacing w:line="240" w:lineRule="atLeast"/>
        <w:jc w:val="both"/>
        <w:rPr>
          <w:b/>
        </w:rPr>
      </w:pPr>
    </w:p>
    <w:p w:rsidR="00B70752" w:rsidRDefault="00336DD8" w:rsidP="0036523D">
      <w:pPr>
        <w:autoSpaceDE w:val="0"/>
        <w:autoSpaceDN w:val="0"/>
        <w:adjustRightInd w:val="0"/>
        <w:spacing w:line="240" w:lineRule="atLeast"/>
        <w:jc w:val="both"/>
        <w:rPr>
          <w:b/>
          <w:bCs/>
        </w:rPr>
      </w:pPr>
      <w:r>
        <w:rPr>
          <w:b/>
        </w:rPr>
        <w:t>О поддержке инициативных проектов</w:t>
      </w:r>
      <w:r w:rsidR="0042591B">
        <w:rPr>
          <w:b/>
        </w:rPr>
        <w:t xml:space="preserve"> Фурмановского городского поселения</w:t>
      </w:r>
      <w:r w:rsidR="00A564E1">
        <w:rPr>
          <w:b/>
        </w:rPr>
        <w:t xml:space="preserve"> Фурмановского муниципального района Ивановской области</w:t>
      </w:r>
    </w:p>
    <w:p w:rsidR="00B80E1A" w:rsidRDefault="00B80E1A" w:rsidP="0036523D">
      <w:pPr>
        <w:autoSpaceDE w:val="0"/>
        <w:autoSpaceDN w:val="0"/>
        <w:adjustRightInd w:val="0"/>
        <w:spacing w:line="240" w:lineRule="atLeast"/>
        <w:ind w:firstLine="540"/>
        <w:jc w:val="both"/>
        <w:rPr>
          <w:b/>
          <w:bCs/>
        </w:rPr>
      </w:pPr>
    </w:p>
    <w:p w:rsidR="0036523D" w:rsidRDefault="0036523D" w:rsidP="0036523D">
      <w:pPr>
        <w:autoSpaceDE w:val="0"/>
        <w:autoSpaceDN w:val="0"/>
        <w:adjustRightInd w:val="0"/>
        <w:spacing w:line="240" w:lineRule="atLeast"/>
        <w:ind w:firstLine="540"/>
        <w:jc w:val="both"/>
        <w:rPr>
          <w:b/>
          <w:bCs/>
        </w:rPr>
      </w:pPr>
    </w:p>
    <w:p w:rsidR="00336DD8" w:rsidRPr="00094142" w:rsidRDefault="00336DD8" w:rsidP="0036523D">
      <w:pPr>
        <w:spacing w:line="240" w:lineRule="atLeast"/>
        <w:ind w:firstLine="708"/>
        <w:jc w:val="both"/>
      </w:pPr>
      <w:r>
        <w:t xml:space="preserve">В соответствии </w:t>
      </w:r>
      <w:r w:rsidR="004627EF">
        <w:t xml:space="preserve">с </w:t>
      </w:r>
      <w:r w:rsidR="00A564E1">
        <w:t>Федеральным законом от 06</w:t>
      </w:r>
      <w:r>
        <w:t>.0</w:t>
      </w:r>
      <w:r w:rsidR="00A564E1">
        <w:t>3</w:t>
      </w:r>
      <w:r>
        <w:t>.20</w:t>
      </w:r>
      <w:r w:rsidR="00A564E1">
        <w:t>06</w:t>
      </w:r>
      <w:r>
        <w:t xml:space="preserve"> № </w:t>
      </w:r>
      <w:r w:rsidR="00A564E1">
        <w:t>131</w:t>
      </w:r>
      <w:r>
        <w:t xml:space="preserve">-ФЗ «Об общих принципах организации местного самоуправления в Российской Федерации», в целях повышения социального эффекта реализации полномочий органов местного самоуправления по решению вопросов местного значения, повышения эффективности бюджетных расходов посредством вовлечения жителей Фурмановского городского поселения </w:t>
      </w:r>
      <w:r w:rsidR="00A564E1" w:rsidRPr="00A564E1">
        <w:t xml:space="preserve">Фурмановского муниципального района Ивановской области </w:t>
      </w:r>
      <w:r>
        <w:t xml:space="preserve">в процесс поддержки и выдвижения инициативных проектов, </w:t>
      </w:r>
      <w:r w:rsidRPr="00BC2209">
        <w:t xml:space="preserve">руководствуясь Постановлением Правительства </w:t>
      </w:r>
      <w:r w:rsidR="0084766F">
        <w:t>И</w:t>
      </w:r>
      <w:r w:rsidRPr="00BC2209">
        <w:t>вановской области от 13.03.2020 113-п «О поддержке местных инициатив»</w:t>
      </w:r>
      <w:r>
        <w:t xml:space="preserve"> </w:t>
      </w:r>
      <w:r w:rsidRPr="00094142">
        <w:t xml:space="preserve">Совет Фурмановского </w:t>
      </w:r>
      <w:r>
        <w:t>городского поселения</w:t>
      </w:r>
      <w:r w:rsidRPr="00094142">
        <w:t xml:space="preserve"> </w:t>
      </w:r>
    </w:p>
    <w:p w:rsidR="00336DD8" w:rsidRPr="00094142" w:rsidRDefault="00336DD8" w:rsidP="0036523D">
      <w:pPr>
        <w:spacing w:line="240" w:lineRule="atLeast"/>
        <w:jc w:val="both"/>
      </w:pPr>
      <w:r w:rsidRPr="00094142">
        <w:t>РЕШИЛ:</w:t>
      </w:r>
    </w:p>
    <w:p w:rsidR="0042591B" w:rsidRDefault="00A237EB" w:rsidP="0036523D">
      <w:pPr>
        <w:widowControl w:val="0"/>
        <w:autoSpaceDE w:val="0"/>
        <w:autoSpaceDN w:val="0"/>
        <w:spacing w:line="240" w:lineRule="atLeast"/>
        <w:ind w:firstLine="709"/>
        <w:jc w:val="both"/>
        <w:rPr>
          <w:szCs w:val="20"/>
        </w:rPr>
      </w:pPr>
      <w:r>
        <w:rPr>
          <w:szCs w:val="20"/>
        </w:rPr>
        <w:t>1</w:t>
      </w:r>
      <w:r w:rsidR="0042591B">
        <w:rPr>
          <w:szCs w:val="20"/>
        </w:rPr>
        <w:t xml:space="preserve">. </w:t>
      </w:r>
      <w:r w:rsidR="0042591B" w:rsidRPr="0042591B">
        <w:rPr>
          <w:szCs w:val="20"/>
        </w:rPr>
        <w:t xml:space="preserve">Утвердить Порядок </w:t>
      </w:r>
      <w:r w:rsidR="00BC2209">
        <w:rPr>
          <w:szCs w:val="20"/>
        </w:rPr>
        <w:t xml:space="preserve">выдвижения, внесения, обсуждения, рассмотрения инициативных проектов, а также </w:t>
      </w:r>
      <w:r w:rsidR="0042591B" w:rsidRPr="0042591B">
        <w:rPr>
          <w:szCs w:val="20"/>
        </w:rPr>
        <w:t>проведения</w:t>
      </w:r>
      <w:r w:rsidR="00BC2209">
        <w:rPr>
          <w:szCs w:val="20"/>
        </w:rPr>
        <w:t xml:space="preserve"> их</w:t>
      </w:r>
      <w:r w:rsidR="0042591B" w:rsidRPr="0042591B">
        <w:rPr>
          <w:szCs w:val="20"/>
        </w:rPr>
        <w:t xml:space="preserve"> конкурсного отбора </w:t>
      </w:r>
      <w:r w:rsidR="00BC2209">
        <w:rPr>
          <w:szCs w:val="20"/>
        </w:rPr>
        <w:t>на территории Фурмановского городского поселения</w:t>
      </w:r>
      <w:r w:rsidR="0036523D">
        <w:rPr>
          <w:szCs w:val="20"/>
        </w:rPr>
        <w:t xml:space="preserve"> согласно </w:t>
      </w:r>
      <w:r w:rsidR="00AA05BB">
        <w:rPr>
          <w:szCs w:val="20"/>
        </w:rPr>
        <w:t>Приложени</w:t>
      </w:r>
      <w:r w:rsidR="0036523D">
        <w:rPr>
          <w:szCs w:val="20"/>
        </w:rPr>
        <w:t>ю</w:t>
      </w:r>
      <w:r w:rsidR="00AA05BB">
        <w:rPr>
          <w:szCs w:val="20"/>
        </w:rPr>
        <w:t xml:space="preserve"> 1</w:t>
      </w:r>
      <w:r w:rsidR="0042591B" w:rsidRPr="0042591B">
        <w:rPr>
          <w:szCs w:val="20"/>
        </w:rPr>
        <w:t>.</w:t>
      </w:r>
    </w:p>
    <w:p w:rsidR="0036523D" w:rsidRDefault="00A237EB" w:rsidP="0036523D">
      <w:pPr>
        <w:widowControl w:val="0"/>
        <w:autoSpaceDE w:val="0"/>
        <w:autoSpaceDN w:val="0"/>
        <w:spacing w:line="240" w:lineRule="atLeast"/>
        <w:ind w:firstLine="709"/>
        <w:jc w:val="both"/>
        <w:rPr>
          <w:szCs w:val="20"/>
        </w:rPr>
      </w:pPr>
      <w:r>
        <w:rPr>
          <w:szCs w:val="20"/>
        </w:rPr>
        <w:t>2</w:t>
      </w:r>
      <w:r w:rsidR="00A75328">
        <w:rPr>
          <w:szCs w:val="20"/>
        </w:rPr>
        <w:t>.</w:t>
      </w:r>
      <w:r w:rsidR="00BC2209">
        <w:rPr>
          <w:szCs w:val="20"/>
        </w:rPr>
        <w:t xml:space="preserve"> </w:t>
      </w:r>
      <w:r w:rsidR="00BC2209" w:rsidRPr="0042591B">
        <w:rPr>
          <w:szCs w:val="20"/>
        </w:rPr>
        <w:t xml:space="preserve">Утвердить Порядок </w:t>
      </w:r>
      <w:r w:rsidR="00BC2209">
        <w:rPr>
          <w:szCs w:val="20"/>
        </w:rPr>
        <w:t>ф</w:t>
      </w:r>
      <w:r w:rsidR="00BC2209" w:rsidRPr="00BC2209">
        <w:rPr>
          <w:szCs w:val="20"/>
        </w:rPr>
        <w:t xml:space="preserve">ормирования и деятельности комиссии по проведению конкурсного отбора инициативных проектов Фурмановского городского поселения </w:t>
      </w:r>
      <w:r w:rsidR="0036523D" w:rsidRPr="0036523D">
        <w:rPr>
          <w:szCs w:val="20"/>
        </w:rPr>
        <w:t xml:space="preserve">согласно Приложению </w:t>
      </w:r>
      <w:r w:rsidR="0036523D">
        <w:rPr>
          <w:szCs w:val="20"/>
        </w:rPr>
        <w:t>2</w:t>
      </w:r>
      <w:r w:rsidR="0036523D" w:rsidRPr="0036523D">
        <w:rPr>
          <w:szCs w:val="20"/>
        </w:rPr>
        <w:t>.</w:t>
      </w:r>
    </w:p>
    <w:p w:rsidR="00094142" w:rsidRPr="00BC2209" w:rsidRDefault="0036523D" w:rsidP="0036523D">
      <w:pPr>
        <w:widowControl w:val="0"/>
        <w:autoSpaceDE w:val="0"/>
        <w:autoSpaceDN w:val="0"/>
        <w:spacing w:line="240" w:lineRule="atLeast"/>
        <w:ind w:firstLine="709"/>
        <w:jc w:val="both"/>
        <w:rPr>
          <w:szCs w:val="20"/>
        </w:rPr>
      </w:pPr>
      <w:r>
        <w:rPr>
          <w:szCs w:val="20"/>
        </w:rPr>
        <w:t>3</w:t>
      </w:r>
      <w:r w:rsidR="00094142" w:rsidRPr="00BC2209">
        <w:rPr>
          <w:szCs w:val="20"/>
        </w:rPr>
        <w:t>.</w:t>
      </w:r>
      <w:r w:rsidR="006D42BF" w:rsidRPr="00BC2209">
        <w:rPr>
          <w:szCs w:val="20"/>
        </w:rPr>
        <w:t xml:space="preserve"> </w:t>
      </w:r>
      <w:r w:rsidR="00094142" w:rsidRPr="00BC2209">
        <w:rPr>
          <w:szCs w:val="20"/>
        </w:rPr>
        <w:t xml:space="preserve">Настоящее Решение вступает в силу с момента </w:t>
      </w:r>
      <w:r w:rsidR="0042591B" w:rsidRPr="00BC2209">
        <w:rPr>
          <w:szCs w:val="20"/>
        </w:rPr>
        <w:t>его официального опубликования.</w:t>
      </w:r>
    </w:p>
    <w:p w:rsidR="006D42BF" w:rsidRPr="00094142" w:rsidRDefault="0036523D" w:rsidP="0036523D">
      <w:pPr>
        <w:widowControl w:val="0"/>
        <w:autoSpaceDE w:val="0"/>
        <w:autoSpaceDN w:val="0"/>
        <w:spacing w:line="240" w:lineRule="atLeast"/>
        <w:ind w:firstLine="709"/>
        <w:jc w:val="both"/>
        <w:rPr>
          <w:szCs w:val="20"/>
        </w:rPr>
      </w:pPr>
      <w:r>
        <w:rPr>
          <w:szCs w:val="20"/>
        </w:rPr>
        <w:t>4</w:t>
      </w:r>
      <w:r w:rsidR="006D42BF" w:rsidRPr="00BC2209">
        <w:rPr>
          <w:szCs w:val="20"/>
        </w:rPr>
        <w:t xml:space="preserve">. </w:t>
      </w:r>
      <w:r w:rsidR="001E3E63" w:rsidRPr="00BC2209">
        <w:rPr>
          <w:szCs w:val="20"/>
        </w:rPr>
        <w:t>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w:t>
      </w:r>
      <w:r w:rsidR="00BC2209">
        <w:rPr>
          <w:szCs w:val="20"/>
        </w:rPr>
        <w:t xml:space="preserve"> </w:t>
      </w:r>
      <w:r w:rsidR="001E3E63" w:rsidRPr="00BC2209">
        <w:rPr>
          <w:szCs w:val="20"/>
        </w:rPr>
        <w:t>(www.furmanov.su) в информационно-телекоммуникационной сети «Интернет».</w:t>
      </w:r>
    </w:p>
    <w:p w:rsidR="0036523D" w:rsidRPr="00BC2209" w:rsidRDefault="0036523D" w:rsidP="0036523D">
      <w:pPr>
        <w:widowControl w:val="0"/>
        <w:autoSpaceDE w:val="0"/>
        <w:autoSpaceDN w:val="0"/>
        <w:spacing w:line="240" w:lineRule="atLeast"/>
        <w:ind w:firstLine="709"/>
        <w:jc w:val="both"/>
        <w:rPr>
          <w:szCs w:val="20"/>
        </w:rPr>
      </w:pPr>
      <w:r>
        <w:rPr>
          <w:szCs w:val="20"/>
        </w:rPr>
        <w:t>5</w:t>
      </w:r>
      <w:r w:rsidRPr="00BC2209">
        <w:rPr>
          <w:szCs w:val="20"/>
        </w:rPr>
        <w:t>. Контроль за исполнением настоящего Решения возложить на постоянную комиссию по вопросам жилищно-коммунального хозяйства, местному самоуправлению и социальной политике Совета Фурмановского городского поселения Фурмановского муниципального района.</w:t>
      </w:r>
    </w:p>
    <w:p w:rsidR="00741B64" w:rsidRDefault="00741B64" w:rsidP="0036523D">
      <w:pPr>
        <w:tabs>
          <w:tab w:val="left" w:pos="-1701"/>
        </w:tabs>
        <w:spacing w:line="240" w:lineRule="atLeast"/>
        <w:jc w:val="both"/>
      </w:pPr>
    </w:p>
    <w:p w:rsidR="0036523D" w:rsidRDefault="0036523D" w:rsidP="0036523D">
      <w:pPr>
        <w:tabs>
          <w:tab w:val="left" w:pos="-1701"/>
        </w:tabs>
        <w:spacing w:line="240" w:lineRule="atLeast"/>
        <w:jc w:val="both"/>
      </w:pPr>
    </w:p>
    <w:p w:rsidR="00A237EB" w:rsidRDefault="00A237EB" w:rsidP="0036523D">
      <w:pPr>
        <w:tabs>
          <w:tab w:val="left" w:pos="-1701"/>
        </w:tabs>
        <w:spacing w:line="240" w:lineRule="atLeast"/>
        <w:jc w:val="both"/>
      </w:pPr>
    </w:p>
    <w:p w:rsidR="00957542" w:rsidRDefault="00957542" w:rsidP="0036523D">
      <w:pPr>
        <w:autoSpaceDE w:val="0"/>
        <w:autoSpaceDN w:val="0"/>
        <w:adjustRightInd w:val="0"/>
        <w:spacing w:line="240" w:lineRule="atLeast"/>
        <w:jc w:val="both"/>
      </w:pPr>
    </w:p>
    <w:p w:rsidR="00094142" w:rsidRDefault="003B285F" w:rsidP="0036523D">
      <w:pPr>
        <w:spacing w:line="240" w:lineRule="atLeast"/>
        <w:rPr>
          <w:b/>
        </w:rPr>
      </w:pPr>
      <w:r>
        <w:rPr>
          <w:b/>
        </w:rPr>
        <w:t xml:space="preserve">Глава Фурмановского городского поселения </w:t>
      </w:r>
      <w:r w:rsidR="006D42BF">
        <w:rPr>
          <w:b/>
        </w:rPr>
        <w:t xml:space="preserve">                               </w:t>
      </w:r>
      <w:r>
        <w:rPr>
          <w:b/>
        </w:rPr>
        <w:t xml:space="preserve">               </w:t>
      </w:r>
      <w:r w:rsidR="006D42BF">
        <w:rPr>
          <w:b/>
        </w:rPr>
        <w:t>Т.Н. Смирнова</w:t>
      </w:r>
      <w:r>
        <w:rPr>
          <w:b/>
        </w:rPr>
        <w:t xml:space="preserve">   </w:t>
      </w:r>
    </w:p>
    <w:p w:rsidR="00CD1618" w:rsidRDefault="00CD1618" w:rsidP="0036523D">
      <w:pPr>
        <w:spacing w:line="240" w:lineRule="atLeast"/>
        <w:jc w:val="right"/>
        <w:rPr>
          <w:sz w:val="22"/>
          <w:szCs w:val="22"/>
        </w:rPr>
      </w:pPr>
    </w:p>
    <w:p w:rsidR="00CD1618" w:rsidRDefault="00CD1618" w:rsidP="0036523D">
      <w:pPr>
        <w:spacing w:line="240" w:lineRule="atLeast"/>
        <w:jc w:val="right"/>
        <w:rPr>
          <w:sz w:val="22"/>
          <w:szCs w:val="22"/>
        </w:rPr>
      </w:pPr>
    </w:p>
    <w:p w:rsidR="00094142" w:rsidRPr="00094142" w:rsidRDefault="00094142" w:rsidP="0036523D">
      <w:pPr>
        <w:spacing w:line="240" w:lineRule="atLeast"/>
        <w:jc w:val="right"/>
        <w:rPr>
          <w:sz w:val="22"/>
          <w:szCs w:val="22"/>
        </w:rPr>
      </w:pPr>
      <w:r w:rsidRPr="00094142">
        <w:rPr>
          <w:sz w:val="22"/>
          <w:szCs w:val="22"/>
        </w:rPr>
        <w:lastRenderedPageBreak/>
        <w:t>Приложение</w:t>
      </w:r>
      <w:r w:rsidR="008E1797">
        <w:rPr>
          <w:sz w:val="22"/>
          <w:szCs w:val="22"/>
        </w:rPr>
        <w:t xml:space="preserve"> 1</w:t>
      </w:r>
      <w:r w:rsidRPr="00094142">
        <w:rPr>
          <w:sz w:val="22"/>
          <w:szCs w:val="22"/>
        </w:rPr>
        <w:t xml:space="preserve"> </w:t>
      </w:r>
    </w:p>
    <w:p w:rsidR="00094142" w:rsidRPr="00094142" w:rsidRDefault="00094142" w:rsidP="0036523D">
      <w:pPr>
        <w:spacing w:line="240" w:lineRule="atLeast"/>
        <w:jc w:val="right"/>
        <w:rPr>
          <w:sz w:val="22"/>
          <w:szCs w:val="22"/>
        </w:rPr>
      </w:pPr>
      <w:r w:rsidRPr="00094142">
        <w:rPr>
          <w:sz w:val="22"/>
          <w:szCs w:val="22"/>
        </w:rPr>
        <w:t xml:space="preserve">к Решению </w:t>
      </w:r>
    </w:p>
    <w:p w:rsidR="00094142" w:rsidRPr="00094142" w:rsidRDefault="00094142" w:rsidP="0036523D">
      <w:pPr>
        <w:spacing w:line="240" w:lineRule="atLeast"/>
        <w:jc w:val="right"/>
        <w:rPr>
          <w:sz w:val="22"/>
          <w:szCs w:val="22"/>
        </w:rPr>
      </w:pPr>
      <w:r w:rsidRPr="00094142">
        <w:rPr>
          <w:sz w:val="22"/>
          <w:szCs w:val="22"/>
        </w:rPr>
        <w:t xml:space="preserve">Совета Фурмановского </w:t>
      </w:r>
    </w:p>
    <w:p w:rsidR="00094142" w:rsidRPr="00094142" w:rsidRDefault="00785C0A" w:rsidP="0036523D">
      <w:pPr>
        <w:spacing w:line="240" w:lineRule="atLeast"/>
        <w:jc w:val="right"/>
        <w:rPr>
          <w:sz w:val="22"/>
          <w:szCs w:val="22"/>
        </w:rPr>
      </w:pPr>
      <w:r>
        <w:rPr>
          <w:sz w:val="22"/>
          <w:szCs w:val="22"/>
        </w:rPr>
        <w:t>г</w:t>
      </w:r>
      <w:r w:rsidR="00094142">
        <w:rPr>
          <w:sz w:val="22"/>
          <w:szCs w:val="22"/>
        </w:rPr>
        <w:t>оро</w:t>
      </w:r>
      <w:r w:rsidR="008C2C1D">
        <w:rPr>
          <w:sz w:val="22"/>
          <w:szCs w:val="22"/>
        </w:rPr>
        <w:t xml:space="preserve">дского поселения </w:t>
      </w:r>
      <w:r w:rsidR="008C2C1D">
        <w:rPr>
          <w:sz w:val="22"/>
          <w:szCs w:val="22"/>
        </w:rPr>
        <w:br/>
        <w:t>от 28.01.</w:t>
      </w:r>
      <w:r w:rsidR="006D42BF">
        <w:rPr>
          <w:sz w:val="22"/>
          <w:szCs w:val="22"/>
        </w:rPr>
        <w:t>2021</w:t>
      </w:r>
      <w:r w:rsidR="00094142" w:rsidRPr="00094142">
        <w:rPr>
          <w:sz w:val="22"/>
          <w:szCs w:val="22"/>
        </w:rPr>
        <w:t xml:space="preserve"> г. № </w:t>
      </w:r>
      <w:r w:rsidR="00F3119B">
        <w:rPr>
          <w:sz w:val="22"/>
          <w:szCs w:val="22"/>
        </w:rPr>
        <w:t>6</w:t>
      </w:r>
    </w:p>
    <w:p w:rsidR="00094142" w:rsidRPr="00094142" w:rsidRDefault="00094142" w:rsidP="0036523D">
      <w:pPr>
        <w:spacing w:line="240" w:lineRule="atLeast"/>
        <w:jc w:val="right"/>
        <w:rPr>
          <w:sz w:val="22"/>
          <w:szCs w:val="22"/>
        </w:rPr>
      </w:pPr>
    </w:p>
    <w:p w:rsidR="00094142" w:rsidRPr="00094142" w:rsidRDefault="00094142" w:rsidP="0036523D">
      <w:pPr>
        <w:spacing w:line="240" w:lineRule="atLeast"/>
        <w:jc w:val="right"/>
        <w:rPr>
          <w:rFonts w:eastAsia="Calibri"/>
          <w:lang w:eastAsia="en-US"/>
        </w:rPr>
      </w:pPr>
    </w:p>
    <w:p w:rsidR="002F0B67" w:rsidRPr="002F0B67" w:rsidRDefault="002F0B67" w:rsidP="0036523D">
      <w:pPr>
        <w:widowControl w:val="0"/>
        <w:autoSpaceDE w:val="0"/>
        <w:autoSpaceDN w:val="0"/>
        <w:spacing w:line="240" w:lineRule="atLeast"/>
        <w:jc w:val="center"/>
        <w:rPr>
          <w:b/>
          <w:szCs w:val="20"/>
        </w:rPr>
      </w:pPr>
      <w:r w:rsidRPr="002F0B67">
        <w:rPr>
          <w:b/>
          <w:szCs w:val="20"/>
        </w:rPr>
        <w:t>ПОРЯДОК</w:t>
      </w:r>
    </w:p>
    <w:p w:rsidR="0005357D" w:rsidRDefault="0005357D" w:rsidP="0036523D">
      <w:pPr>
        <w:widowControl w:val="0"/>
        <w:autoSpaceDE w:val="0"/>
        <w:autoSpaceDN w:val="0"/>
        <w:spacing w:line="240" w:lineRule="atLeast"/>
        <w:jc w:val="center"/>
        <w:rPr>
          <w:b/>
          <w:szCs w:val="20"/>
        </w:rPr>
      </w:pPr>
      <w:r w:rsidRPr="0005357D">
        <w:rPr>
          <w:b/>
          <w:szCs w:val="20"/>
        </w:rPr>
        <w:t xml:space="preserve">выдвижения, внесения, обсуждения, рассмотрения </w:t>
      </w:r>
    </w:p>
    <w:p w:rsidR="0005357D" w:rsidRDefault="0005357D" w:rsidP="0036523D">
      <w:pPr>
        <w:widowControl w:val="0"/>
        <w:autoSpaceDE w:val="0"/>
        <w:autoSpaceDN w:val="0"/>
        <w:spacing w:line="240" w:lineRule="atLeast"/>
        <w:jc w:val="center"/>
        <w:rPr>
          <w:b/>
          <w:szCs w:val="20"/>
        </w:rPr>
      </w:pPr>
      <w:r w:rsidRPr="0005357D">
        <w:rPr>
          <w:b/>
          <w:szCs w:val="20"/>
        </w:rPr>
        <w:t xml:space="preserve">инициативных проектов, а также проведения их конкурсного отбора </w:t>
      </w:r>
    </w:p>
    <w:p w:rsidR="002F0B67" w:rsidRPr="0005357D" w:rsidRDefault="0005357D" w:rsidP="0036523D">
      <w:pPr>
        <w:widowControl w:val="0"/>
        <w:autoSpaceDE w:val="0"/>
        <w:autoSpaceDN w:val="0"/>
        <w:spacing w:line="240" w:lineRule="atLeast"/>
        <w:jc w:val="center"/>
        <w:rPr>
          <w:b/>
          <w:szCs w:val="20"/>
        </w:rPr>
      </w:pPr>
      <w:r w:rsidRPr="0005357D">
        <w:rPr>
          <w:b/>
          <w:szCs w:val="20"/>
        </w:rPr>
        <w:t>на территории Фурмановского городского поселения</w:t>
      </w:r>
    </w:p>
    <w:p w:rsidR="0005357D" w:rsidRPr="00094142" w:rsidRDefault="0005357D" w:rsidP="0036523D">
      <w:pPr>
        <w:widowControl w:val="0"/>
        <w:autoSpaceDE w:val="0"/>
        <w:autoSpaceDN w:val="0"/>
        <w:spacing w:line="240" w:lineRule="atLeast"/>
        <w:jc w:val="center"/>
        <w:rPr>
          <w:szCs w:val="20"/>
        </w:rPr>
      </w:pPr>
    </w:p>
    <w:p w:rsidR="002F0B67" w:rsidRPr="002F0B67" w:rsidRDefault="00BC2209" w:rsidP="0036523D">
      <w:pPr>
        <w:pStyle w:val="ConsPlusTitle"/>
        <w:spacing w:line="240" w:lineRule="atLeast"/>
        <w:jc w:val="center"/>
        <w:outlineLvl w:val="1"/>
        <w:rPr>
          <w:rFonts w:ascii="Times New Roman" w:hAnsi="Times New Roman" w:cs="Times New Roman"/>
          <w:sz w:val="24"/>
          <w:szCs w:val="24"/>
        </w:rPr>
      </w:pPr>
      <w:r>
        <w:rPr>
          <w:rFonts w:ascii="Times New Roman" w:hAnsi="Times New Roman" w:cs="Times New Roman"/>
          <w:sz w:val="24"/>
          <w:szCs w:val="24"/>
        </w:rPr>
        <w:t>1</w:t>
      </w:r>
      <w:r w:rsidR="002F0B67" w:rsidRPr="002F0B67">
        <w:rPr>
          <w:rFonts w:ascii="Times New Roman" w:hAnsi="Times New Roman" w:cs="Times New Roman"/>
          <w:sz w:val="24"/>
          <w:szCs w:val="24"/>
        </w:rPr>
        <w:t>. Общие положения</w:t>
      </w:r>
    </w:p>
    <w:p w:rsidR="002F0B67" w:rsidRDefault="002F0B67" w:rsidP="0036523D">
      <w:pPr>
        <w:pStyle w:val="ConsPlusNormal"/>
        <w:spacing w:line="240" w:lineRule="atLeast"/>
      </w:pPr>
    </w:p>
    <w:p w:rsidR="00694A8D" w:rsidRPr="00BC2209" w:rsidRDefault="002F0B67" w:rsidP="0036523D">
      <w:pPr>
        <w:spacing w:line="240" w:lineRule="atLeast"/>
        <w:ind w:firstLine="708"/>
        <w:jc w:val="both"/>
      </w:pPr>
      <w:r w:rsidRPr="00BC2209">
        <w:t xml:space="preserve">1. Настоящий Порядок определяет механизм организации и проведения конкурсного отбора инициативных проектов Фурмановского городского поселения </w:t>
      </w:r>
      <w:r w:rsidR="00A564E1" w:rsidRPr="00BC2209">
        <w:t xml:space="preserve">Фурмановского муниципального района </w:t>
      </w:r>
      <w:r w:rsidRPr="00BC2209">
        <w:t>Ивановской области, (далее - конкурсный отбор), права и обязанности его организатора и участников, процедуру рассмотрения заявочной документации для участия в конкурсном отборе (далее - заявочная документация) и порядок принятия решений по результатам ее рассмотрения.</w:t>
      </w:r>
    </w:p>
    <w:p w:rsidR="00694A8D" w:rsidRPr="00BC2209" w:rsidRDefault="002F0B67" w:rsidP="0036523D">
      <w:pPr>
        <w:spacing w:line="240" w:lineRule="atLeast"/>
        <w:ind w:firstLine="708"/>
        <w:jc w:val="both"/>
      </w:pPr>
      <w:r w:rsidRPr="00BC2209">
        <w:t xml:space="preserve">2. </w:t>
      </w:r>
      <w:r w:rsidR="00694A8D" w:rsidRPr="00BC2209">
        <w:t>Основные понятия, используемые для целей настоящего Порядка:</w:t>
      </w:r>
    </w:p>
    <w:p w:rsidR="002F0B67" w:rsidRPr="00BC2209" w:rsidRDefault="00694A8D" w:rsidP="0036523D">
      <w:pPr>
        <w:spacing w:line="240" w:lineRule="atLeast"/>
        <w:ind w:firstLine="708"/>
        <w:jc w:val="both"/>
      </w:pPr>
      <w:r w:rsidRPr="00BC2209">
        <w:t xml:space="preserve">1) </w:t>
      </w:r>
      <w:r w:rsidR="002F0B67" w:rsidRPr="00BC2209">
        <w:t xml:space="preserve">Под инициативным проектом в настоящем Порядке понимается проект благоустройства, внесенный инициатором в целях реализации мероприятий по организации благоустройства территории Фурмановского городского поселения </w:t>
      </w:r>
      <w:r w:rsidR="00A564E1" w:rsidRPr="00BC2209">
        <w:t xml:space="preserve">Фурмановского муниципального района </w:t>
      </w:r>
      <w:r w:rsidR="002F0B67" w:rsidRPr="00BC2209">
        <w:t xml:space="preserve">Ивановской области (далее – </w:t>
      </w:r>
      <w:r w:rsidR="00A564E1" w:rsidRPr="00BC2209">
        <w:t>поселение</w:t>
      </w:r>
      <w:r w:rsidR="002F0B67" w:rsidRPr="00BC2209">
        <w:t xml:space="preserve">), имеющих приоритетное значение для жителей </w:t>
      </w:r>
      <w:r w:rsidR="00A564E1" w:rsidRPr="00BC2209">
        <w:t>поселения</w:t>
      </w:r>
      <w:r w:rsidR="002F0B67" w:rsidRPr="00BC2209">
        <w:t xml:space="preserve"> или его части.</w:t>
      </w:r>
    </w:p>
    <w:p w:rsidR="002F0B67" w:rsidRPr="00BC2209" w:rsidRDefault="002F0B67" w:rsidP="0036523D">
      <w:pPr>
        <w:spacing w:line="240" w:lineRule="atLeast"/>
        <w:ind w:firstLine="708"/>
        <w:jc w:val="both"/>
      </w:pPr>
      <w:r w:rsidRPr="00BC2209">
        <w:t xml:space="preserve">В целях настоящего Порядка проектом благоустройства является комплекс предусмотренных правилами благоустройства территории </w:t>
      </w:r>
      <w:r w:rsidR="00A564E1" w:rsidRPr="00BC2209">
        <w:t>поселения</w:t>
      </w:r>
      <w:r w:rsidRPr="00BC2209">
        <w:t xml:space="preserve"> мероприятий по содержанию территории, а также по размещению объектов благоустройства (кроме разработки проектной документации по благоустройству территорий, создания, реконструкции, капитального ремонта объектов благоустройства, относящихся к объектам капитального строительства, приобретения объектов недвижимого имущества),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F0B67" w:rsidRPr="00BC2209" w:rsidRDefault="002F0B67" w:rsidP="0036523D">
      <w:pPr>
        <w:spacing w:line="240" w:lineRule="atLeast"/>
        <w:ind w:firstLine="708"/>
        <w:jc w:val="both"/>
      </w:pPr>
      <w:r w:rsidRPr="00BC2209">
        <w:t>Под поддержкой инициативного проекта в настоящем Порядке понимается одобрение соответствующего инициативного проекта согласно его описанию и дизайн-проекту благоустройства территории, смете расходов на реализацию инициативного проекта, а также выражение готовности софинансировать инициативный проект с указанием объема софинансирования.</w:t>
      </w:r>
    </w:p>
    <w:p w:rsidR="00694A8D" w:rsidRPr="00BC2209" w:rsidRDefault="00E038CE" w:rsidP="0036523D">
      <w:pPr>
        <w:spacing w:line="240" w:lineRule="atLeast"/>
        <w:ind w:firstLine="708"/>
        <w:jc w:val="both"/>
      </w:pPr>
      <w:r w:rsidRPr="00BC2209">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Фурмановского городского поселения в целях реализации конкретных инициативных проектов;</w:t>
      </w:r>
    </w:p>
    <w:p w:rsidR="00E038CE" w:rsidRPr="00BC2209" w:rsidRDefault="00E038CE" w:rsidP="0036523D">
      <w:pPr>
        <w:spacing w:line="240" w:lineRule="atLeast"/>
        <w:ind w:firstLine="708"/>
        <w:jc w:val="both"/>
      </w:pPr>
      <w:r w:rsidRPr="00BC2209">
        <w:t>3) Конкурсная комиссия - постоянно действующий коллегиальный орган администрации Фурмановского муниципального района, созданный в целях проведения конкурсного отбора инициативных проектов;</w:t>
      </w:r>
    </w:p>
    <w:p w:rsidR="00E038CE" w:rsidRPr="00BC2209" w:rsidRDefault="00E038CE" w:rsidP="0036523D">
      <w:pPr>
        <w:spacing w:line="240" w:lineRule="atLeast"/>
        <w:ind w:firstLine="708"/>
        <w:jc w:val="both"/>
      </w:pPr>
      <w:r w:rsidRPr="00BC2209">
        <w:t xml:space="preserve">4) Инициаторы проекта - физические и </w:t>
      </w:r>
      <w:r w:rsidRPr="008A49C5">
        <w:t>юридические лица,</w:t>
      </w:r>
      <w:r w:rsidRPr="00BC2209">
        <w:t xml:space="preserve">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E038CE" w:rsidRDefault="00E038CE" w:rsidP="0036523D">
      <w:pPr>
        <w:spacing w:line="240" w:lineRule="atLeast"/>
        <w:ind w:firstLine="708"/>
        <w:jc w:val="both"/>
      </w:pPr>
    </w:p>
    <w:p w:rsidR="00BC2209" w:rsidRDefault="00BC2209" w:rsidP="0036523D">
      <w:pPr>
        <w:spacing w:line="240" w:lineRule="atLeast"/>
        <w:ind w:firstLine="708"/>
        <w:jc w:val="both"/>
        <w:rPr>
          <w:highlight w:val="cyan"/>
        </w:rPr>
      </w:pPr>
    </w:p>
    <w:p w:rsidR="0036523D" w:rsidRDefault="002F0B67" w:rsidP="0036523D">
      <w:pPr>
        <w:spacing w:line="240" w:lineRule="atLeast"/>
        <w:ind w:firstLine="708"/>
        <w:jc w:val="both"/>
      </w:pPr>
      <w:r w:rsidRPr="00BC2209">
        <w:lastRenderedPageBreak/>
        <w:t>3. Целями конкурсного отбора являются:</w:t>
      </w:r>
      <w:r w:rsidR="008C2C1D">
        <w:t xml:space="preserve"> </w:t>
      </w:r>
      <w:r w:rsidRPr="00E038CE">
        <w:t>отбор инициативных проектов (далее - проект), для предоставления поддержки на реализацию проектов за счет средств областного бюджета</w:t>
      </w:r>
      <w:r w:rsidR="00260204" w:rsidRPr="00E038CE">
        <w:t>, бюджета Фурмановского городского поселения</w:t>
      </w:r>
      <w:r w:rsidRPr="00E038CE">
        <w:t>;</w:t>
      </w:r>
      <w:r w:rsidR="00260204" w:rsidRPr="00E038CE">
        <w:t xml:space="preserve"> </w:t>
      </w:r>
    </w:p>
    <w:p w:rsidR="002F0B67" w:rsidRPr="00E038CE" w:rsidRDefault="002F0B67" w:rsidP="0036523D">
      <w:pPr>
        <w:spacing w:line="240" w:lineRule="atLeast"/>
        <w:ind w:firstLine="708"/>
        <w:jc w:val="both"/>
      </w:pPr>
      <w:r w:rsidRPr="00E038CE">
        <w:t xml:space="preserve">повышение эффективности использования средств бюджета Ивановской области, </w:t>
      </w:r>
      <w:r w:rsidR="00A564E1" w:rsidRPr="00E038CE">
        <w:t xml:space="preserve">бюджета </w:t>
      </w:r>
      <w:r w:rsidR="009045AE" w:rsidRPr="00E038CE">
        <w:t>Фурмановского городского поселения</w:t>
      </w:r>
      <w:r w:rsidRPr="00E038CE">
        <w:t xml:space="preserve"> посредством вовлечения населения в процесс поддержки и выдвижения проектов с последующим общественным контролем за их реализацией;</w:t>
      </w:r>
    </w:p>
    <w:p w:rsidR="002F0B67" w:rsidRDefault="002F0B67" w:rsidP="0036523D">
      <w:pPr>
        <w:spacing w:line="240" w:lineRule="atLeast"/>
        <w:ind w:firstLine="708"/>
        <w:jc w:val="both"/>
      </w:pPr>
      <w:r w:rsidRPr="00E038CE">
        <w:t xml:space="preserve">создание экономических и социальных условий для динамичного развития общественной инфраструктуры </w:t>
      </w:r>
      <w:r w:rsidR="00A564E1" w:rsidRPr="00E038CE">
        <w:t>поселения</w:t>
      </w:r>
      <w:r w:rsidRPr="00E038CE">
        <w:rPr>
          <w:color w:val="FF0000"/>
        </w:rPr>
        <w:t>.</w:t>
      </w:r>
    </w:p>
    <w:p w:rsidR="002F0B67" w:rsidRDefault="002F0B67" w:rsidP="0036523D">
      <w:pPr>
        <w:pStyle w:val="ConsPlusNormal"/>
        <w:spacing w:line="240" w:lineRule="atLeast"/>
        <w:ind w:firstLine="540"/>
        <w:jc w:val="both"/>
      </w:pPr>
    </w:p>
    <w:p w:rsidR="00E038CE" w:rsidRDefault="00E038CE" w:rsidP="0036523D">
      <w:pPr>
        <w:pStyle w:val="ConsPlusTitle"/>
        <w:spacing w:line="240" w:lineRule="atLeast"/>
        <w:jc w:val="center"/>
        <w:outlineLvl w:val="1"/>
        <w:rPr>
          <w:rFonts w:ascii="Times New Roman" w:hAnsi="Times New Roman" w:cs="Times New Roman"/>
          <w:sz w:val="24"/>
          <w:szCs w:val="24"/>
        </w:rPr>
      </w:pPr>
    </w:p>
    <w:p w:rsidR="00E038CE" w:rsidRPr="00BC2209" w:rsidRDefault="00E038CE" w:rsidP="0036523D">
      <w:pPr>
        <w:pStyle w:val="ConsPlusNormal"/>
        <w:spacing w:line="240" w:lineRule="atLeast"/>
        <w:jc w:val="center"/>
        <w:rPr>
          <w:rFonts w:ascii="Times New Roman" w:hAnsi="Times New Roman" w:cs="Times New Roman"/>
          <w:b/>
          <w:sz w:val="24"/>
          <w:szCs w:val="24"/>
        </w:rPr>
      </w:pPr>
      <w:r w:rsidRPr="00BC2209">
        <w:rPr>
          <w:rFonts w:ascii="Times New Roman" w:hAnsi="Times New Roman" w:cs="Times New Roman"/>
          <w:b/>
          <w:sz w:val="24"/>
          <w:szCs w:val="24"/>
        </w:rPr>
        <w:t>Раздел 2. Порядок выдвижения инициативных проектов</w:t>
      </w:r>
    </w:p>
    <w:p w:rsidR="00E038CE" w:rsidRDefault="00E038CE" w:rsidP="0036523D">
      <w:pPr>
        <w:pStyle w:val="ConsPlusNormal"/>
        <w:spacing w:line="240" w:lineRule="atLeast"/>
        <w:ind w:firstLine="540"/>
        <w:jc w:val="both"/>
      </w:pP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1. Выдвижение инициативных проектов осуществляется инициаторами проектов.</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2. Инициаторами проектов могут выступать:</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инициативные группы численностью не менее десяти граждан, достигших шестнадцатилетнего возраста и проживающих на территории поселения;</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органы территориального общественного самоуправления, осуществляющие свою деятельность на территории поселения;</w:t>
      </w:r>
    </w:p>
    <w:p w:rsidR="00E038CE" w:rsidRPr="008A49C5" w:rsidRDefault="00E038CE" w:rsidP="0036523D">
      <w:pPr>
        <w:pStyle w:val="ConsPlusNormal"/>
        <w:spacing w:line="240" w:lineRule="atLeast"/>
        <w:ind w:firstLine="540"/>
        <w:jc w:val="both"/>
        <w:rPr>
          <w:rFonts w:ascii="Times New Roman" w:hAnsi="Times New Roman" w:cs="Times New Roman"/>
          <w:sz w:val="24"/>
          <w:szCs w:val="24"/>
        </w:rPr>
      </w:pPr>
      <w:r w:rsidRPr="008A49C5">
        <w:rPr>
          <w:rFonts w:ascii="Times New Roman" w:hAnsi="Times New Roman" w:cs="Times New Roman"/>
          <w:sz w:val="24"/>
          <w:szCs w:val="24"/>
        </w:rPr>
        <w:t>индивидуальные предприниматели, осуществляющие свою деятельность на территории поселения;</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8A49C5">
        <w:rPr>
          <w:rFonts w:ascii="Times New Roman" w:hAnsi="Times New Roman" w:cs="Times New Roman"/>
          <w:sz w:val="24"/>
          <w:szCs w:val="24"/>
        </w:rPr>
        <w:t>юридические лица, осуществляющие свою деятельность на территории поселения, в том числе социально-ориентированные некоммерческие организации (далее - СОНКО).</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3. </w:t>
      </w:r>
      <w:r w:rsidR="00071BE6" w:rsidRPr="00BC2209">
        <w:rPr>
          <w:rFonts w:ascii="Times New Roman" w:hAnsi="Times New Roman" w:cs="Times New Roman"/>
          <w:sz w:val="24"/>
          <w:szCs w:val="24"/>
        </w:rPr>
        <w:t xml:space="preserve">Участники конкурсного отбора направляют в адрес </w:t>
      </w:r>
      <w:r w:rsidR="00E15027" w:rsidRPr="00BC2209">
        <w:rPr>
          <w:rFonts w:ascii="Times New Roman" w:hAnsi="Times New Roman" w:cs="Times New Roman"/>
          <w:sz w:val="24"/>
          <w:szCs w:val="24"/>
        </w:rPr>
        <w:t>а</w:t>
      </w:r>
      <w:r w:rsidR="00071BE6" w:rsidRPr="00BC2209">
        <w:rPr>
          <w:rFonts w:ascii="Times New Roman" w:hAnsi="Times New Roman" w:cs="Times New Roman"/>
          <w:sz w:val="24"/>
          <w:szCs w:val="24"/>
        </w:rPr>
        <w:t xml:space="preserve">дминистрации </w:t>
      </w:r>
      <w:r w:rsidR="00E15027" w:rsidRPr="00BC2209">
        <w:rPr>
          <w:rFonts w:ascii="Times New Roman" w:hAnsi="Times New Roman" w:cs="Times New Roman"/>
          <w:sz w:val="24"/>
          <w:szCs w:val="24"/>
        </w:rPr>
        <w:t xml:space="preserve">Фурмановского муниципального района (далее – Администрация) </w:t>
      </w:r>
      <w:r w:rsidR="00071BE6" w:rsidRPr="00BC2209">
        <w:rPr>
          <w:rFonts w:ascii="Times New Roman" w:hAnsi="Times New Roman" w:cs="Times New Roman"/>
          <w:sz w:val="24"/>
          <w:szCs w:val="24"/>
        </w:rPr>
        <w:t>заявочную документацию, содержащую сведения, установленные законодательством об общих принципах организации местного самоуправления в Российской Федерации, а также настоящим Порядком и включающую в себя:</w:t>
      </w:r>
    </w:p>
    <w:p w:rsidR="00D61609" w:rsidRPr="00BC2209" w:rsidRDefault="00D61609"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а) </w:t>
      </w:r>
      <w:hyperlink w:anchor="P252" w:history="1">
        <w:r w:rsidRPr="00BC2209">
          <w:rPr>
            <w:rFonts w:ascii="Times New Roman" w:hAnsi="Times New Roman" w:cs="Times New Roman"/>
            <w:sz w:val="24"/>
            <w:szCs w:val="24"/>
          </w:rPr>
          <w:t>заявку</w:t>
        </w:r>
      </w:hyperlink>
      <w:r w:rsidRPr="00BC2209">
        <w:rPr>
          <w:rFonts w:ascii="Times New Roman" w:hAnsi="Times New Roman" w:cs="Times New Roman"/>
          <w:sz w:val="24"/>
          <w:szCs w:val="24"/>
        </w:rPr>
        <w:t xml:space="preserve"> на участие в конкурсном отборе по форме согласно приложению 1 к настоящему Порядку, подписанную представителем инициатора проекта;</w:t>
      </w:r>
    </w:p>
    <w:p w:rsidR="00D61609" w:rsidRPr="00BC2209" w:rsidRDefault="00D61609"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б) письменное обязательство, подписанное представителем инициатора проекта, по софинансированию проекта за счет средств инициативных платежей;</w:t>
      </w:r>
    </w:p>
    <w:p w:rsidR="00D61609" w:rsidRPr="00BC2209" w:rsidRDefault="00D61609"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в) проект по форме согласно </w:t>
      </w:r>
      <w:hyperlink w:anchor="P290" w:history="1">
        <w:r w:rsidRPr="00BC2209">
          <w:rPr>
            <w:rFonts w:ascii="Times New Roman" w:hAnsi="Times New Roman" w:cs="Times New Roman"/>
            <w:sz w:val="24"/>
            <w:szCs w:val="24"/>
          </w:rPr>
          <w:t>приложению 2</w:t>
        </w:r>
      </w:hyperlink>
      <w:r w:rsidRPr="00BC2209">
        <w:rPr>
          <w:rFonts w:ascii="Times New Roman" w:hAnsi="Times New Roman" w:cs="Times New Roman"/>
          <w:sz w:val="24"/>
          <w:szCs w:val="24"/>
        </w:rPr>
        <w:t xml:space="preserve"> к настоящему Порядку с приложением дизайн-проекта, а также фотографий территории, подлежащей благоустройству, отражающих ее текущее состояние, в количестве не менее 3 шт. При этом дизайн-проект должен предусматривать текстовое и визуальное описание предлагаемого к реализации проекта, содержать перечень элементов благоустройства, предлагаемых к размещению на соответствующей территории;</w:t>
      </w:r>
    </w:p>
    <w:p w:rsidR="00D61609" w:rsidRPr="00BC2209" w:rsidRDefault="00D61609"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г) смету расходов на реализацию проекта, подписанную представителем инициатора проекта;</w:t>
      </w:r>
    </w:p>
    <w:p w:rsidR="00D61609" w:rsidRPr="00BC2209" w:rsidRDefault="00D61609" w:rsidP="0036523D">
      <w:pPr>
        <w:pStyle w:val="ConsPlusNormal"/>
        <w:autoSpaceDN w:val="0"/>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д) протокол схода, собрания или конференции граждан, в том числе собрания или конференции граждан по вопросам осуществления ТОС с приложением к нему листа регистрации участвующих в голосовании по вопросу о поддержке проекта. В случае выявления мнения граждан по вопросу о поддержке проекта путем опроса граждан, сбора их подписей в соответствии с </w:t>
      </w:r>
      <w:r w:rsidR="00E11E64" w:rsidRPr="00BC2209">
        <w:rPr>
          <w:rFonts w:ascii="Times New Roman" w:hAnsi="Times New Roman" w:cs="Times New Roman"/>
          <w:sz w:val="24"/>
          <w:szCs w:val="24"/>
        </w:rPr>
        <w:t>разделом</w:t>
      </w:r>
      <w:r w:rsidRPr="00BC2209">
        <w:rPr>
          <w:rFonts w:ascii="Times New Roman" w:hAnsi="Times New Roman" w:cs="Times New Roman"/>
          <w:sz w:val="24"/>
          <w:szCs w:val="24"/>
        </w:rPr>
        <w:t xml:space="preserve"> </w:t>
      </w:r>
      <w:r w:rsidR="00E11E64" w:rsidRPr="00BC2209">
        <w:rPr>
          <w:rFonts w:ascii="Times New Roman" w:hAnsi="Times New Roman" w:cs="Times New Roman"/>
          <w:sz w:val="24"/>
          <w:szCs w:val="24"/>
        </w:rPr>
        <w:t>3</w:t>
      </w:r>
      <w:r w:rsidRPr="00BC2209">
        <w:rPr>
          <w:rFonts w:ascii="Times New Roman" w:hAnsi="Times New Roman" w:cs="Times New Roman"/>
          <w:sz w:val="24"/>
          <w:szCs w:val="24"/>
        </w:rPr>
        <w:t xml:space="preserve"> настоящего Порядка, в составе заявочной документации направляются результаты опроса граждан и (или) подписные листы, подтверждающие поддержку проекта жителями поселения или его части;</w:t>
      </w:r>
    </w:p>
    <w:p w:rsidR="00D61609" w:rsidRPr="00BC2209" w:rsidRDefault="00D61609"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е) документы, подтверждающие софинансирование проекта за счет средств инициативных платежей, кроме средств граждан, поддержавших проект;</w:t>
      </w:r>
    </w:p>
    <w:p w:rsidR="00D61609" w:rsidRPr="006F58B4" w:rsidRDefault="00D61609" w:rsidP="0036523D">
      <w:pPr>
        <w:pStyle w:val="ConsPlusNormal"/>
        <w:spacing w:line="240" w:lineRule="atLeast"/>
        <w:ind w:firstLine="540"/>
        <w:jc w:val="both"/>
        <w:rPr>
          <w:rFonts w:ascii="Times New Roman" w:hAnsi="Times New Roman" w:cs="Times New Roman"/>
          <w:sz w:val="24"/>
          <w:szCs w:val="24"/>
        </w:rPr>
      </w:pPr>
      <w:r w:rsidRPr="006F58B4">
        <w:rPr>
          <w:rFonts w:ascii="Times New Roman" w:hAnsi="Times New Roman" w:cs="Times New Roman"/>
          <w:sz w:val="24"/>
          <w:szCs w:val="24"/>
        </w:rPr>
        <w:t>Копии документов должны быть заверены в порядке, установленном законодательством Российской Федерации.</w:t>
      </w:r>
    </w:p>
    <w:p w:rsidR="00D61609" w:rsidRPr="006F58B4" w:rsidRDefault="00D61609" w:rsidP="0036523D">
      <w:pPr>
        <w:pStyle w:val="ConsPlusNormal"/>
        <w:spacing w:line="240" w:lineRule="atLeast"/>
        <w:ind w:firstLine="540"/>
        <w:jc w:val="both"/>
        <w:rPr>
          <w:rFonts w:ascii="Times New Roman" w:hAnsi="Times New Roman" w:cs="Times New Roman"/>
          <w:sz w:val="24"/>
          <w:szCs w:val="24"/>
        </w:rPr>
      </w:pPr>
      <w:r w:rsidRPr="006F58B4">
        <w:rPr>
          <w:rFonts w:ascii="Times New Roman" w:hAnsi="Times New Roman" w:cs="Times New Roman"/>
          <w:sz w:val="24"/>
          <w:szCs w:val="24"/>
        </w:rPr>
        <w:t>Документы, указанные в подпунктах «а» и «в» настоящего пункта, должны соответствовать по форме требованиям настоящего Порядка. Сведения, содержащиеся в разных документах заявочной документации, не должны противоречить друг другу.</w:t>
      </w:r>
    </w:p>
    <w:p w:rsidR="008A0635" w:rsidRPr="006F58B4" w:rsidRDefault="008A0635"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4</w:t>
      </w:r>
      <w:r w:rsidRPr="006F58B4">
        <w:rPr>
          <w:rFonts w:ascii="Times New Roman" w:hAnsi="Times New Roman" w:cs="Times New Roman"/>
          <w:sz w:val="24"/>
          <w:szCs w:val="24"/>
        </w:rPr>
        <w:t xml:space="preserve">. Заявочная документация на каждый проект представляется непосредственно </w:t>
      </w:r>
      <w:r w:rsidRPr="006F58B4">
        <w:rPr>
          <w:rFonts w:ascii="Times New Roman" w:hAnsi="Times New Roman" w:cs="Times New Roman"/>
          <w:sz w:val="24"/>
          <w:szCs w:val="24"/>
        </w:rPr>
        <w:lastRenderedPageBreak/>
        <w:t>(нарочно) в Администрацию на бумажном носителе, сброшюрованная в папку с приложением списка представляемых документов с указанием номера страницы, на которой находится соответствующий документ.</w:t>
      </w:r>
    </w:p>
    <w:p w:rsidR="008A0635" w:rsidRPr="006F58B4" w:rsidRDefault="008A0635" w:rsidP="0036523D">
      <w:pPr>
        <w:pStyle w:val="ConsPlusNormal"/>
        <w:spacing w:line="240" w:lineRule="atLeast"/>
        <w:ind w:firstLine="540"/>
        <w:jc w:val="both"/>
        <w:rPr>
          <w:rFonts w:ascii="Times New Roman" w:hAnsi="Times New Roman" w:cs="Times New Roman"/>
          <w:sz w:val="24"/>
          <w:szCs w:val="24"/>
        </w:rPr>
      </w:pPr>
      <w:r w:rsidRPr="006F58B4">
        <w:rPr>
          <w:rFonts w:ascii="Times New Roman" w:hAnsi="Times New Roman" w:cs="Times New Roman"/>
          <w:sz w:val="24"/>
          <w:szCs w:val="24"/>
        </w:rPr>
        <w:t>Администрация осуществляет регистрацию представленной заявочной документации в журнале регистрации в день ее поступления.</w:t>
      </w:r>
    </w:p>
    <w:p w:rsidR="008A0635" w:rsidRPr="006F58B4" w:rsidRDefault="008A0635" w:rsidP="0036523D">
      <w:pPr>
        <w:pStyle w:val="ConsPlusNormal"/>
        <w:spacing w:line="240" w:lineRule="atLeast"/>
        <w:ind w:firstLine="540"/>
        <w:jc w:val="both"/>
        <w:rPr>
          <w:rFonts w:ascii="Times New Roman" w:hAnsi="Times New Roman" w:cs="Times New Roman"/>
          <w:sz w:val="24"/>
          <w:szCs w:val="24"/>
        </w:rPr>
      </w:pPr>
      <w:r w:rsidRPr="006F58B4">
        <w:rPr>
          <w:rFonts w:ascii="Times New Roman" w:hAnsi="Times New Roman" w:cs="Times New Roman"/>
          <w:sz w:val="24"/>
          <w:szCs w:val="24"/>
        </w:rPr>
        <w:t>Ответственность за достоверность сведений, представляемых Администрации, возлагается на участников конкурсного отбора.</w:t>
      </w:r>
    </w:p>
    <w:p w:rsidR="008A0635" w:rsidRPr="006F58B4" w:rsidRDefault="008A0635" w:rsidP="0036523D">
      <w:pPr>
        <w:pStyle w:val="ConsPlusNormal"/>
        <w:spacing w:line="240" w:lineRule="atLeast"/>
        <w:ind w:firstLine="540"/>
        <w:jc w:val="both"/>
        <w:rPr>
          <w:rFonts w:ascii="Times New Roman" w:hAnsi="Times New Roman" w:cs="Times New Roman"/>
          <w:sz w:val="24"/>
          <w:szCs w:val="24"/>
        </w:rPr>
      </w:pPr>
      <w:r w:rsidRPr="006F58B4">
        <w:rPr>
          <w:rFonts w:ascii="Times New Roman" w:hAnsi="Times New Roman" w:cs="Times New Roman"/>
          <w:sz w:val="24"/>
          <w:szCs w:val="24"/>
        </w:rPr>
        <w:t>Заявочная документация не возвращается.</w:t>
      </w:r>
    </w:p>
    <w:p w:rsidR="008A0635" w:rsidRPr="006F58B4" w:rsidRDefault="008A0635"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5</w:t>
      </w:r>
      <w:r w:rsidRPr="006F58B4">
        <w:rPr>
          <w:rFonts w:ascii="Times New Roman" w:hAnsi="Times New Roman" w:cs="Times New Roman"/>
          <w:sz w:val="24"/>
          <w:szCs w:val="24"/>
        </w:rPr>
        <w:t>. Участники конкурсного отбора могут внести изменения в заявочную документацию при условии представления в Администрацию соответствующего уведомления, подписанного инициатором проекта, до истечения установленного в извещении о проведении конкурсного отбора срока подачи заявочной документации.</w:t>
      </w:r>
    </w:p>
    <w:p w:rsidR="008A0635" w:rsidRPr="006F58B4" w:rsidRDefault="008A0635" w:rsidP="0036523D">
      <w:pPr>
        <w:pStyle w:val="ConsPlusNormal"/>
        <w:spacing w:line="240" w:lineRule="atLeast"/>
        <w:ind w:firstLine="540"/>
        <w:jc w:val="both"/>
        <w:rPr>
          <w:rFonts w:ascii="Times New Roman" w:hAnsi="Times New Roman" w:cs="Times New Roman"/>
          <w:sz w:val="24"/>
          <w:szCs w:val="24"/>
        </w:rPr>
      </w:pPr>
      <w:r w:rsidRPr="006F58B4">
        <w:rPr>
          <w:rFonts w:ascii="Times New Roman" w:hAnsi="Times New Roman" w:cs="Times New Roman"/>
          <w:sz w:val="24"/>
          <w:szCs w:val="24"/>
        </w:rPr>
        <w:t xml:space="preserve">Внесение изменений в заявочную документацию оформляется в соответствии с требованиями, установленными </w:t>
      </w:r>
      <w:hyperlink w:anchor="P80" w:history="1">
        <w:r w:rsidRPr="00BC2209">
          <w:rPr>
            <w:rFonts w:ascii="Times New Roman" w:hAnsi="Times New Roman" w:cs="Times New Roman"/>
            <w:sz w:val="24"/>
            <w:szCs w:val="24"/>
          </w:rPr>
          <w:t xml:space="preserve">разделом </w:t>
        </w:r>
        <w:r w:rsidR="00E15027" w:rsidRPr="00BC2209">
          <w:rPr>
            <w:rFonts w:ascii="Times New Roman" w:hAnsi="Times New Roman" w:cs="Times New Roman"/>
            <w:sz w:val="24"/>
            <w:szCs w:val="24"/>
          </w:rPr>
          <w:t>2</w:t>
        </w:r>
      </w:hyperlink>
      <w:r w:rsidRPr="00BC2209">
        <w:rPr>
          <w:rFonts w:ascii="Times New Roman" w:hAnsi="Times New Roman" w:cs="Times New Roman"/>
          <w:sz w:val="24"/>
          <w:szCs w:val="24"/>
        </w:rPr>
        <w:t xml:space="preserve"> на</w:t>
      </w:r>
      <w:r w:rsidRPr="006F58B4">
        <w:rPr>
          <w:rFonts w:ascii="Times New Roman" w:hAnsi="Times New Roman" w:cs="Times New Roman"/>
          <w:sz w:val="24"/>
          <w:szCs w:val="24"/>
        </w:rPr>
        <w:t>стоящего Порядка.</w:t>
      </w:r>
    </w:p>
    <w:p w:rsidR="008A0635" w:rsidRPr="006F58B4" w:rsidRDefault="008A0635" w:rsidP="0036523D">
      <w:pPr>
        <w:pStyle w:val="ConsPlusNormal"/>
        <w:spacing w:line="240" w:lineRule="atLeast"/>
        <w:ind w:firstLine="540"/>
        <w:jc w:val="both"/>
        <w:rPr>
          <w:rFonts w:ascii="Times New Roman" w:hAnsi="Times New Roman" w:cs="Times New Roman"/>
          <w:sz w:val="24"/>
          <w:szCs w:val="24"/>
        </w:rPr>
      </w:pPr>
      <w:r w:rsidRPr="006F58B4">
        <w:rPr>
          <w:rFonts w:ascii="Times New Roman" w:hAnsi="Times New Roman" w:cs="Times New Roman"/>
          <w:sz w:val="24"/>
          <w:szCs w:val="24"/>
        </w:rPr>
        <w:t>После представления изменений к заявочной документации с соблюдением требований настоящего пункта они становятся ее неотъемлемой частью.</w:t>
      </w:r>
    </w:p>
    <w:p w:rsidR="008A0635" w:rsidRPr="006F58B4" w:rsidRDefault="008A0635"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6</w:t>
      </w:r>
      <w:r w:rsidRPr="006F58B4">
        <w:rPr>
          <w:rFonts w:ascii="Times New Roman" w:hAnsi="Times New Roman" w:cs="Times New Roman"/>
          <w:sz w:val="24"/>
          <w:szCs w:val="24"/>
        </w:rPr>
        <w:t>. Участники конкурсного отбора вправе в любой момент отозвать заявочную документацию, направив в Администрацию соответствующее уведомление, подписанное инициатором проекта.</w:t>
      </w:r>
    </w:p>
    <w:p w:rsidR="00AA05BB" w:rsidRDefault="008A0635" w:rsidP="0036523D">
      <w:pPr>
        <w:pStyle w:val="ConsPlusNormal"/>
        <w:spacing w:line="240" w:lineRule="atLeast"/>
        <w:ind w:firstLine="540"/>
        <w:jc w:val="both"/>
        <w:rPr>
          <w:rFonts w:ascii="Times New Roman" w:hAnsi="Times New Roman" w:cs="Times New Roman"/>
          <w:sz w:val="24"/>
          <w:szCs w:val="24"/>
          <w:highlight w:val="cyan"/>
        </w:rPr>
      </w:pPr>
      <w:r w:rsidRPr="006F58B4">
        <w:rPr>
          <w:rFonts w:ascii="Times New Roman" w:hAnsi="Times New Roman" w:cs="Times New Roman"/>
          <w:sz w:val="24"/>
          <w:szCs w:val="24"/>
        </w:rPr>
        <w:t>Заявочная документация считается отозванной со дня получения Администрацией вышеуказанного письменного уведомления.</w:t>
      </w:r>
    </w:p>
    <w:p w:rsidR="008A0635" w:rsidRPr="00BC2209" w:rsidRDefault="008A0635"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7. Подаваемый в составе заявочной документации проект должен соответствовать следующим требованиям:</w:t>
      </w:r>
    </w:p>
    <w:p w:rsidR="008A0635" w:rsidRPr="00BC2209" w:rsidRDefault="008A0635"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а) срок реализации проекта должен начинаться не ранее 1 марта и завершаться не позднее 1 декабря текущего финансового года;</w:t>
      </w:r>
    </w:p>
    <w:p w:rsidR="008A0635" w:rsidRPr="00BC2209" w:rsidRDefault="008A0635"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б) </w:t>
      </w:r>
      <w:r w:rsidR="00E15027" w:rsidRPr="00BC2209">
        <w:rPr>
          <w:rFonts w:ascii="Times New Roman" w:hAnsi="Times New Roman" w:cs="Times New Roman"/>
          <w:sz w:val="24"/>
          <w:szCs w:val="24"/>
        </w:rPr>
        <w:t xml:space="preserve">в случае </w:t>
      </w:r>
      <w:r w:rsidR="00BC2209" w:rsidRPr="00BC2209">
        <w:rPr>
          <w:rFonts w:ascii="Times New Roman" w:hAnsi="Times New Roman" w:cs="Times New Roman"/>
          <w:sz w:val="24"/>
          <w:szCs w:val="24"/>
        </w:rPr>
        <w:t>подачи</w:t>
      </w:r>
      <w:r w:rsidR="00E15027" w:rsidRPr="00BC2209">
        <w:rPr>
          <w:rFonts w:ascii="Times New Roman" w:hAnsi="Times New Roman" w:cs="Times New Roman"/>
          <w:sz w:val="24"/>
          <w:szCs w:val="24"/>
        </w:rPr>
        <w:t xml:space="preserve"> документаци</w:t>
      </w:r>
      <w:r w:rsidR="00BC2209" w:rsidRPr="00BC2209">
        <w:rPr>
          <w:rFonts w:ascii="Times New Roman" w:hAnsi="Times New Roman" w:cs="Times New Roman"/>
          <w:sz w:val="24"/>
          <w:szCs w:val="24"/>
        </w:rPr>
        <w:t>и</w:t>
      </w:r>
      <w:r w:rsidR="00E15027" w:rsidRPr="00BC2209">
        <w:rPr>
          <w:rFonts w:ascii="Times New Roman" w:hAnsi="Times New Roman" w:cs="Times New Roman"/>
          <w:sz w:val="24"/>
          <w:szCs w:val="24"/>
        </w:rPr>
        <w:t xml:space="preserve"> </w:t>
      </w:r>
      <w:r w:rsidR="00BC2209" w:rsidRPr="00BC2209">
        <w:rPr>
          <w:rFonts w:ascii="Times New Roman" w:hAnsi="Times New Roman" w:cs="Times New Roman"/>
          <w:sz w:val="24"/>
          <w:szCs w:val="24"/>
        </w:rPr>
        <w:t>на конкурсный</w:t>
      </w:r>
      <w:r w:rsidR="00E15027" w:rsidRPr="00BC2209">
        <w:rPr>
          <w:rFonts w:ascii="Times New Roman" w:hAnsi="Times New Roman" w:cs="Times New Roman"/>
          <w:sz w:val="24"/>
          <w:szCs w:val="24"/>
        </w:rPr>
        <w:t xml:space="preserve"> о</w:t>
      </w:r>
      <w:r w:rsidR="00BC2209" w:rsidRPr="00BC2209">
        <w:rPr>
          <w:rFonts w:ascii="Times New Roman" w:hAnsi="Times New Roman" w:cs="Times New Roman"/>
          <w:sz w:val="24"/>
          <w:szCs w:val="24"/>
        </w:rPr>
        <w:t>тбор</w:t>
      </w:r>
      <w:r w:rsidR="00E15027" w:rsidRPr="00BC2209">
        <w:rPr>
          <w:rFonts w:ascii="Times New Roman" w:hAnsi="Times New Roman" w:cs="Times New Roman"/>
          <w:sz w:val="24"/>
          <w:szCs w:val="24"/>
        </w:rPr>
        <w:t xml:space="preserve"> по поддержке инициативных проектов за счет средств областного бюджета, </w:t>
      </w:r>
      <w:r w:rsidRPr="00BC2209">
        <w:rPr>
          <w:rFonts w:ascii="Times New Roman" w:hAnsi="Times New Roman" w:cs="Times New Roman"/>
          <w:sz w:val="24"/>
          <w:szCs w:val="24"/>
        </w:rPr>
        <w:t>софинансирование проекта должно отвечать следующим условиям:</w:t>
      </w:r>
    </w:p>
    <w:p w:rsidR="008A0635" w:rsidRPr="00BC2209" w:rsidRDefault="008A0635"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максимальный размер софинансирования одного проекта за счет средств областного бюджета составляет не более 700 тыс. рублей;</w:t>
      </w:r>
    </w:p>
    <w:p w:rsidR="008A0635" w:rsidRPr="00BC2209" w:rsidRDefault="008A0635"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доля расходов областного бюджета в финансовом обеспечении расходного обязательства муниципального образования, связанного с реализацией конкретного проекта, не должна превышать 75%;</w:t>
      </w:r>
    </w:p>
    <w:p w:rsidR="008A0635" w:rsidRPr="00BC2209" w:rsidRDefault="008A0635"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финансирование оставшейся части проекта осуществляется за счет средств бюджета Фурмановского городского поселения, а также обязательного участия в софинансировании проекта граждан, поддержавших проект, - в размере не менее 3% от стоимости проекта, и за счет иных внебюджетных источников (при наличии).</w:t>
      </w:r>
    </w:p>
    <w:p w:rsidR="008A0635" w:rsidRPr="0018047E" w:rsidRDefault="00E15027"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м</w:t>
      </w:r>
      <w:r w:rsidR="008A0635" w:rsidRPr="00BC2209">
        <w:rPr>
          <w:rFonts w:ascii="Times New Roman" w:hAnsi="Times New Roman" w:cs="Times New Roman"/>
          <w:sz w:val="24"/>
          <w:szCs w:val="24"/>
        </w:rPr>
        <w:t>аксимальное количество проектов от одного инициатора, представленное на конкурсный отбор,  составляет не более 1 проекта.</w:t>
      </w:r>
    </w:p>
    <w:p w:rsidR="00A237EB" w:rsidRDefault="00A237EB" w:rsidP="0036523D">
      <w:pPr>
        <w:pStyle w:val="ConsPlusNormal"/>
        <w:spacing w:line="240" w:lineRule="atLeast"/>
        <w:jc w:val="center"/>
        <w:rPr>
          <w:rFonts w:ascii="Times New Roman" w:hAnsi="Times New Roman" w:cs="Times New Roman"/>
          <w:b/>
          <w:sz w:val="24"/>
          <w:szCs w:val="24"/>
        </w:rPr>
      </w:pPr>
    </w:p>
    <w:p w:rsidR="00E038CE" w:rsidRPr="00BC2209" w:rsidRDefault="00E038CE" w:rsidP="0036523D">
      <w:pPr>
        <w:pStyle w:val="ConsPlusNormal"/>
        <w:spacing w:line="240" w:lineRule="atLeast"/>
        <w:jc w:val="center"/>
        <w:rPr>
          <w:rFonts w:ascii="Times New Roman" w:hAnsi="Times New Roman" w:cs="Times New Roman"/>
          <w:b/>
          <w:sz w:val="24"/>
          <w:szCs w:val="24"/>
        </w:rPr>
      </w:pPr>
      <w:r w:rsidRPr="00BC2209">
        <w:rPr>
          <w:rFonts w:ascii="Times New Roman" w:hAnsi="Times New Roman" w:cs="Times New Roman"/>
          <w:b/>
          <w:sz w:val="24"/>
          <w:szCs w:val="24"/>
        </w:rPr>
        <w:t>Раздел 3. Порядок обсуждения инициативных проектов</w:t>
      </w:r>
    </w:p>
    <w:p w:rsidR="00E038CE" w:rsidRDefault="00E038CE" w:rsidP="0036523D">
      <w:pPr>
        <w:pStyle w:val="ConsPlusNormal"/>
        <w:spacing w:line="240" w:lineRule="atLeast"/>
        <w:ind w:firstLine="540"/>
        <w:jc w:val="both"/>
      </w:pP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1. Инициативный проект до его внесения в </w:t>
      </w:r>
      <w:r w:rsidR="00E15027" w:rsidRPr="00BC2209">
        <w:rPr>
          <w:rFonts w:ascii="Times New Roman" w:hAnsi="Times New Roman" w:cs="Times New Roman"/>
          <w:sz w:val="24"/>
          <w:szCs w:val="24"/>
        </w:rPr>
        <w:t>А</w:t>
      </w:r>
      <w:r w:rsidRPr="00BC2209">
        <w:rPr>
          <w:rFonts w:ascii="Times New Roman" w:hAnsi="Times New Roman" w:cs="Times New Roman"/>
          <w:sz w:val="24"/>
          <w:szCs w:val="24"/>
        </w:rPr>
        <w:t>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поселения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Выявление мнения граждан по вопросу о поддержке инициативного проекта может проводиться путем опроса граждан, сбора их подписей.</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3. Проведение схода, собрания, конференции и опроса граждан, сбора их подписей </w:t>
      </w:r>
      <w:r w:rsidRPr="00BC2209">
        <w:rPr>
          <w:rFonts w:ascii="Times New Roman" w:hAnsi="Times New Roman" w:cs="Times New Roman"/>
          <w:sz w:val="24"/>
          <w:szCs w:val="24"/>
        </w:rPr>
        <w:lastRenderedPageBreak/>
        <w:t xml:space="preserve">осуществляется в соответствии с законодательством об общих принципах организации местного самоуправления в Российской Федерации, Уставом </w:t>
      </w:r>
      <w:r w:rsidR="00CE3E72" w:rsidRPr="00BC2209">
        <w:rPr>
          <w:rFonts w:ascii="Times New Roman" w:hAnsi="Times New Roman" w:cs="Times New Roman"/>
          <w:sz w:val="24"/>
          <w:szCs w:val="24"/>
        </w:rPr>
        <w:t>Фурмановского городского поселения</w:t>
      </w:r>
      <w:r w:rsidRPr="00BC2209">
        <w:rPr>
          <w:rFonts w:ascii="Times New Roman" w:hAnsi="Times New Roman" w:cs="Times New Roman"/>
          <w:sz w:val="24"/>
          <w:szCs w:val="24"/>
        </w:rPr>
        <w:t>.</w:t>
      </w:r>
    </w:p>
    <w:p w:rsidR="00E038CE" w:rsidRDefault="00E038CE" w:rsidP="0036523D">
      <w:pPr>
        <w:pStyle w:val="ConsPlusNormal"/>
        <w:spacing w:line="240" w:lineRule="atLeast"/>
        <w:ind w:firstLine="540"/>
        <w:jc w:val="both"/>
      </w:pPr>
    </w:p>
    <w:p w:rsidR="00E038CE" w:rsidRPr="00BC2209" w:rsidRDefault="00E038CE" w:rsidP="0036523D">
      <w:pPr>
        <w:pStyle w:val="ConsPlusNormal"/>
        <w:spacing w:line="240" w:lineRule="atLeast"/>
        <w:jc w:val="center"/>
        <w:rPr>
          <w:rFonts w:ascii="Times New Roman" w:hAnsi="Times New Roman" w:cs="Times New Roman"/>
          <w:b/>
          <w:sz w:val="24"/>
          <w:szCs w:val="24"/>
        </w:rPr>
      </w:pPr>
      <w:r w:rsidRPr="00BC2209">
        <w:rPr>
          <w:rFonts w:ascii="Times New Roman" w:hAnsi="Times New Roman" w:cs="Times New Roman"/>
          <w:b/>
          <w:sz w:val="24"/>
          <w:szCs w:val="24"/>
        </w:rPr>
        <w:t>Раздел 4. Порядок внесения инициативных проектов</w:t>
      </w:r>
    </w:p>
    <w:p w:rsidR="00E038CE" w:rsidRPr="00BC2209" w:rsidRDefault="00E038CE" w:rsidP="0036523D">
      <w:pPr>
        <w:pStyle w:val="ConsPlusNormal"/>
        <w:spacing w:line="240" w:lineRule="atLeast"/>
        <w:jc w:val="center"/>
        <w:rPr>
          <w:rFonts w:ascii="Times New Roman" w:hAnsi="Times New Roman" w:cs="Times New Roman"/>
          <w:b/>
          <w:sz w:val="24"/>
          <w:szCs w:val="24"/>
        </w:rPr>
      </w:pP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1. Внесение инициативного проекта осуществляется инициатором проекта путем направления в </w:t>
      </w:r>
      <w:r w:rsidR="00CE3E72" w:rsidRPr="00BC2209">
        <w:rPr>
          <w:rFonts w:ascii="Times New Roman" w:hAnsi="Times New Roman" w:cs="Times New Roman"/>
          <w:sz w:val="24"/>
          <w:szCs w:val="24"/>
        </w:rPr>
        <w:t>Администрацию</w:t>
      </w:r>
      <w:r w:rsidRPr="00BC2209">
        <w:rPr>
          <w:rFonts w:ascii="Times New Roman" w:hAnsi="Times New Roman" w:cs="Times New Roman"/>
          <w:sz w:val="24"/>
          <w:szCs w:val="24"/>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CE3E72" w:rsidRPr="00BC2209">
        <w:rPr>
          <w:rFonts w:ascii="Times New Roman" w:hAnsi="Times New Roman" w:cs="Times New Roman"/>
          <w:sz w:val="24"/>
          <w:szCs w:val="24"/>
        </w:rPr>
        <w:t xml:space="preserve">поселения </w:t>
      </w:r>
      <w:r w:rsidRPr="00BC2209">
        <w:rPr>
          <w:rFonts w:ascii="Times New Roman" w:hAnsi="Times New Roman" w:cs="Times New Roman"/>
          <w:sz w:val="24"/>
          <w:szCs w:val="24"/>
        </w:rPr>
        <w:t xml:space="preserve"> или его части.</w:t>
      </w:r>
    </w:p>
    <w:p w:rsidR="00E038CE" w:rsidRPr="00BC2209" w:rsidRDefault="00BC2209"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В случае</w:t>
      </w:r>
      <w:r w:rsidR="00E038CE" w:rsidRPr="00BC2209">
        <w:rPr>
          <w:rFonts w:ascii="Times New Roman" w:hAnsi="Times New Roman" w:cs="Times New Roman"/>
          <w:sz w:val="24"/>
          <w:szCs w:val="24"/>
        </w:rPr>
        <w:t xml:space="preserve">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2. Информация о внесении инициативного проекта в </w:t>
      </w:r>
      <w:r w:rsidR="00CE3E72" w:rsidRPr="00BC2209">
        <w:rPr>
          <w:rFonts w:ascii="Times New Roman" w:hAnsi="Times New Roman" w:cs="Times New Roman"/>
          <w:sz w:val="24"/>
          <w:szCs w:val="24"/>
        </w:rPr>
        <w:t>А</w:t>
      </w:r>
      <w:r w:rsidRPr="00BC2209">
        <w:rPr>
          <w:rFonts w:ascii="Times New Roman" w:hAnsi="Times New Roman" w:cs="Times New Roman"/>
          <w:sz w:val="24"/>
          <w:szCs w:val="24"/>
        </w:rPr>
        <w:t xml:space="preserve">дминистрацию подлежит опубликованию (обнародованию) и размещению на официальном сайте </w:t>
      </w:r>
      <w:r w:rsidR="00CE3E72" w:rsidRPr="00BC2209">
        <w:rPr>
          <w:rFonts w:ascii="Times New Roman" w:hAnsi="Times New Roman" w:cs="Times New Roman"/>
          <w:sz w:val="24"/>
          <w:szCs w:val="24"/>
        </w:rPr>
        <w:t xml:space="preserve">Администрации </w:t>
      </w:r>
      <w:r w:rsidRPr="00BC2209">
        <w:rPr>
          <w:rFonts w:ascii="Times New Roman" w:hAnsi="Times New Roman" w:cs="Times New Roman"/>
          <w:sz w:val="24"/>
          <w:szCs w:val="24"/>
        </w:rPr>
        <w:t xml:space="preserve">в информационно-телекоммуникационной сети "Интернет" в течение трех рабочих дней со дня внесения инициативного проекта в </w:t>
      </w:r>
      <w:r w:rsidR="00CE3E72" w:rsidRPr="00BC2209">
        <w:rPr>
          <w:rFonts w:ascii="Times New Roman" w:hAnsi="Times New Roman" w:cs="Times New Roman"/>
          <w:sz w:val="24"/>
          <w:szCs w:val="24"/>
        </w:rPr>
        <w:t>А</w:t>
      </w:r>
      <w:r w:rsidRPr="00BC2209">
        <w:rPr>
          <w:rFonts w:ascii="Times New Roman" w:hAnsi="Times New Roman" w:cs="Times New Roman"/>
          <w:sz w:val="24"/>
          <w:szCs w:val="24"/>
        </w:rPr>
        <w:t>дминистрацию и должна содержать сведения, указанные в инициативном проекте, а также сведения об инициаторах проекта.</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3. Одновременно граждане информируются о возможности представления в </w:t>
      </w:r>
      <w:r w:rsidR="00CE3E72" w:rsidRPr="00BC2209">
        <w:rPr>
          <w:rFonts w:ascii="Times New Roman" w:hAnsi="Times New Roman" w:cs="Times New Roman"/>
          <w:sz w:val="24"/>
          <w:szCs w:val="24"/>
        </w:rPr>
        <w:t>А</w:t>
      </w:r>
      <w:r w:rsidRPr="00BC2209">
        <w:rPr>
          <w:rFonts w:ascii="Times New Roman" w:hAnsi="Times New Roman" w:cs="Times New Roman"/>
          <w:sz w:val="24"/>
          <w:szCs w:val="24"/>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Свои замечания и предложения вправе направлять жители </w:t>
      </w:r>
      <w:r w:rsidR="00CE3E72" w:rsidRPr="00BC2209">
        <w:rPr>
          <w:rFonts w:ascii="Times New Roman" w:hAnsi="Times New Roman" w:cs="Times New Roman"/>
          <w:sz w:val="24"/>
          <w:szCs w:val="24"/>
        </w:rPr>
        <w:t>поселения</w:t>
      </w:r>
      <w:r w:rsidRPr="00BC2209">
        <w:rPr>
          <w:rFonts w:ascii="Times New Roman" w:hAnsi="Times New Roman" w:cs="Times New Roman"/>
          <w:sz w:val="24"/>
          <w:szCs w:val="24"/>
        </w:rPr>
        <w:t>, достигшие шестнадцатилетнего возраста.</w:t>
      </w:r>
    </w:p>
    <w:p w:rsidR="00E038CE" w:rsidRDefault="00E038CE" w:rsidP="0036523D">
      <w:pPr>
        <w:pStyle w:val="ConsPlusNormal"/>
        <w:spacing w:line="240" w:lineRule="atLeast"/>
        <w:ind w:firstLine="540"/>
        <w:jc w:val="both"/>
      </w:pPr>
    </w:p>
    <w:p w:rsidR="00E038CE" w:rsidRPr="00BC2209" w:rsidRDefault="00E038CE" w:rsidP="0036523D">
      <w:pPr>
        <w:pStyle w:val="ConsPlusNormal"/>
        <w:spacing w:line="240" w:lineRule="atLeast"/>
        <w:jc w:val="center"/>
        <w:rPr>
          <w:rFonts w:ascii="Times New Roman" w:hAnsi="Times New Roman" w:cs="Times New Roman"/>
          <w:b/>
          <w:sz w:val="24"/>
          <w:szCs w:val="24"/>
        </w:rPr>
      </w:pPr>
      <w:r w:rsidRPr="00BC2209">
        <w:rPr>
          <w:rFonts w:ascii="Times New Roman" w:hAnsi="Times New Roman" w:cs="Times New Roman"/>
          <w:b/>
          <w:sz w:val="24"/>
          <w:szCs w:val="24"/>
        </w:rPr>
        <w:t>Раздел 5. Порядок рассмотрения инициативных проектов</w:t>
      </w:r>
    </w:p>
    <w:p w:rsidR="00E038CE" w:rsidRDefault="00E038CE" w:rsidP="0036523D">
      <w:pPr>
        <w:pStyle w:val="ConsPlusNormal"/>
        <w:spacing w:line="240" w:lineRule="atLeast"/>
        <w:ind w:firstLine="540"/>
        <w:jc w:val="both"/>
      </w:pP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1. Инициативн</w:t>
      </w:r>
      <w:r w:rsidR="00CE3E72" w:rsidRPr="00BC2209">
        <w:rPr>
          <w:rFonts w:ascii="Times New Roman" w:hAnsi="Times New Roman" w:cs="Times New Roman"/>
          <w:sz w:val="24"/>
          <w:szCs w:val="24"/>
        </w:rPr>
        <w:t>ый проект, внесенный в А</w:t>
      </w:r>
      <w:r w:rsidRPr="00BC2209">
        <w:rPr>
          <w:rFonts w:ascii="Times New Roman" w:hAnsi="Times New Roman" w:cs="Times New Roman"/>
          <w:sz w:val="24"/>
          <w:szCs w:val="24"/>
        </w:rPr>
        <w:t xml:space="preserve">дминистрацию, подлежит обязательному рассмотрению в течение 30 дней со дня его внесения на соответствие требованиям, установленным разделами </w:t>
      </w:r>
      <w:r w:rsidR="00E11E64" w:rsidRPr="00BC2209">
        <w:rPr>
          <w:rFonts w:ascii="Times New Roman" w:hAnsi="Times New Roman" w:cs="Times New Roman"/>
          <w:sz w:val="24"/>
          <w:szCs w:val="24"/>
        </w:rPr>
        <w:t>2-4</w:t>
      </w:r>
      <w:r w:rsidRPr="00BC2209">
        <w:rPr>
          <w:rFonts w:ascii="Times New Roman" w:hAnsi="Times New Roman" w:cs="Times New Roman"/>
          <w:sz w:val="24"/>
          <w:szCs w:val="24"/>
        </w:rPr>
        <w:t xml:space="preserve"> настоящего Порядка.</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564993">
        <w:rPr>
          <w:rFonts w:ascii="Times New Roman" w:hAnsi="Times New Roman" w:cs="Times New Roman"/>
          <w:sz w:val="24"/>
          <w:szCs w:val="24"/>
        </w:rPr>
        <w:t xml:space="preserve">2. </w:t>
      </w:r>
      <w:r w:rsidR="009F66D4" w:rsidRPr="00564993">
        <w:rPr>
          <w:rFonts w:ascii="Times New Roman" w:hAnsi="Times New Roman" w:cs="Times New Roman"/>
          <w:sz w:val="24"/>
          <w:szCs w:val="24"/>
        </w:rPr>
        <w:t>И</w:t>
      </w:r>
      <w:r w:rsidRPr="00564993">
        <w:rPr>
          <w:rFonts w:ascii="Times New Roman" w:hAnsi="Times New Roman" w:cs="Times New Roman"/>
          <w:sz w:val="24"/>
          <w:szCs w:val="24"/>
        </w:rPr>
        <w:t xml:space="preserve">нициативные проекты </w:t>
      </w:r>
      <w:r w:rsidR="00CE3E72" w:rsidRPr="00564993">
        <w:rPr>
          <w:rFonts w:ascii="Times New Roman" w:hAnsi="Times New Roman" w:cs="Times New Roman"/>
          <w:sz w:val="24"/>
          <w:szCs w:val="24"/>
        </w:rPr>
        <w:t>направля</w:t>
      </w:r>
      <w:r w:rsidR="009F66D4" w:rsidRPr="00564993">
        <w:rPr>
          <w:rFonts w:ascii="Times New Roman" w:hAnsi="Times New Roman" w:cs="Times New Roman"/>
          <w:sz w:val="24"/>
          <w:szCs w:val="24"/>
        </w:rPr>
        <w:t>ю</w:t>
      </w:r>
      <w:r w:rsidR="00CE3E72" w:rsidRPr="00564993">
        <w:rPr>
          <w:rFonts w:ascii="Times New Roman" w:hAnsi="Times New Roman" w:cs="Times New Roman"/>
          <w:sz w:val="24"/>
          <w:szCs w:val="24"/>
        </w:rPr>
        <w:t>тся</w:t>
      </w:r>
      <w:r w:rsidRPr="00564993">
        <w:rPr>
          <w:rFonts w:ascii="Times New Roman" w:hAnsi="Times New Roman" w:cs="Times New Roman"/>
          <w:sz w:val="24"/>
          <w:szCs w:val="24"/>
        </w:rPr>
        <w:t xml:space="preserve"> в адрес отрас</w:t>
      </w:r>
      <w:r w:rsidR="00CE3E72" w:rsidRPr="00564993">
        <w:rPr>
          <w:rFonts w:ascii="Times New Roman" w:hAnsi="Times New Roman" w:cs="Times New Roman"/>
          <w:sz w:val="24"/>
          <w:szCs w:val="24"/>
        </w:rPr>
        <w:t>левых (функциональны</w:t>
      </w:r>
      <w:r w:rsidR="009F66D4" w:rsidRPr="00564993">
        <w:rPr>
          <w:rFonts w:ascii="Times New Roman" w:hAnsi="Times New Roman" w:cs="Times New Roman"/>
          <w:sz w:val="24"/>
          <w:szCs w:val="24"/>
        </w:rPr>
        <w:t>х</w:t>
      </w:r>
      <w:r w:rsidR="00CE3E72" w:rsidRPr="00564993">
        <w:rPr>
          <w:rFonts w:ascii="Times New Roman" w:hAnsi="Times New Roman" w:cs="Times New Roman"/>
          <w:sz w:val="24"/>
          <w:szCs w:val="24"/>
        </w:rPr>
        <w:t>) органов А</w:t>
      </w:r>
      <w:r w:rsidRPr="00564993">
        <w:rPr>
          <w:rFonts w:ascii="Times New Roman" w:hAnsi="Times New Roman" w:cs="Times New Roman"/>
          <w:sz w:val="24"/>
          <w:szCs w:val="24"/>
        </w:rPr>
        <w:t>дминистрации, курирующих направления деятельности, которым соответствует внесенный инициативный проект, на территории которых проект планируется (предлагается) к реализации.</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3. Отра</w:t>
      </w:r>
      <w:r w:rsidR="00CE3E72" w:rsidRPr="00BC2209">
        <w:rPr>
          <w:rFonts w:ascii="Times New Roman" w:hAnsi="Times New Roman" w:cs="Times New Roman"/>
          <w:sz w:val="24"/>
          <w:szCs w:val="24"/>
        </w:rPr>
        <w:t>слевые (функциональные) органы А</w:t>
      </w:r>
      <w:r w:rsidRPr="00BC2209">
        <w:rPr>
          <w:rFonts w:ascii="Times New Roman" w:hAnsi="Times New Roman" w:cs="Times New Roman"/>
          <w:sz w:val="24"/>
          <w:szCs w:val="24"/>
        </w:rPr>
        <w:t>дминистрации, курирующие направления деятельности, которым соответствует внесенный инициативный проект, на территории которых инициативный проект планируется (предлагается) к реализации, осуществ</w:t>
      </w:r>
      <w:r w:rsidR="00CE3E72" w:rsidRPr="00BC2209">
        <w:rPr>
          <w:rFonts w:ascii="Times New Roman" w:hAnsi="Times New Roman" w:cs="Times New Roman"/>
          <w:sz w:val="24"/>
          <w:szCs w:val="24"/>
        </w:rPr>
        <w:t xml:space="preserve">ляют подготовку и направление </w:t>
      </w:r>
      <w:r w:rsidRPr="00BC2209">
        <w:rPr>
          <w:rFonts w:ascii="Times New Roman" w:hAnsi="Times New Roman" w:cs="Times New Roman"/>
          <w:sz w:val="24"/>
          <w:szCs w:val="24"/>
        </w:rPr>
        <w:t>заключения о правомерности, возможности, целесообразности реализации соответствующего инициативного проекта.</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w:t>
      </w:r>
      <w:r w:rsidR="00CE3E72" w:rsidRPr="00BC2209">
        <w:rPr>
          <w:rFonts w:ascii="Times New Roman" w:hAnsi="Times New Roman" w:cs="Times New Roman"/>
          <w:sz w:val="24"/>
          <w:szCs w:val="24"/>
        </w:rPr>
        <w:t>аслевой (функциональный) орган А</w:t>
      </w:r>
      <w:r w:rsidRPr="00BC2209">
        <w:rPr>
          <w:rFonts w:ascii="Times New Roman" w:hAnsi="Times New Roman" w:cs="Times New Roman"/>
          <w:sz w:val="24"/>
          <w:szCs w:val="24"/>
        </w:rPr>
        <w:t>дминистрации, курирующий направления деятельности, которым соответствует внесенный инициативный проект, на территории которого планируется (предлагается) реализация соответствующего инициативного проекта.</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4. В случае если в </w:t>
      </w:r>
      <w:r w:rsidR="00CE3E72" w:rsidRPr="00BC2209">
        <w:rPr>
          <w:rFonts w:ascii="Times New Roman" w:hAnsi="Times New Roman" w:cs="Times New Roman"/>
          <w:sz w:val="24"/>
          <w:szCs w:val="24"/>
        </w:rPr>
        <w:t>А</w:t>
      </w:r>
      <w:r w:rsidRPr="00BC2209">
        <w:rPr>
          <w:rFonts w:ascii="Times New Roman" w:hAnsi="Times New Roman" w:cs="Times New Roman"/>
          <w:sz w:val="24"/>
          <w:szCs w:val="24"/>
        </w:rPr>
        <w:t>дминистрацию</w:t>
      </w:r>
      <w:r w:rsidR="00CE3E72" w:rsidRPr="00BC2209">
        <w:rPr>
          <w:rFonts w:ascii="Times New Roman" w:hAnsi="Times New Roman" w:cs="Times New Roman"/>
          <w:sz w:val="24"/>
          <w:szCs w:val="24"/>
        </w:rPr>
        <w:t xml:space="preserve"> </w:t>
      </w:r>
      <w:r w:rsidRPr="00BC2209">
        <w:rPr>
          <w:rFonts w:ascii="Times New Roman" w:hAnsi="Times New Roman" w:cs="Times New Roman"/>
          <w:sz w:val="24"/>
          <w:szCs w:val="24"/>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8A0635" w:rsidRPr="00491C6E" w:rsidRDefault="008A0635"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4.1. В случае организации и проведения конкурсного отбора на получение субсидий из бюджета Ивановской области заявочная документация должна соответствовать </w:t>
      </w:r>
      <w:r w:rsidR="00AA05BB" w:rsidRPr="00491C6E">
        <w:rPr>
          <w:rFonts w:ascii="Times New Roman" w:hAnsi="Times New Roman" w:cs="Times New Roman"/>
          <w:sz w:val="24"/>
          <w:szCs w:val="24"/>
        </w:rPr>
        <w:t>п</w:t>
      </w:r>
      <w:r w:rsidR="00491C6E">
        <w:rPr>
          <w:rFonts w:ascii="Times New Roman" w:hAnsi="Times New Roman" w:cs="Times New Roman"/>
          <w:sz w:val="24"/>
          <w:szCs w:val="24"/>
        </w:rPr>
        <w:t>унктам</w:t>
      </w:r>
      <w:r w:rsidR="00AA05BB" w:rsidRPr="00491C6E">
        <w:rPr>
          <w:rFonts w:ascii="Times New Roman" w:hAnsi="Times New Roman" w:cs="Times New Roman"/>
          <w:sz w:val="24"/>
          <w:szCs w:val="24"/>
        </w:rPr>
        <w:t xml:space="preserve"> 7-8 раздела 2 настоящего Порядка</w:t>
      </w:r>
    </w:p>
    <w:p w:rsidR="00E038CE" w:rsidRPr="00BC2209" w:rsidRDefault="00491C6E"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5</w:t>
      </w:r>
      <w:r w:rsidR="00E038CE" w:rsidRPr="00BC2209">
        <w:rPr>
          <w:rFonts w:ascii="Times New Roman" w:hAnsi="Times New Roman" w:cs="Times New Roman"/>
          <w:sz w:val="24"/>
          <w:szCs w:val="24"/>
        </w:rPr>
        <w:t>. Администрация по результатам рассмотрения инициативного проекта принимает одно из следующих решений:</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BC2209">
        <w:rPr>
          <w:rFonts w:ascii="Times New Roman" w:hAnsi="Times New Roman" w:cs="Times New Roman"/>
          <w:sz w:val="24"/>
          <w:szCs w:val="24"/>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038CE" w:rsidRPr="00BC2209" w:rsidRDefault="00491C6E"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6</w:t>
      </w:r>
      <w:r w:rsidR="00E038CE" w:rsidRPr="00BC2209">
        <w:rPr>
          <w:rFonts w:ascii="Times New Roman" w:hAnsi="Times New Roman" w:cs="Times New Roman"/>
          <w:sz w:val="24"/>
          <w:szCs w:val="24"/>
        </w:rPr>
        <w:t>. Администрация принимает решение об отказе в поддержке инициативного проекта в одном из следующих случаев:</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CE3E72" w:rsidRPr="00BC2209">
        <w:rPr>
          <w:rFonts w:ascii="Times New Roman" w:hAnsi="Times New Roman" w:cs="Times New Roman"/>
          <w:sz w:val="24"/>
          <w:szCs w:val="24"/>
        </w:rPr>
        <w:t>Фу</w:t>
      </w:r>
      <w:r w:rsidR="002E4E38" w:rsidRPr="00BC2209">
        <w:rPr>
          <w:rFonts w:ascii="Times New Roman" w:hAnsi="Times New Roman" w:cs="Times New Roman"/>
          <w:sz w:val="24"/>
          <w:szCs w:val="24"/>
        </w:rPr>
        <w:t>рмановского городского поселения</w:t>
      </w:r>
      <w:r w:rsidRPr="00BC2209">
        <w:rPr>
          <w:rFonts w:ascii="Times New Roman" w:hAnsi="Times New Roman" w:cs="Times New Roman"/>
          <w:sz w:val="24"/>
          <w:szCs w:val="24"/>
        </w:rPr>
        <w:t>;</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3) невозможность реализации инициативного проекта ввиду отсутствия у органов местного самоуправления </w:t>
      </w:r>
      <w:r w:rsidR="002E4E38" w:rsidRPr="00491C6E">
        <w:rPr>
          <w:rFonts w:ascii="Times New Roman" w:hAnsi="Times New Roman" w:cs="Times New Roman"/>
          <w:sz w:val="24"/>
          <w:szCs w:val="24"/>
        </w:rPr>
        <w:t>поселения</w:t>
      </w:r>
      <w:r w:rsidRPr="00BC2209">
        <w:rPr>
          <w:rFonts w:ascii="Times New Roman" w:hAnsi="Times New Roman" w:cs="Times New Roman"/>
          <w:sz w:val="24"/>
          <w:szCs w:val="24"/>
        </w:rPr>
        <w:t xml:space="preserve"> необходимых полномочий и прав;</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 xml:space="preserve">4) отсутствие средств бюджета </w:t>
      </w:r>
      <w:r w:rsidR="00386EFB" w:rsidRPr="00BC2209">
        <w:rPr>
          <w:rFonts w:ascii="Times New Roman" w:hAnsi="Times New Roman" w:cs="Times New Roman"/>
          <w:sz w:val="24"/>
          <w:szCs w:val="24"/>
        </w:rPr>
        <w:t>поселения</w:t>
      </w:r>
      <w:r w:rsidRPr="00BC2209">
        <w:rPr>
          <w:rFonts w:ascii="Times New Roman" w:hAnsi="Times New Roman" w:cs="Times New Roman"/>
          <w:sz w:val="24"/>
          <w:szCs w:val="24"/>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E038CE" w:rsidRPr="00BC2209" w:rsidRDefault="00E038CE" w:rsidP="0036523D">
      <w:pPr>
        <w:pStyle w:val="ConsPlusNormal"/>
        <w:spacing w:line="240" w:lineRule="atLeast"/>
        <w:ind w:firstLine="540"/>
        <w:jc w:val="both"/>
        <w:rPr>
          <w:rFonts w:ascii="Times New Roman" w:hAnsi="Times New Roman" w:cs="Times New Roman"/>
          <w:sz w:val="24"/>
          <w:szCs w:val="24"/>
        </w:rPr>
      </w:pPr>
      <w:r w:rsidRPr="00BC2209">
        <w:rPr>
          <w:rFonts w:ascii="Times New Roman" w:hAnsi="Times New Roman" w:cs="Times New Roman"/>
          <w:sz w:val="24"/>
          <w:szCs w:val="24"/>
        </w:rPr>
        <w:t>6) признание инициативного проекта не прошедшим конкурсный отбор.</w:t>
      </w:r>
    </w:p>
    <w:p w:rsidR="00E038CE" w:rsidRPr="00BC2209" w:rsidRDefault="00491C6E"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w:t>
      </w:r>
      <w:r w:rsidR="00E038CE" w:rsidRPr="00BC2209">
        <w:rPr>
          <w:rFonts w:ascii="Times New Roman" w:hAnsi="Times New Roman" w:cs="Times New Roman"/>
          <w:sz w:val="24"/>
          <w:szCs w:val="24"/>
        </w:rPr>
        <w:t xml:space="preserve">. Администрация вправе, а в случае, предусмотренном подпунктом 5 пункта </w:t>
      </w:r>
      <w:r>
        <w:rPr>
          <w:rFonts w:ascii="Times New Roman" w:hAnsi="Times New Roman" w:cs="Times New Roman"/>
          <w:sz w:val="24"/>
          <w:szCs w:val="24"/>
        </w:rPr>
        <w:t>6</w:t>
      </w:r>
      <w:r w:rsidR="00E038CE" w:rsidRPr="00BC2209">
        <w:rPr>
          <w:rFonts w:ascii="Times New Roman" w:hAnsi="Times New Roman" w:cs="Times New Roman"/>
          <w:sz w:val="24"/>
          <w:szCs w:val="24"/>
        </w:rPr>
        <w:t xml:space="preserve">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038CE" w:rsidRDefault="00E038CE" w:rsidP="0036523D">
      <w:pPr>
        <w:pStyle w:val="ConsPlusTitle"/>
        <w:spacing w:line="240" w:lineRule="atLeast"/>
        <w:jc w:val="center"/>
        <w:outlineLvl w:val="1"/>
        <w:rPr>
          <w:rFonts w:ascii="Times New Roman" w:hAnsi="Times New Roman" w:cs="Times New Roman"/>
          <w:sz w:val="24"/>
          <w:szCs w:val="24"/>
        </w:rPr>
      </w:pPr>
    </w:p>
    <w:p w:rsidR="002F0B67" w:rsidRDefault="00A5360F" w:rsidP="0036523D">
      <w:pPr>
        <w:pStyle w:val="ConsPlusTitle"/>
        <w:spacing w:line="240" w:lineRule="atLeast"/>
        <w:jc w:val="center"/>
        <w:outlineLvl w:val="1"/>
        <w:rPr>
          <w:rFonts w:ascii="Times New Roman" w:hAnsi="Times New Roman" w:cs="Times New Roman"/>
          <w:sz w:val="24"/>
          <w:szCs w:val="24"/>
        </w:rPr>
      </w:pPr>
      <w:r>
        <w:rPr>
          <w:rFonts w:ascii="Times New Roman" w:hAnsi="Times New Roman" w:cs="Times New Roman"/>
          <w:sz w:val="24"/>
          <w:szCs w:val="24"/>
        </w:rPr>
        <w:t>6</w:t>
      </w:r>
      <w:r w:rsidR="002F0B67" w:rsidRPr="009045AE">
        <w:rPr>
          <w:rFonts w:ascii="Times New Roman" w:hAnsi="Times New Roman" w:cs="Times New Roman"/>
          <w:sz w:val="24"/>
          <w:szCs w:val="24"/>
        </w:rPr>
        <w:t>. Организация проведения конкурсного отбора</w:t>
      </w:r>
    </w:p>
    <w:p w:rsidR="00386EFB" w:rsidRDefault="00386EFB" w:rsidP="0036523D">
      <w:pPr>
        <w:pStyle w:val="ConsPlusTitle"/>
        <w:spacing w:line="240" w:lineRule="atLeast"/>
        <w:jc w:val="center"/>
        <w:outlineLvl w:val="1"/>
        <w:rPr>
          <w:rFonts w:ascii="Times New Roman" w:hAnsi="Times New Roman" w:cs="Times New Roman"/>
          <w:sz w:val="24"/>
          <w:szCs w:val="24"/>
        </w:rPr>
      </w:pPr>
    </w:p>
    <w:p w:rsidR="00386EFB" w:rsidRPr="00491C6E" w:rsidRDefault="00386EFB"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1. В случае, установленном пунктом 4 раздела 5 настоящего Порядка, инициативные проекты подлежат конкурсному отбору, проводимому </w:t>
      </w:r>
      <w:r w:rsidR="00A5360F" w:rsidRPr="00491C6E">
        <w:rPr>
          <w:rFonts w:ascii="Times New Roman" w:hAnsi="Times New Roman" w:cs="Times New Roman"/>
          <w:sz w:val="24"/>
          <w:szCs w:val="24"/>
        </w:rPr>
        <w:t>конкурсной комиссией по проведению конкурсного отбора (далее - конкурсная комиссия)</w:t>
      </w:r>
      <w:r w:rsidRPr="00491C6E">
        <w:rPr>
          <w:rFonts w:ascii="Times New Roman" w:hAnsi="Times New Roman" w:cs="Times New Roman"/>
          <w:sz w:val="24"/>
          <w:szCs w:val="24"/>
        </w:rPr>
        <w:t>.</w:t>
      </w:r>
    </w:p>
    <w:p w:rsidR="002F0B67" w:rsidRPr="00491C6E" w:rsidRDefault="00386EFB" w:rsidP="0036523D">
      <w:pPr>
        <w:pStyle w:val="ConsPlusNormal"/>
        <w:spacing w:line="240" w:lineRule="atLeast"/>
        <w:ind w:firstLine="540"/>
        <w:jc w:val="both"/>
        <w:rPr>
          <w:rFonts w:ascii="Times New Roman" w:hAnsi="Times New Roman" w:cs="Times New Roman"/>
          <w:sz w:val="24"/>
          <w:szCs w:val="24"/>
        </w:rPr>
      </w:pPr>
      <w:bookmarkStart w:id="1" w:name="P57"/>
      <w:bookmarkEnd w:id="1"/>
      <w:r w:rsidRPr="00491C6E">
        <w:rPr>
          <w:rFonts w:ascii="Times New Roman" w:hAnsi="Times New Roman" w:cs="Times New Roman"/>
          <w:sz w:val="24"/>
          <w:szCs w:val="24"/>
        </w:rPr>
        <w:t>2</w:t>
      </w:r>
      <w:r w:rsidR="002F0B67" w:rsidRPr="00491C6E">
        <w:rPr>
          <w:rFonts w:ascii="Times New Roman" w:hAnsi="Times New Roman" w:cs="Times New Roman"/>
          <w:sz w:val="24"/>
          <w:szCs w:val="24"/>
        </w:rPr>
        <w:t xml:space="preserve">. Организатором конкурсного отбора является  </w:t>
      </w:r>
      <w:r w:rsidR="009045AE" w:rsidRPr="00491C6E">
        <w:rPr>
          <w:rFonts w:ascii="Times New Roman" w:hAnsi="Times New Roman" w:cs="Times New Roman"/>
          <w:sz w:val="24"/>
          <w:szCs w:val="24"/>
        </w:rPr>
        <w:t>Администрация</w:t>
      </w:r>
      <w:r w:rsidR="002F0B67" w:rsidRPr="00491C6E">
        <w:rPr>
          <w:rFonts w:ascii="Times New Roman" w:hAnsi="Times New Roman" w:cs="Times New Roman"/>
          <w:sz w:val="24"/>
          <w:szCs w:val="24"/>
        </w:rPr>
        <w:t>.</w:t>
      </w:r>
    </w:p>
    <w:p w:rsidR="00491C6E" w:rsidRPr="00491C6E" w:rsidRDefault="00386EFB"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3</w:t>
      </w:r>
      <w:r w:rsidR="002F0B67" w:rsidRPr="00491C6E">
        <w:rPr>
          <w:rFonts w:ascii="Times New Roman" w:hAnsi="Times New Roman" w:cs="Times New Roman"/>
          <w:sz w:val="24"/>
          <w:szCs w:val="24"/>
        </w:rPr>
        <w:t>. Конкурсный отбор осуществляется</w:t>
      </w:r>
      <w:r w:rsidR="00A5360F" w:rsidRPr="00491C6E">
        <w:rPr>
          <w:rFonts w:ascii="Times New Roman" w:hAnsi="Times New Roman" w:cs="Times New Roman"/>
          <w:sz w:val="24"/>
          <w:szCs w:val="24"/>
        </w:rPr>
        <w:t xml:space="preserve"> конкурсной</w:t>
      </w:r>
      <w:r w:rsidR="002F0B67" w:rsidRPr="00491C6E">
        <w:rPr>
          <w:rFonts w:ascii="Times New Roman" w:hAnsi="Times New Roman" w:cs="Times New Roman"/>
          <w:sz w:val="24"/>
          <w:szCs w:val="24"/>
        </w:rPr>
        <w:t xml:space="preserve"> комиссией, образуемой </w:t>
      </w:r>
      <w:r w:rsidR="009045AE" w:rsidRPr="00491C6E">
        <w:rPr>
          <w:rFonts w:ascii="Times New Roman" w:hAnsi="Times New Roman" w:cs="Times New Roman"/>
          <w:sz w:val="24"/>
          <w:szCs w:val="24"/>
        </w:rPr>
        <w:t>Администрацией</w:t>
      </w:r>
      <w:r w:rsidR="002F0B67" w:rsidRPr="00491C6E">
        <w:rPr>
          <w:rFonts w:ascii="Times New Roman" w:hAnsi="Times New Roman" w:cs="Times New Roman"/>
          <w:sz w:val="24"/>
          <w:szCs w:val="24"/>
        </w:rPr>
        <w:t xml:space="preserve">. </w:t>
      </w:r>
    </w:p>
    <w:p w:rsidR="00386EFB" w:rsidRPr="00491C6E" w:rsidRDefault="00386EFB"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2F0B67" w:rsidRPr="00491C6E" w:rsidRDefault="002E773E"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4</w:t>
      </w:r>
      <w:r w:rsidR="002F0B67" w:rsidRPr="00491C6E">
        <w:rPr>
          <w:rFonts w:ascii="Times New Roman" w:hAnsi="Times New Roman" w:cs="Times New Roman"/>
          <w:sz w:val="24"/>
          <w:szCs w:val="24"/>
        </w:rPr>
        <w:t>. Организатор конкурсного отбора осуществляет:</w:t>
      </w:r>
    </w:p>
    <w:p w:rsidR="002F0B67" w:rsidRPr="00491C6E" w:rsidRDefault="00A5360F"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объявление о проведении конкурсного отбора;</w:t>
      </w:r>
    </w:p>
    <w:p w:rsidR="002F0B67" w:rsidRPr="00491C6E" w:rsidRDefault="00A5360F"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консультационную поддержку участников конкурсного отбора;</w:t>
      </w:r>
    </w:p>
    <w:p w:rsidR="002F0B67" w:rsidRPr="00491C6E" w:rsidRDefault="00A5360F"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прием заявочной документации, ее регистрацию в день поступления;</w:t>
      </w:r>
    </w:p>
    <w:p w:rsidR="002F0B67" w:rsidRPr="00491C6E" w:rsidRDefault="00A5360F"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 xml:space="preserve">уведомление участников конкурсного отбора о принятии решения об отказе в участии проекта в конкурсном отборе с указанием причин такого отказа, установленных </w:t>
      </w:r>
      <w:hyperlink w:anchor="P122" w:history="1">
        <w:r w:rsidR="002F0B67" w:rsidRPr="00491C6E">
          <w:rPr>
            <w:rFonts w:ascii="Times New Roman" w:hAnsi="Times New Roman" w:cs="Times New Roman"/>
            <w:sz w:val="24"/>
            <w:szCs w:val="24"/>
          </w:rPr>
          <w:t xml:space="preserve">пунктом </w:t>
        </w:r>
      </w:hyperlink>
      <w:r w:rsidRPr="00491C6E">
        <w:rPr>
          <w:rFonts w:ascii="Times New Roman" w:hAnsi="Times New Roman" w:cs="Times New Roman"/>
          <w:sz w:val="24"/>
          <w:szCs w:val="24"/>
        </w:rPr>
        <w:t>2 раздела 7</w:t>
      </w:r>
      <w:r w:rsidR="002F0B67" w:rsidRPr="00491C6E">
        <w:rPr>
          <w:rFonts w:ascii="Times New Roman" w:hAnsi="Times New Roman" w:cs="Times New Roman"/>
          <w:sz w:val="24"/>
          <w:szCs w:val="24"/>
        </w:rPr>
        <w:t xml:space="preserve"> настоящего Порядка;</w:t>
      </w:r>
    </w:p>
    <w:p w:rsidR="002F0B67" w:rsidRPr="00491C6E" w:rsidRDefault="00A5360F"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передачу в конкурсную комиссию заявочной документации;</w:t>
      </w:r>
    </w:p>
    <w:p w:rsidR="002F0B67" w:rsidRPr="00491C6E" w:rsidRDefault="005D6EBE"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организацию работы конкурсной комиссии;</w:t>
      </w:r>
    </w:p>
    <w:p w:rsidR="002F0B67" w:rsidRPr="00491C6E" w:rsidRDefault="005D6EBE"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учет и хранение представленной на конкурсный отбор заявочной документации;</w:t>
      </w:r>
    </w:p>
    <w:p w:rsidR="002F0B67" w:rsidRPr="00491C6E" w:rsidRDefault="005D6EBE"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информирование участников конкурсного отбора о результатах конкурсного отбора;</w:t>
      </w:r>
    </w:p>
    <w:p w:rsidR="002F0B67" w:rsidRPr="00491C6E" w:rsidRDefault="002F0B67"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размещение на официальном сайте </w:t>
      </w:r>
      <w:r w:rsidR="009045AE" w:rsidRPr="00491C6E">
        <w:rPr>
          <w:rFonts w:ascii="Times New Roman" w:hAnsi="Times New Roman" w:cs="Times New Roman"/>
          <w:sz w:val="24"/>
          <w:szCs w:val="24"/>
        </w:rPr>
        <w:t>Администрации</w:t>
      </w:r>
      <w:r w:rsidRPr="00491C6E">
        <w:rPr>
          <w:rFonts w:ascii="Times New Roman" w:hAnsi="Times New Roman" w:cs="Times New Roman"/>
          <w:sz w:val="24"/>
          <w:szCs w:val="24"/>
        </w:rPr>
        <w:t xml:space="preserve"> в информационно-телекоммуникационной сети Интернет:</w:t>
      </w:r>
    </w:p>
    <w:p w:rsidR="002F0B67" w:rsidRPr="00491C6E" w:rsidRDefault="00AD42ED"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 </w:t>
      </w:r>
      <w:r w:rsidR="002F0B67" w:rsidRPr="00491C6E">
        <w:rPr>
          <w:rFonts w:ascii="Times New Roman" w:hAnsi="Times New Roman" w:cs="Times New Roman"/>
          <w:sz w:val="24"/>
          <w:szCs w:val="24"/>
        </w:rPr>
        <w:t>перечня поступивших проектов - не менее чем за 2 дня до даты проведения конкурсного отбора;</w:t>
      </w:r>
    </w:p>
    <w:p w:rsidR="002F0B67" w:rsidRPr="00491C6E" w:rsidRDefault="00AD42ED"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информационного сообщения о дате проведения конкурсного отбора - не менее чем за 2 дня до даты проведения конкурсного отбора;</w:t>
      </w:r>
    </w:p>
    <w:p w:rsidR="002F0B67" w:rsidRPr="00491C6E" w:rsidRDefault="00AD42ED"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lastRenderedPageBreak/>
        <w:t xml:space="preserve">- </w:t>
      </w:r>
      <w:r w:rsidR="002F0B67" w:rsidRPr="00491C6E">
        <w:rPr>
          <w:rFonts w:ascii="Times New Roman" w:hAnsi="Times New Roman" w:cs="Times New Roman"/>
          <w:sz w:val="24"/>
          <w:szCs w:val="24"/>
        </w:rPr>
        <w:t>результатов конкурсного отбора - не позднее 10 дней после дня его проведения.</w:t>
      </w:r>
    </w:p>
    <w:p w:rsidR="002F0B67" w:rsidRPr="00491C6E" w:rsidRDefault="002E773E" w:rsidP="0036523D">
      <w:pPr>
        <w:pStyle w:val="ConsPlusNormal"/>
        <w:spacing w:line="240" w:lineRule="atLeast"/>
        <w:ind w:firstLine="540"/>
        <w:jc w:val="both"/>
        <w:rPr>
          <w:rFonts w:ascii="Times New Roman" w:hAnsi="Times New Roman" w:cs="Times New Roman"/>
          <w:sz w:val="24"/>
          <w:szCs w:val="24"/>
        </w:rPr>
      </w:pPr>
      <w:bookmarkStart w:id="2" w:name="P73"/>
      <w:bookmarkEnd w:id="2"/>
      <w:r w:rsidRPr="00491C6E">
        <w:rPr>
          <w:rFonts w:ascii="Times New Roman" w:hAnsi="Times New Roman" w:cs="Times New Roman"/>
          <w:sz w:val="24"/>
          <w:szCs w:val="24"/>
        </w:rPr>
        <w:t>5</w:t>
      </w:r>
      <w:r w:rsidR="002F0B67" w:rsidRPr="00491C6E">
        <w:rPr>
          <w:rFonts w:ascii="Times New Roman" w:hAnsi="Times New Roman" w:cs="Times New Roman"/>
          <w:sz w:val="24"/>
          <w:szCs w:val="24"/>
        </w:rPr>
        <w:t>. Объявление о проведении конкурсного отбора осуществляется организатором конкурсного отбора путем размещения на своем официальном сайте в информационно-телекоммуникационной сети Интернет извещения о проведении конкурсного отбора, которое должно содержать:</w:t>
      </w:r>
    </w:p>
    <w:p w:rsidR="002F0B67" w:rsidRPr="00491C6E" w:rsidRDefault="00AD42ED"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 xml:space="preserve">наименование и адрес организатора конкурсного отбора - </w:t>
      </w:r>
      <w:r w:rsidR="009045AE" w:rsidRPr="00491C6E">
        <w:rPr>
          <w:rFonts w:ascii="Times New Roman" w:hAnsi="Times New Roman" w:cs="Times New Roman"/>
          <w:sz w:val="24"/>
          <w:szCs w:val="24"/>
        </w:rPr>
        <w:t>Администрации</w:t>
      </w:r>
      <w:r w:rsidR="002F0B67" w:rsidRPr="00491C6E">
        <w:rPr>
          <w:rFonts w:ascii="Times New Roman" w:hAnsi="Times New Roman" w:cs="Times New Roman"/>
          <w:sz w:val="24"/>
          <w:szCs w:val="24"/>
        </w:rPr>
        <w:t>;</w:t>
      </w:r>
    </w:p>
    <w:p w:rsidR="002F0B67" w:rsidRPr="00491C6E" w:rsidRDefault="00AD42ED"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адрес и сроки подачи заявочной документации;</w:t>
      </w:r>
    </w:p>
    <w:p w:rsidR="002F0B67" w:rsidRPr="00491C6E" w:rsidRDefault="00AD42ED"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состав заявочной документации и требования к ее оформлению;</w:t>
      </w:r>
    </w:p>
    <w:p w:rsidR="002F0B67" w:rsidRPr="00491C6E" w:rsidRDefault="00AD42ED"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 xml:space="preserve">- </w:t>
      </w:r>
      <w:r w:rsidR="002F0B67" w:rsidRPr="00491C6E">
        <w:rPr>
          <w:rFonts w:ascii="Times New Roman" w:hAnsi="Times New Roman" w:cs="Times New Roman"/>
          <w:sz w:val="24"/>
          <w:szCs w:val="24"/>
        </w:rPr>
        <w:t>контактную информацию и иную необходимую для проведения конкурсного отбора информацию.</w:t>
      </w:r>
    </w:p>
    <w:p w:rsidR="002F0B67" w:rsidRPr="00491C6E" w:rsidRDefault="002F0B67"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Срок подачи заявочной документации не может быть менее 5 рабочих дней.</w:t>
      </w:r>
    </w:p>
    <w:p w:rsidR="002F0B67" w:rsidRPr="00491C6E" w:rsidRDefault="002F0B67" w:rsidP="0036523D">
      <w:pPr>
        <w:pStyle w:val="ConsPlusNormal"/>
        <w:spacing w:line="240" w:lineRule="atLeast"/>
        <w:ind w:firstLine="540"/>
        <w:jc w:val="both"/>
        <w:rPr>
          <w:rFonts w:ascii="Times New Roman" w:hAnsi="Times New Roman" w:cs="Times New Roman"/>
          <w:sz w:val="24"/>
          <w:szCs w:val="24"/>
        </w:rPr>
      </w:pPr>
    </w:p>
    <w:p w:rsidR="00AA05BB" w:rsidRPr="00491C6E" w:rsidRDefault="00AA05BB" w:rsidP="0036523D">
      <w:pPr>
        <w:pStyle w:val="ConsPlusNormal"/>
        <w:spacing w:line="240" w:lineRule="atLeast"/>
        <w:ind w:firstLine="540"/>
        <w:jc w:val="both"/>
        <w:rPr>
          <w:rFonts w:ascii="Times New Roman" w:hAnsi="Times New Roman" w:cs="Times New Roman"/>
          <w:sz w:val="24"/>
          <w:szCs w:val="24"/>
        </w:rPr>
      </w:pPr>
      <w:bookmarkStart w:id="3" w:name="P80"/>
      <w:bookmarkEnd w:id="3"/>
      <w:r w:rsidRPr="00491C6E">
        <w:rPr>
          <w:rFonts w:ascii="Times New Roman" w:hAnsi="Times New Roman" w:cs="Times New Roman"/>
          <w:sz w:val="24"/>
          <w:szCs w:val="24"/>
        </w:rPr>
        <w:t>6. Заявочная документация предоставляется в соответствии с разделом 2 настоящего Порядка.</w:t>
      </w:r>
    </w:p>
    <w:p w:rsidR="002F0B67" w:rsidRPr="006F58B4" w:rsidRDefault="00A5360F" w:rsidP="0036523D">
      <w:pPr>
        <w:pStyle w:val="ConsPlusTitle"/>
        <w:spacing w:line="240" w:lineRule="atLeast"/>
        <w:jc w:val="center"/>
        <w:outlineLvl w:val="1"/>
        <w:rPr>
          <w:rFonts w:ascii="Times New Roman" w:hAnsi="Times New Roman" w:cs="Times New Roman"/>
          <w:sz w:val="24"/>
          <w:szCs w:val="24"/>
        </w:rPr>
      </w:pPr>
      <w:r>
        <w:rPr>
          <w:rFonts w:ascii="Times New Roman" w:hAnsi="Times New Roman" w:cs="Times New Roman"/>
          <w:sz w:val="24"/>
          <w:szCs w:val="24"/>
        </w:rPr>
        <w:t>7</w:t>
      </w:r>
      <w:r w:rsidR="002F0B67" w:rsidRPr="006F58B4">
        <w:rPr>
          <w:rFonts w:ascii="Times New Roman" w:hAnsi="Times New Roman" w:cs="Times New Roman"/>
          <w:sz w:val="24"/>
          <w:szCs w:val="24"/>
        </w:rPr>
        <w:t>. Конкурсный отбор</w:t>
      </w:r>
    </w:p>
    <w:p w:rsidR="002F0B67" w:rsidRDefault="002F0B67" w:rsidP="0036523D">
      <w:pPr>
        <w:pStyle w:val="ConsPlusNormal"/>
        <w:spacing w:line="240" w:lineRule="atLeast"/>
        <w:ind w:firstLine="540"/>
        <w:jc w:val="both"/>
      </w:pPr>
    </w:p>
    <w:p w:rsidR="002F0B67" w:rsidRPr="00491C6E" w:rsidRDefault="00A5360F" w:rsidP="0036523D">
      <w:pPr>
        <w:pStyle w:val="ConsPlusNormal"/>
        <w:spacing w:line="240" w:lineRule="atLeast"/>
        <w:ind w:firstLine="540"/>
        <w:jc w:val="both"/>
        <w:rPr>
          <w:rFonts w:ascii="Times New Roman" w:hAnsi="Times New Roman" w:cs="Times New Roman"/>
          <w:sz w:val="24"/>
          <w:szCs w:val="24"/>
        </w:rPr>
      </w:pPr>
      <w:r w:rsidRPr="00491C6E">
        <w:rPr>
          <w:rFonts w:ascii="Times New Roman" w:hAnsi="Times New Roman" w:cs="Times New Roman"/>
          <w:sz w:val="24"/>
          <w:szCs w:val="24"/>
        </w:rPr>
        <w:t>1</w:t>
      </w:r>
      <w:r w:rsidR="002F0B67" w:rsidRPr="00491C6E">
        <w:rPr>
          <w:rFonts w:ascii="Times New Roman" w:hAnsi="Times New Roman" w:cs="Times New Roman"/>
          <w:sz w:val="24"/>
          <w:szCs w:val="24"/>
        </w:rPr>
        <w:t xml:space="preserve">. До начала конкурсного отбора </w:t>
      </w:r>
      <w:r w:rsidR="006F58B4" w:rsidRPr="00491C6E">
        <w:rPr>
          <w:rFonts w:ascii="Times New Roman" w:hAnsi="Times New Roman" w:cs="Times New Roman"/>
          <w:sz w:val="24"/>
          <w:szCs w:val="24"/>
        </w:rPr>
        <w:t xml:space="preserve">Администрация </w:t>
      </w:r>
      <w:r w:rsidR="002F0B67" w:rsidRPr="00491C6E">
        <w:rPr>
          <w:rFonts w:ascii="Times New Roman" w:hAnsi="Times New Roman" w:cs="Times New Roman"/>
          <w:sz w:val="24"/>
          <w:szCs w:val="24"/>
        </w:rPr>
        <w:t>проводит проверку достоверности и полноты представленной участниками конкурсного отбора заявочной документации.</w:t>
      </w:r>
    </w:p>
    <w:p w:rsidR="002F0B67" w:rsidRPr="00D73F2E" w:rsidRDefault="00A5360F" w:rsidP="0036523D">
      <w:pPr>
        <w:pStyle w:val="ConsPlusNormal"/>
        <w:spacing w:line="240" w:lineRule="atLeast"/>
        <w:ind w:firstLine="540"/>
        <w:jc w:val="both"/>
        <w:rPr>
          <w:rFonts w:ascii="Times New Roman" w:hAnsi="Times New Roman" w:cs="Times New Roman"/>
          <w:sz w:val="24"/>
          <w:szCs w:val="24"/>
        </w:rPr>
      </w:pPr>
      <w:bookmarkStart w:id="4" w:name="P122"/>
      <w:bookmarkEnd w:id="4"/>
      <w:r w:rsidRPr="00491C6E">
        <w:rPr>
          <w:rFonts w:ascii="Times New Roman" w:hAnsi="Times New Roman" w:cs="Times New Roman"/>
          <w:sz w:val="24"/>
          <w:szCs w:val="24"/>
        </w:rPr>
        <w:t>2</w:t>
      </w:r>
      <w:r w:rsidR="002F0B67" w:rsidRPr="00491C6E">
        <w:rPr>
          <w:rFonts w:ascii="Times New Roman" w:hAnsi="Times New Roman" w:cs="Times New Roman"/>
          <w:sz w:val="24"/>
          <w:szCs w:val="24"/>
        </w:rPr>
        <w:t xml:space="preserve">. </w:t>
      </w:r>
      <w:r w:rsidR="006F58B4" w:rsidRPr="00491C6E">
        <w:rPr>
          <w:rFonts w:ascii="Times New Roman" w:hAnsi="Times New Roman" w:cs="Times New Roman"/>
          <w:sz w:val="24"/>
          <w:szCs w:val="24"/>
        </w:rPr>
        <w:t xml:space="preserve">Администрация </w:t>
      </w:r>
      <w:r w:rsidR="002F0B67" w:rsidRPr="00491C6E">
        <w:rPr>
          <w:rFonts w:ascii="Times New Roman" w:hAnsi="Times New Roman" w:cs="Times New Roman"/>
          <w:sz w:val="24"/>
          <w:szCs w:val="24"/>
        </w:rPr>
        <w:t>в течение не более 20 рабочих дней после дня окончания срока</w:t>
      </w:r>
      <w:r w:rsidR="002F0B67" w:rsidRPr="00D73F2E">
        <w:rPr>
          <w:rFonts w:ascii="Times New Roman" w:hAnsi="Times New Roman" w:cs="Times New Roman"/>
          <w:sz w:val="24"/>
          <w:szCs w:val="24"/>
        </w:rPr>
        <w:t xml:space="preserve"> подачи заявочной документации рассматривает ее в соответствии с требованиями, указанными </w:t>
      </w:r>
      <w:r w:rsidR="002F0B67" w:rsidRPr="005D6EBE">
        <w:rPr>
          <w:rFonts w:ascii="Times New Roman" w:hAnsi="Times New Roman" w:cs="Times New Roman"/>
          <w:sz w:val="24"/>
          <w:szCs w:val="24"/>
        </w:rPr>
        <w:t xml:space="preserve">в </w:t>
      </w:r>
      <w:r w:rsidR="005D6EBE">
        <w:rPr>
          <w:rFonts w:ascii="Times New Roman" w:hAnsi="Times New Roman" w:cs="Times New Roman"/>
          <w:sz w:val="24"/>
          <w:szCs w:val="24"/>
        </w:rPr>
        <w:t>разделе 2</w:t>
      </w:r>
      <w:r w:rsidR="002F0B67" w:rsidRPr="00D73F2E">
        <w:rPr>
          <w:rFonts w:ascii="Times New Roman" w:hAnsi="Times New Roman" w:cs="Times New Roman"/>
          <w:sz w:val="24"/>
          <w:szCs w:val="24"/>
        </w:rPr>
        <w:t xml:space="preserve"> настоящего Порядка, и принимает одно из следующих решений:</w:t>
      </w:r>
    </w:p>
    <w:p w:rsidR="002F0B67" w:rsidRPr="00D73F2E" w:rsidRDefault="0018047E"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B67" w:rsidRPr="00D73F2E">
        <w:rPr>
          <w:rFonts w:ascii="Times New Roman" w:hAnsi="Times New Roman" w:cs="Times New Roman"/>
          <w:sz w:val="24"/>
          <w:szCs w:val="24"/>
        </w:rPr>
        <w:t>о допуске проекта к участию в конкурсном отборе,</w:t>
      </w:r>
    </w:p>
    <w:p w:rsidR="002F0B67" w:rsidRPr="00D73F2E" w:rsidRDefault="0018047E"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B67" w:rsidRPr="00D73F2E">
        <w:rPr>
          <w:rFonts w:ascii="Times New Roman" w:hAnsi="Times New Roman" w:cs="Times New Roman"/>
          <w:sz w:val="24"/>
          <w:szCs w:val="24"/>
        </w:rPr>
        <w:t>об отказе в участии проекта в конкурсном отборе.</w:t>
      </w:r>
    </w:p>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В случае принятия решения об отказе в участии проекта в конкурсном отборе </w:t>
      </w:r>
      <w:r w:rsidR="006F58B4" w:rsidRPr="00D73F2E">
        <w:rPr>
          <w:rFonts w:ascii="Times New Roman" w:hAnsi="Times New Roman" w:cs="Times New Roman"/>
          <w:sz w:val="24"/>
          <w:szCs w:val="24"/>
        </w:rPr>
        <w:t xml:space="preserve">Администрация </w:t>
      </w:r>
      <w:r w:rsidRPr="00D73F2E">
        <w:rPr>
          <w:rFonts w:ascii="Times New Roman" w:hAnsi="Times New Roman" w:cs="Times New Roman"/>
          <w:sz w:val="24"/>
          <w:szCs w:val="24"/>
        </w:rPr>
        <w:t>в течение 3 рабочих дней со дня принятия указанного решения направляет участнику конкурсного отбора письменное уведомление об отказе в участии проекта в конкурсном отборе с указанием причин такого отказа в соответствии с основаниями, установленными настоящим пунктом.</w:t>
      </w:r>
    </w:p>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Проект не допускается к участию в конкурсном отборе в случаях:</w:t>
      </w:r>
    </w:p>
    <w:p w:rsidR="002F0B67" w:rsidRPr="00D73F2E" w:rsidRDefault="0018047E"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B67" w:rsidRPr="00D73F2E">
        <w:rPr>
          <w:rFonts w:ascii="Times New Roman" w:hAnsi="Times New Roman" w:cs="Times New Roman"/>
          <w:sz w:val="24"/>
          <w:szCs w:val="24"/>
        </w:rPr>
        <w:t xml:space="preserve">подачи участником конкурсного отбора документов, указанных </w:t>
      </w:r>
      <w:r w:rsidR="002F0B67" w:rsidRPr="005D6EBE">
        <w:rPr>
          <w:rFonts w:ascii="Times New Roman" w:hAnsi="Times New Roman" w:cs="Times New Roman"/>
          <w:sz w:val="24"/>
          <w:szCs w:val="24"/>
        </w:rPr>
        <w:t xml:space="preserve">в </w:t>
      </w:r>
      <w:hyperlink w:anchor="P82" w:history="1">
        <w:r w:rsidR="002F0B67" w:rsidRPr="005D6EBE">
          <w:rPr>
            <w:rFonts w:ascii="Times New Roman" w:hAnsi="Times New Roman" w:cs="Times New Roman"/>
            <w:sz w:val="24"/>
            <w:szCs w:val="24"/>
          </w:rPr>
          <w:t>пункт</w:t>
        </w:r>
        <w:r w:rsidR="00491C6E">
          <w:rPr>
            <w:rFonts w:ascii="Times New Roman" w:hAnsi="Times New Roman" w:cs="Times New Roman"/>
            <w:sz w:val="24"/>
            <w:szCs w:val="24"/>
          </w:rPr>
          <w:t>ах</w:t>
        </w:r>
        <w:r w:rsidR="002F0B67" w:rsidRPr="005D6EBE">
          <w:rPr>
            <w:rFonts w:ascii="Times New Roman" w:hAnsi="Times New Roman" w:cs="Times New Roman"/>
            <w:sz w:val="24"/>
            <w:szCs w:val="24"/>
          </w:rPr>
          <w:t xml:space="preserve"> </w:t>
        </w:r>
        <w:r w:rsidR="005D6EBE" w:rsidRPr="005D6EBE">
          <w:rPr>
            <w:rFonts w:ascii="Times New Roman" w:hAnsi="Times New Roman" w:cs="Times New Roman"/>
            <w:sz w:val="24"/>
            <w:szCs w:val="24"/>
          </w:rPr>
          <w:t>3</w:t>
        </w:r>
      </w:hyperlink>
      <w:r w:rsidR="00491C6E">
        <w:rPr>
          <w:rFonts w:ascii="Times New Roman" w:hAnsi="Times New Roman" w:cs="Times New Roman"/>
          <w:sz w:val="24"/>
          <w:szCs w:val="24"/>
        </w:rPr>
        <w:t xml:space="preserve"> и </w:t>
      </w:r>
      <w:r w:rsidR="005D6EBE" w:rsidRPr="005D6EBE">
        <w:rPr>
          <w:rFonts w:ascii="Times New Roman" w:hAnsi="Times New Roman" w:cs="Times New Roman"/>
          <w:sz w:val="24"/>
          <w:szCs w:val="24"/>
        </w:rPr>
        <w:t>7 раздела 2</w:t>
      </w:r>
      <w:r w:rsidR="005D6EBE">
        <w:rPr>
          <w:rFonts w:ascii="Times New Roman" w:hAnsi="Times New Roman" w:cs="Times New Roman"/>
          <w:color w:val="0000FF"/>
          <w:sz w:val="24"/>
          <w:szCs w:val="24"/>
        </w:rPr>
        <w:t xml:space="preserve"> </w:t>
      </w:r>
      <w:r w:rsidR="002F0B67" w:rsidRPr="00D73F2E">
        <w:rPr>
          <w:rFonts w:ascii="Times New Roman" w:hAnsi="Times New Roman" w:cs="Times New Roman"/>
          <w:sz w:val="24"/>
          <w:szCs w:val="24"/>
        </w:rPr>
        <w:t xml:space="preserve">настоящего Порядка, в </w:t>
      </w:r>
      <w:r w:rsidR="006F58B4" w:rsidRPr="00D73F2E">
        <w:rPr>
          <w:rFonts w:ascii="Times New Roman" w:hAnsi="Times New Roman" w:cs="Times New Roman"/>
          <w:sz w:val="24"/>
          <w:szCs w:val="24"/>
        </w:rPr>
        <w:t xml:space="preserve">Администрацию </w:t>
      </w:r>
      <w:r w:rsidR="002F0B67" w:rsidRPr="00D73F2E">
        <w:rPr>
          <w:rFonts w:ascii="Times New Roman" w:hAnsi="Times New Roman" w:cs="Times New Roman"/>
          <w:sz w:val="24"/>
          <w:szCs w:val="24"/>
        </w:rPr>
        <w:t>по истечении срока их подачи, указанного в извещении о проведении конкурсного отбора;</w:t>
      </w:r>
    </w:p>
    <w:p w:rsidR="002F0B67" w:rsidRPr="00D73F2E" w:rsidRDefault="0018047E"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B67" w:rsidRPr="00D73F2E">
        <w:rPr>
          <w:rFonts w:ascii="Times New Roman" w:hAnsi="Times New Roman" w:cs="Times New Roman"/>
          <w:sz w:val="24"/>
          <w:szCs w:val="24"/>
        </w:rPr>
        <w:t xml:space="preserve">несоответствия представленных документов требованиям </w:t>
      </w:r>
      <w:hyperlink w:anchor="P82" w:history="1">
        <w:r w:rsidR="002F0B67" w:rsidRPr="003C3A6B">
          <w:rPr>
            <w:rFonts w:ascii="Times New Roman" w:hAnsi="Times New Roman" w:cs="Times New Roman"/>
            <w:sz w:val="24"/>
            <w:szCs w:val="24"/>
          </w:rPr>
          <w:t xml:space="preserve">пунктов </w:t>
        </w:r>
        <w:r w:rsidR="003C3A6B" w:rsidRPr="003C3A6B">
          <w:rPr>
            <w:rFonts w:ascii="Times New Roman" w:hAnsi="Times New Roman" w:cs="Times New Roman"/>
            <w:sz w:val="24"/>
            <w:szCs w:val="24"/>
          </w:rPr>
          <w:t>3</w:t>
        </w:r>
      </w:hyperlink>
      <w:r w:rsidR="003C3A6B" w:rsidRPr="003C3A6B">
        <w:rPr>
          <w:rFonts w:ascii="Times New Roman" w:hAnsi="Times New Roman" w:cs="Times New Roman"/>
          <w:sz w:val="24"/>
          <w:szCs w:val="24"/>
        </w:rPr>
        <w:t>-7 раздела 2</w:t>
      </w:r>
      <w:r w:rsidR="002F0B67" w:rsidRPr="003C3A6B">
        <w:rPr>
          <w:rFonts w:ascii="Times New Roman" w:hAnsi="Times New Roman" w:cs="Times New Roman"/>
          <w:sz w:val="24"/>
          <w:szCs w:val="24"/>
        </w:rPr>
        <w:t xml:space="preserve"> </w:t>
      </w:r>
      <w:r w:rsidR="002F0B67" w:rsidRPr="00D73F2E">
        <w:rPr>
          <w:rFonts w:ascii="Times New Roman" w:hAnsi="Times New Roman" w:cs="Times New Roman"/>
          <w:sz w:val="24"/>
          <w:szCs w:val="24"/>
        </w:rPr>
        <w:t>настоящего Порядка;</w:t>
      </w:r>
    </w:p>
    <w:p w:rsidR="002F0B67" w:rsidRPr="00D73F2E" w:rsidRDefault="0018047E"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0B67" w:rsidRPr="00D73F2E">
        <w:rPr>
          <w:rFonts w:ascii="Times New Roman" w:hAnsi="Times New Roman" w:cs="Times New Roman"/>
          <w:sz w:val="24"/>
          <w:szCs w:val="24"/>
        </w:rPr>
        <w:t>наличия в представленных документах недостоверной информации.</w:t>
      </w:r>
    </w:p>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К конкурсному отбору также не допускаются проекты, финансирование которых осуществляется за счет средств бюджета Ивановской области</w:t>
      </w:r>
      <w:r w:rsidR="006F58B4" w:rsidRPr="00D73F2E">
        <w:rPr>
          <w:rFonts w:ascii="Times New Roman" w:hAnsi="Times New Roman" w:cs="Times New Roman"/>
          <w:sz w:val="24"/>
          <w:szCs w:val="24"/>
        </w:rPr>
        <w:t>, бюджета Фурм</w:t>
      </w:r>
      <w:r w:rsidR="006A065A">
        <w:rPr>
          <w:rFonts w:ascii="Times New Roman" w:hAnsi="Times New Roman" w:cs="Times New Roman"/>
          <w:sz w:val="24"/>
          <w:szCs w:val="24"/>
        </w:rPr>
        <w:t xml:space="preserve">ановского городского поселения, </w:t>
      </w:r>
      <w:r w:rsidRPr="00D73F2E">
        <w:rPr>
          <w:rFonts w:ascii="Times New Roman" w:hAnsi="Times New Roman" w:cs="Times New Roman"/>
          <w:sz w:val="24"/>
          <w:szCs w:val="24"/>
        </w:rPr>
        <w:t xml:space="preserve">в рамках других направлений поддержки, и проекты, поданные сверх установленного максимального количества проектов согласно </w:t>
      </w:r>
      <w:hyperlink w:anchor="P108" w:history="1">
        <w:r w:rsidRPr="003C3A6B">
          <w:rPr>
            <w:rFonts w:ascii="Times New Roman" w:hAnsi="Times New Roman" w:cs="Times New Roman"/>
            <w:sz w:val="24"/>
            <w:szCs w:val="24"/>
          </w:rPr>
          <w:t xml:space="preserve">пункту </w:t>
        </w:r>
      </w:hyperlink>
      <w:r w:rsidR="003C3A6B" w:rsidRPr="003C3A6B">
        <w:rPr>
          <w:rFonts w:ascii="Times New Roman" w:hAnsi="Times New Roman" w:cs="Times New Roman"/>
          <w:sz w:val="24"/>
          <w:szCs w:val="24"/>
        </w:rPr>
        <w:t>7 раздела 2</w:t>
      </w:r>
      <w:r w:rsidR="003C3A6B">
        <w:rPr>
          <w:rFonts w:ascii="Times New Roman" w:hAnsi="Times New Roman" w:cs="Times New Roman"/>
          <w:color w:val="0000FF"/>
          <w:sz w:val="24"/>
          <w:szCs w:val="24"/>
        </w:rPr>
        <w:t xml:space="preserve"> </w:t>
      </w:r>
      <w:r w:rsidRPr="00D73F2E">
        <w:rPr>
          <w:rFonts w:ascii="Times New Roman" w:hAnsi="Times New Roman" w:cs="Times New Roman"/>
          <w:sz w:val="24"/>
          <w:szCs w:val="24"/>
        </w:rPr>
        <w:t>настоящего Порядка.</w:t>
      </w:r>
    </w:p>
    <w:p w:rsidR="002F0B67" w:rsidRPr="00D73F2E" w:rsidRDefault="00A5360F" w:rsidP="0036523D">
      <w:pPr>
        <w:pStyle w:val="ConsPlusNormal"/>
        <w:spacing w:line="240" w:lineRule="atLeast"/>
        <w:ind w:firstLine="540"/>
        <w:jc w:val="both"/>
        <w:rPr>
          <w:rFonts w:ascii="Times New Roman" w:hAnsi="Times New Roman" w:cs="Times New Roman"/>
          <w:sz w:val="24"/>
          <w:szCs w:val="24"/>
        </w:rPr>
      </w:pPr>
      <w:bookmarkStart w:id="5" w:name="P131"/>
      <w:bookmarkEnd w:id="5"/>
      <w:r>
        <w:rPr>
          <w:rFonts w:ascii="Times New Roman" w:hAnsi="Times New Roman" w:cs="Times New Roman"/>
          <w:sz w:val="24"/>
          <w:szCs w:val="24"/>
        </w:rPr>
        <w:t>3</w:t>
      </w:r>
      <w:r w:rsidR="002F0B67" w:rsidRPr="00D73F2E">
        <w:rPr>
          <w:rFonts w:ascii="Times New Roman" w:hAnsi="Times New Roman" w:cs="Times New Roman"/>
          <w:sz w:val="24"/>
          <w:szCs w:val="24"/>
        </w:rPr>
        <w:t>. Конкурсный отбор проводится конкурсной комиссией в соответствии с критериями оценки, приведенными в следующей таблице:</w:t>
      </w:r>
    </w:p>
    <w:p w:rsidR="002F0B67" w:rsidRDefault="002F0B67" w:rsidP="0036523D">
      <w:pPr>
        <w:pStyle w:val="ConsPlusNormal"/>
        <w:spacing w:line="240" w:lineRule="atLeast"/>
        <w:ind w:firstLine="540"/>
        <w:jc w:val="both"/>
      </w:pPr>
    </w:p>
    <w:tbl>
      <w:tblPr>
        <w:tblW w:w="9069" w:type="dxa"/>
        <w:tblLayout w:type="fixed"/>
        <w:tblCellMar>
          <w:top w:w="102" w:type="dxa"/>
          <w:left w:w="62" w:type="dxa"/>
          <w:bottom w:w="102" w:type="dxa"/>
          <w:right w:w="62" w:type="dxa"/>
        </w:tblCellMar>
        <w:tblLook w:val="0000" w:firstRow="0" w:lastRow="0" w:firstColumn="0" w:lastColumn="0" w:noHBand="0" w:noVBand="0"/>
      </w:tblPr>
      <w:tblGrid>
        <w:gridCol w:w="623"/>
        <w:gridCol w:w="3288"/>
        <w:gridCol w:w="3231"/>
        <w:gridCol w:w="1927"/>
      </w:tblGrid>
      <w:tr w:rsidR="002F0B67" w:rsidRPr="00D73F2E" w:rsidTr="002B4ACD">
        <w:tc>
          <w:tcPr>
            <w:tcW w:w="623"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 п/п</w:t>
            </w:r>
          </w:p>
        </w:tc>
        <w:tc>
          <w:tcPr>
            <w:tcW w:w="3288"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Наименование критериев оценки</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Значения критериев оценки</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Количество баллов</w:t>
            </w:r>
          </w:p>
        </w:tc>
      </w:tr>
      <w:tr w:rsidR="002F0B67" w:rsidRPr="00D73F2E" w:rsidTr="002B4ACD">
        <w:tc>
          <w:tcPr>
            <w:tcW w:w="623" w:type="dxa"/>
            <w:vMerge w:val="restart"/>
            <w:tcBorders>
              <w:top w:val="single" w:sz="4" w:space="0" w:color="auto"/>
              <w:left w:val="single" w:sz="4" w:space="0" w:color="auto"/>
              <w:bottom w:val="single" w:sz="4" w:space="0" w:color="auto"/>
              <w:right w:val="single" w:sz="4" w:space="0" w:color="auto"/>
            </w:tcBorders>
          </w:tcPr>
          <w:p w:rsidR="002F0B67" w:rsidRPr="00D73F2E" w:rsidRDefault="002F201B"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11</w:t>
            </w:r>
          </w:p>
        </w:tc>
        <w:tc>
          <w:tcPr>
            <w:tcW w:w="3288" w:type="dxa"/>
            <w:vMerge w:val="restart"/>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Количество граждан, поддержавших проект (согласно протоколу схода, собрания или конференции граждан, результатам опроса граждан, подписным листам), чел.</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более 29 граждан</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 + по 1 баллу за каждые 10 человек свыше 29 граждан, но не более 20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от 11 до 29 граждан</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2 балла</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до 10 граждан</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 балл</w:t>
            </w:r>
          </w:p>
        </w:tc>
      </w:tr>
      <w:tr w:rsidR="002F0B67" w:rsidRPr="00D73F2E" w:rsidTr="002B4ACD">
        <w:tc>
          <w:tcPr>
            <w:tcW w:w="623" w:type="dxa"/>
            <w:vMerge w:val="restart"/>
            <w:tcBorders>
              <w:top w:val="single" w:sz="4" w:space="0" w:color="auto"/>
              <w:left w:val="single" w:sz="4" w:space="0" w:color="auto"/>
              <w:bottom w:val="single" w:sz="4" w:space="0" w:color="auto"/>
              <w:right w:val="single" w:sz="4" w:space="0" w:color="auto"/>
            </w:tcBorders>
          </w:tcPr>
          <w:p w:rsidR="002F0B67" w:rsidRPr="00D73F2E" w:rsidRDefault="002F201B"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22</w:t>
            </w:r>
          </w:p>
        </w:tc>
        <w:tc>
          <w:tcPr>
            <w:tcW w:w="3288" w:type="dxa"/>
            <w:vMerge w:val="restart"/>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Софинансирование за счет средств инициативных платежей</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софинансирование гражданами, поддержавшими проект, а также за счет денежных средств индивидуальных предпринимателей и образованных в соответствии с законодательством Российской Федерации юридических лиц</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софинансирование исключительно гражданами, поддержавшими проект</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w:t>
            </w:r>
          </w:p>
        </w:tc>
      </w:tr>
      <w:tr w:rsidR="002F0B67" w:rsidRPr="00D73F2E" w:rsidTr="002B4ACD">
        <w:tc>
          <w:tcPr>
            <w:tcW w:w="623" w:type="dxa"/>
            <w:vMerge w:val="restart"/>
            <w:tcBorders>
              <w:top w:val="single" w:sz="4" w:space="0" w:color="auto"/>
              <w:left w:val="single" w:sz="4" w:space="0" w:color="auto"/>
              <w:bottom w:val="single" w:sz="4" w:space="0" w:color="auto"/>
              <w:right w:val="single" w:sz="4" w:space="0" w:color="auto"/>
            </w:tcBorders>
          </w:tcPr>
          <w:p w:rsidR="002F0B67" w:rsidRPr="00D73F2E" w:rsidRDefault="002F201B"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33</w:t>
            </w:r>
          </w:p>
        </w:tc>
        <w:tc>
          <w:tcPr>
            <w:tcW w:w="3288" w:type="dxa"/>
            <w:vMerge w:val="restart"/>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Уровень софинансирования за счет средств инициативных платежей (с учетом софинансирования гражданами, поддержавшими проект)</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10% и более</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15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9 - 9,99%</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13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8 - 8,99%</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11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7 - 7,99%</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6 - 6,99%</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9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5 - 5,99%</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7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4 - 4,99%</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6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3 - 3,99%</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w:t>
            </w:r>
          </w:p>
        </w:tc>
      </w:tr>
      <w:tr w:rsidR="002F0B67" w:rsidRPr="00D73F2E" w:rsidTr="002B4ACD">
        <w:tc>
          <w:tcPr>
            <w:tcW w:w="623" w:type="dxa"/>
            <w:vMerge w:val="restart"/>
            <w:tcBorders>
              <w:top w:val="single" w:sz="4" w:space="0" w:color="auto"/>
              <w:left w:val="single" w:sz="4" w:space="0" w:color="auto"/>
              <w:bottom w:val="single" w:sz="4" w:space="0" w:color="auto"/>
              <w:right w:val="single" w:sz="4" w:space="0" w:color="auto"/>
            </w:tcBorders>
          </w:tcPr>
          <w:p w:rsidR="002F0B67" w:rsidRPr="00D73F2E" w:rsidRDefault="002F201B"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44</w:t>
            </w:r>
          </w:p>
        </w:tc>
        <w:tc>
          <w:tcPr>
            <w:tcW w:w="3288" w:type="dxa"/>
            <w:vMerge w:val="restart"/>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Вклад заинтересованных лиц (граждан, поддержавших проект, а также индивидуальных предпринимателей и юридических лиц) в реализацию проекта &lt;*&gt;</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проектом предусмотрено участие граждан, поддержавших проект, а также индивидуальных предпринимателей и (или) юридических лиц</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12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проектом предусмотрено участие граждан, поддержавших проект, или индивидуальных предпринимателей, юридических лиц</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6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не предусмотрен вклад граждан, поддержавших проект, а также индивидуальных предпринимателей и юридических лиц</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0 баллов</w:t>
            </w:r>
          </w:p>
        </w:tc>
      </w:tr>
      <w:tr w:rsidR="002F0B67" w:rsidRPr="00D73F2E" w:rsidTr="002B4ACD">
        <w:tc>
          <w:tcPr>
            <w:tcW w:w="623"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8446" w:type="dxa"/>
            <w:gridSpan w:val="3"/>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Социальный эффект от реализации проекта, в том числе:</w:t>
            </w:r>
          </w:p>
        </w:tc>
      </w:tr>
      <w:tr w:rsidR="002F0B67" w:rsidRPr="00D73F2E" w:rsidTr="002B4ACD">
        <w:tc>
          <w:tcPr>
            <w:tcW w:w="623" w:type="dxa"/>
            <w:vMerge w:val="restart"/>
            <w:tcBorders>
              <w:top w:val="single" w:sz="4" w:space="0" w:color="auto"/>
              <w:left w:val="single" w:sz="4" w:space="0" w:color="auto"/>
              <w:bottom w:val="single" w:sz="4" w:space="0" w:color="auto"/>
              <w:right w:val="single" w:sz="4" w:space="0" w:color="auto"/>
            </w:tcBorders>
          </w:tcPr>
          <w:p w:rsidR="002F0B67" w:rsidRPr="00D73F2E" w:rsidRDefault="002F201B"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lastRenderedPageBreak/>
              <w:t>55</w:t>
            </w:r>
          </w:p>
        </w:tc>
        <w:tc>
          <w:tcPr>
            <w:tcW w:w="3288" w:type="dxa"/>
            <w:vMerge w:val="restart"/>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Доля граждан, качество жизни которых улучшено в результате реализации проекта, от численности населения </w:t>
            </w:r>
            <w:r w:rsidR="0018047E" w:rsidRPr="00491C6E">
              <w:rPr>
                <w:rFonts w:ascii="Times New Roman" w:hAnsi="Times New Roman" w:cs="Times New Roman"/>
                <w:sz w:val="24"/>
                <w:szCs w:val="24"/>
              </w:rPr>
              <w:t>поселения</w:t>
            </w:r>
            <w:r w:rsidRPr="00491C6E">
              <w:rPr>
                <w:rFonts w:ascii="Times New Roman" w:hAnsi="Times New Roman" w:cs="Times New Roman"/>
                <w:sz w:val="24"/>
                <w:szCs w:val="24"/>
              </w:rPr>
              <w:t>, в</w:t>
            </w:r>
            <w:r w:rsidRPr="00D73F2E">
              <w:rPr>
                <w:rFonts w:ascii="Times New Roman" w:hAnsi="Times New Roman" w:cs="Times New Roman"/>
                <w:sz w:val="24"/>
                <w:szCs w:val="24"/>
              </w:rPr>
              <w:t xml:space="preserve"> %</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более 2%</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1,51 - 2,00%</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8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1,01 - 1,5%</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6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до 1%</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4 балла</w:t>
            </w:r>
          </w:p>
        </w:tc>
      </w:tr>
      <w:tr w:rsidR="002F0B67" w:rsidRPr="00D73F2E" w:rsidTr="002B4ACD">
        <w:tc>
          <w:tcPr>
            <w:tcW w:w="623"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6</w:t>
            </w:r>
          </w:p>
        </w:tc>
        <w:tc>
          <w:tcPr>
            <w:tcW w:w="8446" w:type="dxa"/>
            <w:gridSpan w:val="3"/>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Информирование населения о практике поддержки инициативных проектов, о проекте:</w:t>
            </w:r>
          </w:p>
        </w:tc>
      </w:tr>
      <w:tr w:rsidR="002F0B67" w:rsidRPr="00D73F2E" w:rsidTr="002B4ACD">
        <w:tc>
          <w:tcPr>
            <w:tcW w:w="623" w:type="dxa"/>
            <w:vMerge w:val="restart"/>
            <w:tcBorders>
              <w:top w:val="single" w:sz="4" w:space="0" w:color="auto"/>
              <w:left w:val="single" w:sz="4" w:space="0" w:color="auto"/>
              <w:right w:val="single" w:sz="4" w:space="0" w:color="auto"/>
            </w:tcBorders>
          </w:tcPr>
          <w:p w:rsidR="002F0B67" w:rsidRPr="00D73F2E" w:rsidRDefault="002F201B"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66</w:t>
            </w:r>
          </w:p>
        </w:tc>
        <w:tc>
          <w:tcPr>
            <w:tcW w:w="3288" w:type="dxa"/>
            <w:vMerge w:val="restart"/>
            <w:tcBorders>
              <w:top w:val="single" w:sz="4" w:space="0" w:color="auto"/>
              <w:left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Использование средств массовой информации для информирования населения о практике поддержки инициативных проектов</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использование средств массовой информации для информирования населения о практике поддержки инициативных проектов, с официальными комментариями должностных лиц органа местного самоуправления муниципального образования, а также представителя(ей) инициатора(ов) реализованного(ых) в рамках практики поддержки инициативных проектов инициативного(ых) проекта(ов) </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2F0B67" w:rsidRPr="00D73F2E" w:rsidTr="002B4ACD">
        <w:tc>
          <w:tcPr>
            <w:tcW w:w="623" w:type="dxa"/>
            <w:vMerge/>
            <w:tcBorders>
              <w:top w:val="single" w:sz="4" w:space="0" w:color="auto"/>
              <w:left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использование средств массовой информации для информирования населения о практике поддержки инициативных проектов, с официальными комментариями должностных лиц органа местного самоуправления муниципального образования</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6 баллов</w:t>
            </w:r>
          </w:p>
        </w:tc>
      </w:tr>
      <w:tr w:rsidR="002F0B67" w:rsidRPr="00D73F2E" w:rsidTr="0036523D">
        <w:trPr>
          <w:trHeight w:val="2582"/>
        </w:trPr>
        <w:tc>
          <w:tcPr>
            <w:tcW w:w="623" w:type="dxa"/>
            <w:vMerge/>
            <w:tcBorders>
              <w:left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left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использование средств массовой информации для информирования населения о практике поддержки инициативных проектов без официальных комментариев должностных лиц органа местного самоуправления муниципального образования</w:t>
            </w:r>
          </w:p>
        </w:tc>
        <w:tc>
          <w:tcPr>
            <w:tcW w:w="1927" w:type="dxa"/>
            <w:tcBorders>
              <w:top w:val="single" w:sz="4" w:space="0" w:color="auto"/>
              <w:left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3 балла</w:t>
            </w:r>
          </w:p>
        </w:tc>
      </w:tr>
      <w:tr w:rsidR="002F0B67" w:rsidRPr="00D73F2E" w:rsidTr="002B4ACD">
        <w:tc>
          <w:tcPr>
            <w:tcW w:w="623" w:type="dxa"/>
            <w:vMerge/>
            <w:tcBorders>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отсутствие использования средств массовой информации в указанных целях </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0 баллов</w:t>
            </w:r>
          </w:p>
        </w:tc>
      </w:tr>
      <w:tr w:rsidR="002F0B67" w:rsidRPr="00D73F2E" w:rsidTr="002B4ACD">
        <w:tc>
          <w:tcPr>
            <w:tcW w:w="623" w:type="dxa"/>
            <w:vMerge w:val="restart"/>
            <w:tcBorders>
              <w:top w:val="single" w:sz="4" w:space="0" w:color="auto"/>
              <w:left w:val="single" w:sz="4" w:space="0" w:color="auto"/>
              <w:bottom w:val="single" w:sz="4" w:space="0" w:color="auto"/>
              <w:right w:val="single" w:sz="4" w:space="0" w:color="auto"/>
            </w:tcBorders>
          </w:tcPr>
          <w:p w:rsidR="002F0B67" w:rsidRPr="00D73F2E" w:rsidRDefault="002F201B"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lastRenderedPageBreak/>
              <w:t>67</w:t>
            </w:r>
          </w:p>
        </w:tc>
        <w:tc>
          <w:tcPr>
            <w:tcW w:w="3288" w:type="dxa"/>
            <w:vMerge w:val="restart"/>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Обсуждение информации о практике поддержки инициативных проектов, о проекте на публичных страницах в социальных сетях </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наличие постов о практике поддержки инициативных проектов, о проекте с комментариями пользователей</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15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наличие постов о проекте с комментариями пользователей</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наличие постов о проекте без комментариев пользователей</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отсутствие информации о проекте в социальных сетях</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0 баллов</w:t>
            </w:r>
          </w:p>
        </w:tc>
      </w:tr>
      <w:tr w:rsidR="002F0B67" w:rsidRPr="00D73F2E" w:rsidTr="002B4ACD">
        <w:tc>
          <w:tcPr>
            <w:tcW w:w="623" w:type="dxa"/>
            <w:vMerge w:val="restart"/>
            <w:tcBorders>
              <w:top w:val="single" w:sz="4" w:space="0" w:color="auto"/>
              <w:left w:val="single" w:sz="4" w:space="0" w:color="auto"/>
              <w:bottom w:val="single" w:sz="4" w:space="0" w:color="auto"/>
              <w:right w:val="single" w:sz="4" w:space="0" w:color="auto"/>
            </w:tcBorders>
          </w:tcPr>
          <w:p w:rsidR="002F0B67" w:rsidRPr="00D73F2E" w:rsidRDefault="00D73F2E" w:rsidP="0036523D">
            <w:pPr>
              <w:pStyle w:val="ConsPlusNormal"/>
              <w:spacing w:line="240" w:lineRule="atLeast"/>
              <w:ind w:left="-567" w:firstLine="540"/>
              <w:jc w:val="both"/>
              <w:rPr>
                <w:rFonts w:ascii="Times New Roman" w:hAnsi="Times New Roman" w:cs="Times New Roman"/>
                <w:sz w:val="24"/>
                <w:szCs w:val="24"/>
              </w:rPr>
            </w:pPr>
            <w:r w:rsidRPr="00D73F2E">
              <w:rPr>
                <w:rFonts w:ascii="Times New Roman" w:hAnsi="Times New Roman" w:cs="Times New Roman"/>
                <w:sz w:val="24"/>
                <w:szCs w:val="24"/>
              </w:rPr>
              <w:t>8</w:t>
            </w:r>
          </w:p>
        </w:tc>
        <w:tc>
          <w:tcPr>
            <w:tcW w:w="3288" w:type="dxa"/>
            <w:vMerge w:val="restart"/>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Использование информационных стендов</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предусмотрено регулярное обновление информационных стендов</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предусмотрено разовое размещение информации</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w:t>
            </w:r>
          </w:p>
        </w:tc>
      </w:tr>
      <w:tr w:rsidR="002F0B67" w:rsidRPr="00D73F2E" w:rsidTr="002B4ACD">
        <w:tc>
          <w:tcPr>
            <w:tcW w:w="623"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данный способ информирования не планируется использовать</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0 баллов</w:t>
            </w:r>
          </w:p>
        </w:tc>
      </w:tr>
      <w:tr w:rsidR="002F0B67" w:rsidRPr="00D73F2E" w:rsidTr="002B4ACD">
        <w:trPr>
          <w:trHeight w:val="1455"/>
        </w:trPr>
        <w:tc>
          <w:tcPr>
            <w:tcW w:w="623" w:type="dxa"/>
            <w:vMerge w:val="restart"/>
            <w:tcBorders>
              <w:top w:val="single" w:sz="4" w:space="0" w:color="auto"/>
              <w:left w:val="single" w:sz="4" w:space="0" w:color="auto"/>
              <w:right w:val="single" w:sz="4" w:space="0" w:color="auto"/>
            </w:tcBorders>
          </w:tcPr>
          <w:p w:rsidR="002F0B67" w:rsidRPr="00D73F2E" w:rsidRDefault="00D73F2E"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79</w:t>
            </w:r>
          </w:p>
        </w:tc>
        <w:tc>
          <w:tcPr>
            <w:tcW w:w="3288" w:type="dxa"/>
            <w:vMerge w:val="restart"/>
            <w:tcBorders>
              <w:top w:val="single" w:sz="4" w:space="0" w:color="auto"/>
              <w:left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Опыт инициатора проекта в реализации мероприятий по решению вопросов местного значения или иных вопросов, право решения которых предоставлено органам местного самоуправления</w:t>
            </w: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Есть опыт в реализации в реализации мероприятий по решению вопросов местного значения или иных вопросов, право решения которых предоставлено органам местного самоуправления</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1 балл</w:t>
            </w:r>
          </w:p>
        </w:tc>
      </w:tr>
      <w:tr w:rsidR="002F0B67" w:rsidRPr="00D73F2E" w:rsidTr="002B4ACD">
        <w:trPr>
          <w:trHeight w:val="1440"/>
        </w:trPr>
        <w:tc>
          <w:tcPr>
            <w:tcW w:w="623" w:type="dxa"/>
            <w:vMerge/>
            <w:tcBorders>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88" w:type="dxa"/>
            <w:vMerge/>
            <w:tcBorders>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Опыт в реализации мероприятий по решению вопросов местного значения или иных вопросов, право решения которых предоставлено органам местного самоуправления, отсутствует (не реализовано ни одного мероприятия)</w:t>
            </w:r>
          </w:p>
        </w:tc>
        <w:tc>
          <w:tcPr>
            <w:tcW w:w="1927" w:type="dxa"/>
            <w:tcBorders>
              <w:top w:val="single" w:sz="4" w:space="0" w:color="auto"/>
              <w:left w:val="single" w:sz="4" w:space="0" w:color="auto"/>
              <w:bottom w:val="single" w:sz="4" w:space="0" w:color="auto"/>
              <w:right w:val="single" w:sz="4" w:space="0" w:color="auto"/>
            </w:tcBorders>
          </w:tcPr>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0 баллов</w:t>
            </w:r>
          </w:p>
        </w:tc>
      </w:tr>
    </w:tbl>
    <w:p w:rsidR="002F0B67" w:rsidRDefault="002F0B67" w:rsidP="0036523D">
      <w:pPr>
        <w:pStyle w:val="ConsPlusNormal"/>
        <w:spacing w:line="240" w:lineRule="atLeast"/>
        <w:ind w:firstLine="540"/>
        <w:jc w:val="both"/>
      </w:pPr>
    </w:p>
    <w:p w:rsidR="002F0B67" w:rsidRDefault="002F0B67" w:rsidP="0036523D">
      <w:pPr>
        <w:pStyle w:val="ConsPlusNormal"/>
        <w:spacing w:line="240" w:lineRule="atLeast"/>
        <w:ind w:firstLine="540"/>
        <w:jc w:val="both"/>
      </w:pPr>
      <w:r>
        <w:rPr>
          <w:sz w:val="22"/>
        </w:rPr>
        <w:t>--------------------------------</w:t>
      </w:r>
    </w:p>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&lt;*&gt; Вклад заинтересованных лиц в реализацию проекта предполагает добровольное трудовое участие, которое может выражаться в выполнении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и (или) добровольное имущественное участие (например, предоставление материалов, оборудования, инвентаря, техники).</w:t>
      </w:r>
    </w:p>
    <w:p w:rsidR="002F0B67" w:rsidRPr="00D73F2E" w:rsidRDefault="00A5360F"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4</w:t>
      </w:r>
      <w:r w:rsidR="002F0B67" w:rsidRPr="00D73F2E">
        <w:rPr>
          <w:rFonts w:ascii="Times New Roman" w:hAnsi="Times New Roman" w:cs="Times New Roman"/>
          <w:sz w:val="24"/>
          <w:szCs w:val="24"/>
        </w:rPr>
        <w:t xml:space="preserve">. Конкурсная комиссия определяет сводную оценку проектов как сумму оценок по каждому из критериев, указанных в </w:t>
      </w:r>
      <w:r w:rsidR="00491C6E">
        <w:rPr>
          <w:rFonts w:ascii="Times New Roman" w:hAnsi="Times New Roman" w:cs="Times New Roman"/>
          <w:sz w:val="24"/>
          <w:szCs w:val="24"/>
        </w:rPr>
        <w:t xml:space="preserve">пункте </w:t>
      </w:r>
      <w:hyperlink w:anchor="P131" w:history="1">
        <w:r w:rsidR="00491C6E" w:rsidRPr="00491C6E">
          <w:rPr>
            <w:rFonts w:ascii="Times New Roman" w:hAnsi="Times New Roman" w:cs="Times New Roman"/>
            <w:sz w:val="24"/>
            <w:szCs w:val="24"/>
          </w:rPr>
          <w:t>3</w:t>
        </w:r>
      </w:hyperlink>
      <w:r w:rsidR="00491C6E" w:rsidRPr="00491C6E">
        <w:rPr>
          <w:rFonts w:ascii="Times New Roman" w:hAnsi="Times New Roman" w:cs="Times New Roman"/>
          <w:sz w:val="24"/>
          <w:szCs w:val="24"/>
        </w:rPr>
        <w:t xml:space="preserve"> раздела 7</w:t>
      </w:r>
      <w:r w:rsidR="002F0B67" w:rsidRPr="00D73F2E">
        <w:rPr>
          <w:rFonts w:ascii="Times New Roman" w:hAnsi="Times New Roman" w:cs="Times New Roman"/>
          <w:sz w:val="24"/>
          <w:szCs w:val="24"/>
        </w:rPr>
        <w:t xml:space="preserve"> настоящего Порядка, проводит </w:t>
      </w:r>
      <w:r w:rsidR="002F0B67" w:rsidRPr="00D73F2E">
        <w:rPr>
          <w:rFonts w:ascii="Times New Roman" w:hAnsi="Times New Roman" w:cs="Times New Roman"/>
          <w:sz w:val="24"/>
          <w:szCs w:val="24"/>
        </w:rPr>
        <w:lastRenderedPageBreak/>
        <w:t>ранжирование проектов в порядке убывания значений сводной оценки и формирует на основе проведенного ранжирования перечень проектов, прошедших конкурсный отбор, в порядке убывания значений сводной оценки проектов.</w:t>
      </w:r>
    </w:p>
    <w:p w:rsidR="002F0B67" w:rsidRPr="00D73F2E"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При равном значении сводной оценки проектов более высокий ранг присваивается проекту, получившему больший балл по критерию оценки "Доля граждан, качество жизни которых улучшено в результате реализации проекта, от численности населения муниципального образования". В случае если проекты набрали равное количество баллов по критерию оценки "Доля граждан, качество жизни которых улучшено в результате реализации проекта, от численности населения муниципального образования", более высокий ранг присваивается проекту, получившему большее количество баллов по критерию оценки " Количество граждан, поддержавших проект ".</w:t>
      </w:r>
    </w:p>
    <w:p w:rsidR="006A6A22" w:rsidRDefault="002F0B67" w:rsidP="0036523D">
      <w:pPr>
        <w:pStyle w:val="ConsPlusNormal"/>
        <w:spacing w:line="240" w:lineRule="atLeast"/>
        <w:ind w:firstLine="540"/>
        <w:jc w:val="both"/>
        <w:rPr>
          <w:rFonts w:ascii="Times New Roman" w:hAnsi="Times New Roman" w:cs="Times New Roman"/>
          <w:sz w:val="24"/>
          <w:szCs w:val="24"/>
        </w:rPr>
      </w:pPr>
      <w:r w:rsidRPr="00D73F2E">
        <w:rPr>
          <w:rFonts w:ascii="Times New Roman" w:hAnsi="Times New Roman" w:cs="Times New Roman"/>
          <w:sz w:val="24"/>
          <w:szCs w:val="24"/>
        </w:rPr>
        <w:t>В случае если проекты набрали равное количество баллов по критерию оценки «Количество граждан, поддержавших проект», более высокий ранг присваивается проекту, получившему большее количество баллов по критерию оценки «Опыт инициатора проекта в реализации мероприятий по решению вопросов местного значения или иных вопросов, право решения которых предоставлено органам местного самоуправления».</w:t>
      </w:r>
    </w:p>
    <w:p w:rsidR="0012552C" w:rsidRPr="003C3A6B" w:rsidRDefault="00A5360F" w:rsidP="0036523D">
      <w:pPr>
        <w:pStyle w:val="ConsPlusNormal"/>
        <w:spacing w:line="240" w:lineRule="atLeast"/>
        <w:ind w:firstLine="540"/>
        <w:jc w:val="both"/>
        <w:rPr>
          <w:rFonts w:ascii="Times New Roman" w:hAnsi="Times New Roman" w:cs="Times New Roman"/>
          <w:sz w:val="24"/>
          <w:szCs w:val="24"/>
        </w:rPr>
      </w:pPr>
      <w:r w:rsidRPr="003C3A6B">
        <w:rPr>
          <w:rFonts w:ascii="Times New Roman" w:hAnsi="Times New Roman" w:cs="Times New Roman"/>
          <w:sz w:val="24"/>
          <w:szCs w:val="24"/>
        </w:rPr>
        <w:t>5</w:t>
      </w:r>
      <w:r w:rsidR="002F0B67" w:rsidRPr="003C3A6B">
        <w:rPr>
          <w:rFonts w:ascii="Times New Roman" w:hAnsi="Times New Roman" w:cs="Times New Roman"/>
          <w:sz w:val="24"/>
          <w:szCs w:val="24"/>
        </w:rPr>
        <w:t xml:space="preserve">. </w:t>
      </w:r>
      <w:r w:rsidR="0012552C" w:rsidRPr="003C3A6B">
        <w:rPr>
          <w:rFonts w:ascii="Times New Roman" w:hAnsi="Times New Roman" w:cs="Times New Roman"/>
          <w:sz w:val="24"/>
          <w:szCs w:val="24"/>
        </w:rPr>
        <w:t>На основании перечня проектов, прошедших конкурсный отбор, с учетом объемов бюджетных ассигнований, предусмотренных законом Ивановской области об областном бюджете на соответствующий финансовый год и на плановый период на предоставление субсидий бюджетам муниципальных образований Ивановской области на реализацию проектов, бюджетных ассигнований, предусмотренных решением Совета Фурмановского городского поселения о бюджете поселения на соответствующий финансовый год и на плановый период, конкурсная комиссия формирует перечень проектов, рекомендованных к участию в конкурсном отборе проектов за счет средств областного бюджета, в текущем финансовом году.</w:t>
      </w:r>
    </w:p>
    <w:p w:rsidR="002F0B67" w:rsidRPr="003C3A6B" w:rsidRDefault="002F0B67" w:rsidP="0036523D">
      <w:pPr>
        <w:pStyle w:val="ConsPlusNormal"/>
        <w:spacing w:line="240" w:lineRule="atLeast"/>
        <w:ind w:firstLine="540"/>
        <w:jc w:val="both"/>
        <w:rPr>
          <w:rFonts w:ascii="Times New Roman" w:hAnsi="Times New Roman" w:cs="Times New Roman"/>
          <w:sz w:val="24"/>
          <w:szCs w:val="24"/>
        </w:rPr>
      </w:pPr>
      <w:r w:rsidRPr="003C3A6B">
        <w:rPr>
          <w:rFonts w:ascii="Times New Roman" w:hAnsi="Times New Roman" w:cs="Times New Roman"/>
          <w:sz w:val="24"/>
          <w:szCs w:val="24"/>
        </w:rPr>
        <w:t xml:space="preserve">Перечень проектов, рекомендованных к </w:t>
      </w:r>
      <w:r w:rsidR="0012552C" w:rsidRPr="003C3A6B">
        <w:rPr>
          <w:rFonts w:ascii="Times New Roman" w:hAnsi="Times New Roman" w:cs="Times New Roman"/>
          <w:sz w:val="24"/>
          <w:szCs w:val="24"/>
        </w:rPr>
        <w:t>участию в конкурсном отборе</w:t>
      </w:r>
      <w:r w:rsidRPr="003C3A6B">
        <w:rPr>
          <w:rFonts w:ascii="Times New Roman" w:hAnsi="Times New Roman" w:cs="Times New Roman"/>
          <w:sz w:val="24"/>
          <w:szCs w:val="24"/>
        </w:rPr>
        <w:t xml:space="preserve"> за счет средств областного бюджета, в текущем финансовом году содержит следующую информацию:</w:t>
      </w:r>
    </w:p>
    <w:p w:rsidR="002F0B67" w:rsidRPr="003C3A6B" w:rsidRDefault="0012552C" w:rsidP="0036523D">
      <w:pPr>
        <w:pStyle w:val="ConsPlusNormal"/>
        <w:spacing w:line="240" w:lineRule="atLeast"/>
        <w:ind w:firstLine="540"/>
        <w:jc w:val="both"/>
        <w:rPr>
          <w:rFonts w:ascii="Times New Roman" w:hAnsi="Times New Roman" w:cs="Times New Roman"/>
          <w:sz w:val="24"/>
          <w:szCs w:val="24"/>
        </w:rPr>
      </w:pPr>
      <w:r w:rsidRPr="003C3A6B">
        <w:rPr>
          <w:rFonts w:ascii="Times New Roman" w:hAnsi="Times New Roman" w:cs="Times New Roman"/>
          <w:sz w:val="24"/>
          <w:szCs w:val="24"/>
        </w:rPr>
        <w:t xml:space="preserve">- </w:t>
      </w:r>
      <w:r w:rsidR="002F0B67" w:rsidRPr="003C3A6B">
        <w:rPr>
          <w:rFonts w:ascii="Times New Roman" w:hAnsi="Times New Roman" w:cs="Times New Roman"/>
          <w:sz w:val="24"/>
          <w:szCs w:val="24"/>
        </w:rPr>
        <w:t>наименование проекта;</w:t>
      </w:r>
    </w:p>
    <w:p w:rsidR="002F0B67" w:rsidRPr="003C3A6B" w:rsidRDefault="0012552C" w:rsidP="0036523D">
      <w:pPr>
        <w:pStyle w:val="ConsPlusNormal"/>
        <w:spacing w:line="240" w:lineRule="atLeast"/>
        <w:ind w:firstLine="540"/>
        <w:jc w:val="both"/>
        <w:rPr>
          <w:rFonts w:ascii="Times New Roman" w:hAnsi="Times New Roman" w:cs="Times New Roman"/>
          <w:sz w:val="24"/>
          <w:szCs w:val="24"/>
        </w:rPr>
      </w:pPr>
      <w:r w:rsidRPr="003C3A6B">
        <w:rPr>
          <w:rFonts w:ascii="Times New Roman" w:hAnsi="Times New Roman" w:cs="Times New Roman"/>
          <w:sz w:val="24"/>
          <w:szCs w:val="24"/>
        </w:rPr>
        <w:t xml:space="preserve">- </w:t>
      </w:r>
      <w:r w:rsidR="002F0B67" w:rsidRPr="003C3A6B">
        <w:rPr>
          <w:rFonts w:ascii="Times New Roman" w:hAnsi="Times New Roman" w:cs="Times New Roman"/>
          <w:sz w:val="24"/>
          <w:szCs w:val="24"/>
        </w:rPr>
        <w:t>наименовани</w:t>
      </w:r>
      <w:r w:rsidRPr="003C3A6B">
        <w:rPr>
          <w:rFonts w:ascii="Times New Roman" w:hAnsi="Times New Roman" w:cs="Times New Roman"/>
          <w:sz w:val="24"/>
          <w:szCs w:val="24"/>
        </w:rPr>
        <w:t>е участника конкурсного отбора</w:t>
      </w:r>
      <w:r w:rsidR="002F0B67" w:rsidRPr="003C3A6B">
        <w:rPr>
          <w:rFonts w:ascii="Times New Roman" w:hAnsi="Times New Roman" w:cs="Times New Roman"/>
          <w:sz w:val="24"/>
          <w:szCs w:val="24"/>
        </w:rPr>
        <w:t>;</w:t>
      </w:r>
    </w:p>
    <w:p w:rsidR="002F0B67" w:rsidRPr="003C3A6B" w:rsidRDefault="0012552C" w:rsidP="0036523D">
      <w:pPr>
        <w:pStyle w:val="ConsPlusNormal"/>
        <w:spacing w:line="240" w:lineRule="atLeast"/>
        <w:ind w:firstLine="540"/>
        <w:jc w:val="both"/>
        <w:rPr>
          <w:rFonts w:ascii="Times New Roman" w:hAnsi="Times New Roman" w:cs="Times New Roman"/>
          <w:sz w:val="24"/>
          <w:szCs w:val="24"/>
        </w:rPr>
      </w:pPr>
      <w:r w:rsidRPr="003C3A6B">
        <w:rPr>
          <w:rFonts w:ascii="Times New Roman" w:hAnsi="Times New Roman" w:cs="Times New Roman"/>
          <w:sz w:val="24"/>
          <w:szCs w:val="24"/>
        </w:rPr>
        <w:t xml:space="preserve">- </w:t>
      </w:r>
      <w:r w:rsidR="002F0B67" w:rsidRPr="003C3A6B">
        <w:rPr>
          <w:rFonts w:ascii="Times New Roman" w:hAnsi="Times New Roman" w:cs="Times New Roman"/>
          <w:sz w:val="24"/>
          <w:szCs w:val="24"/>
        </w:rPr>
        <w:t xml:space="preserve">объем софинансирования проекта за счет средств областного бюджета, который принимается равным запрашиваемому объему поддержки за счет средств областного бюджета, указанному в </w:t>
      </w:r>
      <w:hyperlink w:anchor="P290" w:history="1">
        <w:r w:rsidR="002F0B67" w:rsidRPr="00491C6E">
          <w:rPr>
            <w:rFonts w:ascii="Times New Roman" w:hAnsi="Times New Roman" w:cs="Times New Roman"/>
            <w:sz w:val="24"/>
            <w:szCs w:val="24"/>
          </w:rPr>
          <w:t>описании</w:t>
        </w:r>
      </w:hyperlink>
      <w:r w:rsidR="002F0B67" w:rsidRPr="00491C6E">
        <w:rPr>
          <w:rFonts w:ascii="Times New Roman" w:hAnsi="Times New Roman" w:cs="Times New Roman"/>
          <w:sz w:val="24"/>
          <w:szCs w:val="24"/>
        </w:rPr>
        <w:t xml:space="preserve"> про</w:t>
      </w:r>
      <w:r w:rsidR="002F0B67" w:rsidRPr="003C3A6B">
        <w:rPr>
          <w:rFonts w:ascii="Times New Roman" w:hAnsi="Times New Roman" w:cs="Times New Roman"/>
          <w:sz w:val="24"/>
          <w:szCs w:val="24"/>
        </w:rPr>
        <w:t>екта согласно приложению 2 к настоящему Порядку.</w:t>
      </w:r>
    </w:p>
    <w:p w:rsidR="002F0B67" w:rsidRPr="003C3A6B" w:rsidRDefault="002F0B67" w:rsidP="0036523D">
      <w:pPr>
        <w:pStyle w:val="ConsPlusNormal"/>
        <w:spacing w:line="240" w:lineRule="atLeast"/>
        <w:ind w:firstLine="540"/>
        <w:jc w:val="both"/>
        <w:rPr>
          <w:rFonts w:ascii="Times New Roman" w:hAnsi="Times New Roman" w:cs="Times New Roman"/>
          <w:sz w:val="24"/>
          <w:szCs w:val="24"/>
        </w:rPr>
      </w:pPr>
      <w:r w:rsidRPr="003C3A6B">
        <w:rPr>
          <w:rFonts w:ascii="Times New Roman" w:hAnsi="Times New Roman" w:cs="Times New Roman"/>
          <w:sz w:val="24"/>
          <w:szCs w:val="24"/>
        </w:rPr>
        <w:t>Результаты конкурсного отбора оформляются протоколом заседания конкурсной комиссии с приложением перечня проектов, прошедших конкурсный отбор, и переч</w:t>
      </w:r>
      <w:r w:rsidR="0012552C" w:rsidRPr="003C3A6B">
        <w:rPr>
          <w:rFonts w:ascii="Times New Roman" w:hAnsi="Times New Roman" w:cs="Times New Roman"/>
          <w:sz w:val="24"/>
          <w:szCs w:val="24"/>
        </w:rPr>
        <w:t>ня проектов, рекомендованных к участию в конкурсном отборе</w:t>
      </w:r>
      <w:r w:rsidRPr="003C3A6B">
        <w:rPr>
          <w:rFonts w:ascii="Times New Roman" w:hAnsi="Times New Roman" w:cs="Times New Roman"/>
          <w:sz w:val="24"/>
          <w:szCs w:val="24"/>
        </w:rPr>
        <w:t xml:space="preserve"> за счет средств областного бюджета, в текущем финансовом году.</w:t>
      </w:r>
    </w:p>
    <w:p w:rsidR="002F0B67" w:rsidRPr="003C3A6B" w:rsidRDefault="00A5360F" w:rsidP="0036523D">
      <w:pPr>
        <w:pStyle w:val="ConsPlusNormal"/>
        <w:spacing w:line="240" w:lineRule="atLeast"/>
        <w:ind w:firstLine="540"/>
        <w:jc w:val="both"/>
        <w:rPr>
          <w:rFonts w:ascii="Times New Roman" w:hAnsi="Times New Roman" w:cs="Times New Roman"/>
          <w:sz w:val="24"/>
          <w:szCs w:val="24"/>
        </w:rPr>
      </w:pPr>
      <w:r w:rsidRPr="003C3A6B">
        <w:rPr>
          <w:rFonts w:ascii="Times New Roman" w:hAnsi="Times New Roman" w:cs="Times New Roman"/>
          <w:sz w:val="24"/>
          <w:szCs w:val="24"/>
        </w:rPr>
        <w:t>6</w:t>
      </w:r>
      <w:r w:rsidR="002F0B67" w:rsidRPr="003C3A6B">
        <w:rPr>
          <w:rFonts w:ascii="Times New Roman" w:hAnsi="Times New Roman" w:cs="Times New Roman"/>
          <w:sz w:val="24"/>
          <w:szCs w:val="24"/>
        </w:rPr>
        <w:t xml:space="preserve">. О результатах конкурсного отбора участники конкурсного отбора информируются организатором конкурсного отбора не позднее 10 дней после дня его проведения путем размещения перечня проектов, рекомендованных </w:t>
      </w:r>
      <w:r w:rsidR="0012552C" w:rsidRPr="003C3A6B">
        <w:rPr>
          <w:rFonts w:ascii="Times New Roman" w:hAnsi="Times New Roman" w:cs="Times New Roman"/>
          <w:sz w:val="24"/>
          <w:szCs w:val="24"/>
        </w:rPr>
        <w:t xml:space="preserve">к участию в конкурсном отборе </w:t>
      </w:r>
      <w:r w:rsidR="002F0B67" w:rsidRPr="003C3A6B">
        <w:rPr>
          <w:rFonts w:ascii="Times New Roman" w:hAnsi="Times New Roman" w:cs="Times New Roman"/>
          <w:sz w:val="24"/>
          <w:szCs w:val="24"/>
        </w:rPr>
        <w:t xml:space="preserve">за счет средств областного бюджета, в текущем финансовом году, на официальном сайте </w:t>
      </w:r>
      <w:r w:rsidR="00D73F2E" w:rsidRPr="003C3A6B">
        <w:rPr>
          <w:rFonts w:ascii="Times New Roman" w:hAnsi="Times New Roman" w:cs="Times New Roman"/>
          <w:sz w:val="24"/>
          <w:szCs w:val="24"/>
        </w:rPr>
        <w:t xml:space="preserve">Администрации </w:t>
      </w:r>
      <w:r w:rsidR="002F0B67" w:rsidRPr="003C3A6B">
        <w:rPr>
          <w:rFonts w:ascii="Times New Roman" w:hAnsi="Times New Roman" w:cs="Times New Roman"/>
          <w:sz w:val="24"/>
          <w:szCs w:val="24"/>
        </w:rPr>
        <w:t xml:space="preserve">в информационно-телекоммуникационной сети </w:t>
      </w:r>
      <w:r w:rsidR="000477D1" w:rsidRPr="003C3A6B">
        <w:rPr>
          <w:rFonts w:ascii="Times New Roman" w:hAnsi="Times New Roman" w:cs="Times New Roman"/>
          <w:sz w:val="24"/>
          <w:szCs w:val="24"/>
        </w:rPr>
        <w:t>«</w:t>
      </w:r>
      <w:r w:rsidR="002F0B67" w:rsidRPr="003C3A6B">
        <w:rPr>
          <w:rFonts w:ascii="Times New Roman" w:hAnsi="Times New Roman" w:cs="Times New Roman"/>
          <w:sz w:val="24"/>
          <w:szCs w:val="24"/>
        </w:rPr>
        <w:t>Интернет</w:t>
      </w:r>
      <w:r w:rsidR="000477D1" w:rsidRPr="003C3A6B">
        <w:rPr>
          <w:rFonts w:ascii="Times New Roman" w:hAnsi="Times New Roman" w:cs="Times New Roman"/>
          <w:sz w:val="24"/>
          <w:szCs w:val="24"/>
        </w:rPr>
        <w:t>»</w:t>
      </w:r>
      <w:r w:rsidR="002F0B67" w:rsidRPr="003C3A6B">
        <w:rPr>
          <w:rFonts w:ascii="Times New Roman" w:hAnsi="Times New Roman" w:cs="Times New Roman"/>
          <w:sz w:val="24"/>
          <w:szCs w:val="24"/>
        </w:rPr>
        <w:t>.</w:t>
      </w:r>
    </w:p>
    <w:p w:rsidR="002F0B67" w:rsidRPr="00D73F2E" w:rsidRDefault="00A5360F" w:rsidP="0036523D">
      <w:pPr>
        <w:pStyle w:val="ConsPlusNormal"/>
        <w:spacing w:line="240" w:lineRule="atLeast"/>
        <w:ind w:firstLine="540"/>
        <w:jc w:val="both"/>
        <w:rPr>
          <w:rFonts w:ascii="Times New Roman" w:hAnsi="Times New Roman" w:cs="Times New Roman"/>
          <w:sz w:val="24"/>
          <w:szCs w:val="24"/>
        </w:rPr>
      </w:pPr>
      <w:r w:rsidRPr="003C3A6B">
        <w:rPr>
          <w:rFonts w:ascii="Times New Roman" w:hAnsi="Times New Roman" w:cs="Times New Roman"/>
          <w:sz w:val="24"/>
          <w:szCs w:val="24"/>
        </w:rPr>
        <w:t>7</w:t>
      </w:r>
      <w:r w:rsidR="002F0B67" w:rsidRPr="003C3A6B">
        <w:rPr>
          <w:rFonts w:ascii="Times New Roman" w:hAnsi="Times New Roman" w:cs="Times New Roman"/>
          <w:sz w:val="24"/>
          <w:szCs w:val="24"/>
        </w:rPr>
        <w:t>. В случае если на конкурсный отбор не подана ни одна заявочная документация, конкурсный отбор признается несостоявшимся.</w:t>
      </w:r>
    </w:p>
    <w:p w:rsidR="002F0B67" w:rsidRPr="00D73F2E" w:rsidRDefault="00A5360F"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002F0B67" w:rsidRPr="00D73F2E">
        <w:rPr>
          <w:rFonts w:ascii="Times New Roman" w:hAnsi="Times New Roman" w:cs="Times New Roman"/>
          <w:sz w:val="24"/>
          <w:szCs w:val="24"/>
        </w:rPr>
        <w:t>. Организатор конкурсного отбора обязан соблюдать конфиденциальность любой информации, полученной при подготовке и проведении конкурсного отбора.</w:t>
      </w:r>
    </w:p>
    <w:p w:rsidR="002F0B67" w:rsidRDefault="000477D1" w:rsidP="0036523D">
      <w:pPr>
        <w:pStyle w:val="ConsPlusNormal"/>
        <w:spacing w:line="240" w:lineRule="atLeast"/>
        <w:jc w:val="right"/>
      </w:pPr>
      <w:r>
        <w:br w:type="page"/>
      </w:r>
    </w:p>
    <w:p w:rsidR="002F0B67" w:rsidRPr="00D73F2E" w:rsidRDefault="002F0B67" w:rsidP="0036523D">
      <w:pPr>
        <w:spacing w:line="240" w:lineRule="atLeast"/>
        <w:jc w:val="right"/>
        <w:rPr>
          <w:sz w:val="22"/>
          <w:szCs w:val="22"/>
        </w:rPr>
      </w:pPr>
      <w:r w:rsidRPr="00D73F2E">
        <w:rPr>
          <w:sz w:val="22"/>
          <w:szCs w:val="22"/>
        </w:rPr>
        <w:t>Приложение 1</w:t>
      </w:r>
    </w:p>
    <w:p w:rsidR="008E1797" w:rsidRDefault="002F0B67" w:rsidP="0036523D">
      <w:pPr>
        <w:spacing w:line="240" w:lineRule="atLeast"/>
        <w:jc w:val="right"/>
        <w:rPr>
          <w:szCs w:val="20"/>
        </w:rPr>
      </w:pPr>
      <w:r w:rsidRPr="00D73F2E">
        <w:rPr>
          <w:sz w:val="22"/>
          <w:szCs w:val="22"/>
        </w:rPr>
        <w:t xml:space="preserve">к </w:t>
      </w:r>
      <w:r w:rsidR="008E1797" w:rsidRPr="0042591B">
        <w:rPr>
          <w:szCs w:val="20"/>
        </w:rPr>
        <w:t>Порядк</w:t>
      </w:r>
      <w:r w:rsidR="008E1797">
        <w:rPr>
          <w:szCs w:val="20"/>
        </w:rPr>
        <w:t>у</w:t>
      </w:r>
      <w:r w:rsidR="008E1797" w:rsidRPr="0042591B">
        <w:rPr>
          <w:szCs w:val="20"/>
        </w:rPr>
        <w:t xml:space="preserve"> </w:t>
      </w:r>
      <w:r w:rsidR="008E1797">
        <w:rPr>
          <w:szCs w:val="20"/>
        </w:rPr>
        <w:t xml:space="preserve">выдвижения, внесения, обсуждения, </w:t>
      </w:r>
    </w:p>
    <w:p w:rsidR="008E1797" w:rsidRDefault="008E1797" w:rsidP="0036523D">
      <w:pPr>
        <w:spacing w:line="240" w:lineRule="atLeast"/>
        <w:jc w:val="right"/>
        <w:rPr>
          <w:szCs w:val="20"/>
        </w:rPr>
      </w:pPr>
      <w:r>
        <w:rPr>
          <w:szCs w:val="20"/>
        </w:rPr>
        <w:t>рассмотрения инициативных проектов,</w:t>
      </w:r>
    </w:p>
    <w:p w:rsidR="008E1797" w:rsidRDefault="008E1797" w:rsidP="0036523D">
      <w:pPr>
        <w:spacing w:line="240" w:lineRule="atLeast"/>
        <w:jc w:val="right"/>
        <w:rPr>
          <w:szCs w:val="20"/>
        </w:rPr>
      </w:pPr>
      <w:r>
        <w:rPr>
          <w:szCs w:val="20"/>
        </w:rPr>
        <w:t xml:space="preserve"> а также </w:t>
      </w:r>
      <w:r w:rsidRPr="0042591B">
        <w:rPr>
          <w:szCs w:val="20"/>
        </w:rPr>
        <w:t>проведения</w:t>
      </w:r>
      <w:r>
        <w:rPr>
          <w:szCs w:val="20"/>
        </w:rPr>
        <w:t xml:space="preserve"> их</w:t>
      </w:r>
      <w:r w:rsidRPr="0042591B">
        <w:rPr>
          <w:szCs w:val="20"/>
        </w:rPr>
        <w:t xml:space="preserve"> конкурсного отбора </w:t>
      </w:r>
    </w:p>
    <w:p w:rsidR="002F0B67" w:rsidRDefault="008E1797" w:rsidP="0036523D">
      <w:pPr>
        <w:spacing w:line="240" w:lineRule="atLeast"/>
        <w:jc w:val="right"/>
      </w:pPr>
      <w:r>
        <w:rPr>
          <w:szCs w:val="20"/>
        </w:rPr>
        <w:t>на территории Фурмановского городского поселения</w:t>
      </w:r>
    </w:p>
    <w:p w:rsidR="002F0B67" w:rsidRDefault="002F0B67" w:rsidP="0036523D">
      <w:pPr>
        <w:pStyle w:val="ConsPlusNormal"/>
        <w:spacing w:line="240" w:lineRule="atLeast"/>
        <w:ind w:firstLine="540"/>
        <w:jc w:val="both"/>
      </w:pPr>
      <w:bookmarkStart w:id="6" w:name="P252"/>
      <w:bookmarkEnd w:id="6"/>
    </w:p>
    <w:p w:rsidR="002F0B67" w:rsidRDefault="002F0B67" w:rsidP="0036523D">
      <w:pPr>
        <w:pStyle w:val="ConsPlusNormal"/>
        <w:spacing w:line="240" w:lineRule="atLeast"/>
        <w:ind w:firstLine="540"/>
        <w:jc w:val="both"/>
      </w:pP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Заявка</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 xml:space="preserve">на участие в конкурсном отборе инициативных проектов </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_____________________________________________________________</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 xml:space="preserve">(наименование </w:t>
      </w:r>
      <w:r w:rsidR="00D73F2E" w:rsidRPr="00D73F2E">
        <w:rPr>
          <w:rFonts w:ascii="Times New Roman" w:hAnsi="Times New Roman"/>
          <w:sz w:val="24"/>
          <w:szCs w:val="24"/>
        </w:rPr>
        <w:t>инициатора проекта</w:t>
      </w:r>
      <w:r w:rsidRPr="00D73F2E">
        <w:rPr>
          <w:rFonts w:ascii="Times New Roman" w:hAnsi="Times New Roman"/>
          <w:sz w:val="24"/>
          <w:szCs w:val="24"/>
        </w:rPr>
        <w:t xml:space="preserve"> &lt;*&gt;)</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p>
    <w:p w:rsidR="002F0B67" w:rsidRPr="00D73F2E" w:rsidRDefault="002F0B67" w:rsidP="0036523D">
      <w:pPr>
        <w:pStyle w:val="a7"/>
        <w:autoSpaceDE w:val="0"/>
        <w:autoSpaceDN w:val="0"/>
        <w:adjustRightInd w:val="0"/>
        <w:spacing w:after="0" w:line="240" w:lineRule="atLeast"/>
        <w:ind w:left="0"/>
        <w:jc w:val="both"/>
        <w:rPr>
          <w:rFonts w:ascii="Times New Roman" w:hAnsi="Times New Roman"/>
          <w:sz w:val="24"/>
          <w:szCs w:val="24"/>
        </w:rPr>
      </w:pPr>
      <w:r w:rsidRPr="00D73F2E">
        <w:rPr>
          <w:rFonts w:ascii="Times New Roman" w:hAnsi="Times New Roman"/>
          <w:sz w:val="24"/>
          <w:szCs w:val="24"/>
        </w:rPr>
        <w:t>направляет проект ____________</w:t>
      </w:r>
      <w:r w:rsidR="00D73F2E" w:rsidRPr="00D73F2E">
        <w:rPr>
          <w:rFonts w:ascii="Times New Roman" w:hAnsi="Times New Roman"/>
          <w:sz w:val="24"/>
          <w:szCs w:val="24"/>
        </w:rPr>
        <w:t>________</w:t>
      </w:r>
      <w:r w:rsidR="00D73F2E">
        <w:rPr>
          <w:rFonts w:ascii="Times New Roman" w:hAnsi="Times New Roman"/>
          <w:sz w:val="24"/>
          <w:szCs w:val="24"/>
        </w:rPr>
        <w:t>___</w:t>
      </w:r>
      <w:r w:rsidR="00D73F2E" w:rsidRPr="00D73F2E">
        <w:rPr>
          <w:rFonts w:ascii="Times New Roman" w:hAnsi="Times New Roman"/>
          <w:sz w:val="24"/>
          <w:szCs w:val="24"/>
        </w:rPr>
        <w:t>__</w:t>
      </w:r>
      <w:r w:rsidRPr="00D73F2E">
        <w:rPr>
          <w:rFonts w:ascii="Times New Roman" w:hAnsi="Times New Roman"/>
          <w:sz w:val="24"/>
          <w:szCs w:val="24"/>
        </w:rPr>
        <w:t>______________________(далее - Проект)</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(наименование проекта)</w:t>
      </w:r>
    </w:p>
    <w:p w:rsidR="002F0B67" w:rsidRPr="00D73F2E" w:rsidRDefault="002F0B67" w:rsidP="0036523D">
      <w:pPr>
        <w:pStyle w:val="a7"/>
        <w:autoSpaceDE w:val="0"/>
        <w:autoSpaceDN w:val="0"/>
        <w:adjustRightInd w:val="0"/>
        <w:spacing w:after="0" w:line="240" w:lineRule="atLeast"/>
        <w:ind w:left="0"/>
        <w:jc w:val="both"/>
        <w:rPr>
          <w:rFonts w:ascii="Times New Roman" w:hAnsi="Times New Roman"/>
          <w:sz w:val="24"/>
          <w:szCs w:val="24"/>
        </w:rPr>
      </w:pPr>
      <w:r w:rsidRPr="00D73F2E">
        <w:rPr>
          <w:rFonts w:ascii="Times New Roman" w:hAnsi="Times New Roman"/>
          <w:sz w:val="24"/>
          <w:szCs w:val="24"/>
        </w:rPr>
        <w:t xml:space="preserve">для участия в конкурсном отборе инициативных проектов и гарантирует достоверность предоставляемых в составе заявочной документации сведений. </w:t>
      </w:r>
    </w:p>
    <w:p w:rsidR="002F0B67" w:rsidRPr="00D73F2E" w:rsidRDefault="002F0B67" w:rsidP="0036523D">
      <w:pPr>
        <w:pStyle w:val="a7"/>
        <w:autoSpaceDE w:val="0"/>
        <w:autoSpaceDN w:val="0"/>
        <w:adjustRightInd w:val="0"/>
        <w:spacing w:after="0" w:line="240" w:lineRule="atLeast"/>
        <w:ind w:left="0" w:firstLine="709"/>
        <w:jc w:val="both"/>
        <w:rPr>
          <w:rFonts w:ascii="Times New Roman" w:hAnsi="Times New Roman"/>
          <w:sz w:val="24"/>
          <w:szCs w:val="24"/>
        </w:rPr>
      </w:pPr>
      <w:r w:rsidRPr="00D73F2E">
        <w:rPr>
          <w:rFonts w:ascii="Times New Roman" w:hAnsi="Times New Roman"/>
          <w:sz w:val="24"/>
          <w:szCs w:val="24"/>
        </w:rPr>
        <w:t>Подтверждаю, что:</w:t>
      </w:r>
    </w:p>
    <w:p w:rsidR="002F0B67" w:rsidRPr="00D73F2E" w:rsidRDefault="002F0B67" w:rsidP="0036523D">
      <w:pPr>
        <w:pStyle w:val="a7"/>
        <w:autoSpaceDE w:val="0"/>
        <w:autoSpaceDN w:val="0"/>
        <w:adjustRightInd w:val="0"/>
        <w:spacing w:after="0" w:line="240" w:lineRule="atLeast"/>
        <w:ind w:left="0" w:firstLine="708"/>
        <w:jc w:val="both"/>
        <w:rPr>
          <w:rFonts w:ascii="Times New Roman" w:hAnsi="Times New Roman"/>
          <w:sz w:val="24"/>
          <w:szCs w:val="24"/>
        </w:rPr>
      </w:pPr>
      <w:r w:rsidRPr="00D73F2E">
        <w:rPr>
          <w:rFonts w:ascii="Times New Roman" w:hAnsi="Times New Roman"/>
          <w:sz w:val="24"/>
          <w:szCs w:val="24"/>
        </w:rPr>
        <w:t>мероприятия в рамках Проекта не являются разработкой проектной документации по благоустройству территорий, созданием, реконструкцией, капитальным ремонтом объектов благоустройства, относящихся к объектам капитального строительства, приобретением объектов недвижимого имущества;</w:t>
      </w:r>
    </w:p>
    <w:p w:rsidR="002F0B67" w:rsidRPr="00D73F2E" w:rsidRDefault="0012552C" w:rsidP="0036523D">
      <w:pPr>
        <w:autoSpaceDE w:val="0"/>
        <w:autoSpaceDN w:val="0"/>
        <w:adjustRightInd w:val="0"/>
        <w:spacing w:line="240" w:lineRule="atLeast"/>
        <w:ind w:firstLine="709"/>
        <w:jc w:val="both"/>
      </w:pPr>
      <w:r w:rsidRPr="003C3A6B">
        <w:t xml:space="preserve">участник конкурсного </w:t>
      </w:r>
      <w:r w:rsidR="0006556F" w:rsidRPr="003C3A6B">
        <w:t>отбора</w:t>
      </w:r>
      <w:r w:rsidR="002F0B67" w:rsidRPr="003C3A6B">
        <w:t xml:space="preserve"> не получал средства из областного бюджета</w:t>
      </w:r>
      <w:r w:rsidR="0006556F" w:rsidRPr="003C3A6B">
        <w:t>, местного бюджета</w:t>
      </w:r>
      <w:r w:rsidR="002F0B67" w:rsidRPr="003C3A6B">
        <w:t xml:space="preserve"> на основании иных нормативных правовых актов или муниципальных правовых актов в целях реализации Проекта (отдельных мероприятий Проекта).</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3969"/>
        <w:gridCol w:w="2127"/>
        <w:gridCol w:w="3083"/>
      </w:tblGrid>
      <w:tr w:rsidR="002F0B67" w:rsidRPr="00D73F2E" w:rsidTr="002B4ACD">
        <w:tc>
          <w:tcPr>
            <w:tcW w:w="3969" w:type="dxa"/>
            <w:shd w:val="clear" w:color="auto" w:fill="auto"/>
          </w:tcPr>
          <w:p w:rsidR="00C100B0" w:rsidRDefault="00C100B0" w:rsidP="0036523D">
            <w:pPr>
              <w:pStyle w:val="a7"/>
              <w:autoSpaceDE w:val="0"/>
              <w:autoSpaceDN w:val="0"/>
              <w:adjustRightInd w:val="0"/>
              <w:spacing w:after="0" w:line="240" w:lineRule="atLeast"/>
              <w:ind w:left="0"/>
              <w:rPr>
                <w:rFonts w:ascii="Times New Roman" w:hAnsi="Times New Roman"/>
                <w:sz w:val="24"/>
                <w:szCs w:val="24"/>
              </w:rPr>
            </w:pPr>
          </w:p>
          <w:p w:rsidR="00C100B0" w:rsidRDefault="00C100B0" w:rsidP="0036523D">
            <w:pPr>
              <w:pStyle w:val="a7"/>
              <w:autoSpaceDE w:val="0"/>
              <w:autoSpaceDN w:val="0"/>
              <w:adjustRightInd w:val="0"/>
              <w:spacing w:after="0" w:line="240" w:lineRule="atLeast"/>
              <w:ind w:left="0"/>
              <w:rPr>
                <w:rFonts w:ascii="Times New Roman" w:hAnsi="Times New Roman"/>
                <w:sz w:val="24"/>
                <w:szCs w:val="24"/>
              </w:rPr>
            </w:pPr>
          </w:p>
          <w:p w:rsidR="002F0B67" w:rsidRPr="00D73F2E" w:rsidRDefault="00C100B0" w:rsidP="0036523D">
            <w:pPr>
              <w:pStyle w:val="a7"/>
              <w:autoSpaceDE w:val="0"/>
              <w:autoSpaceDN w:val="0"/>
              <w:adjustRightInd w:val="0"/>
              <w:spacing w:after="0" w:line="240" w:lineRule="atLeast"/>
              <w:ind w:left="0"/>
              <w:rPr>
                <w:rFonts w:ascii="Times New Roman" w:hAnsi="Times New Roman"/>
                <w:sz w:val="24"/>
                <w:szCs w:val="24"/>
              </w:rPr>
            </w:pPr>
            <w:r>
              <w:rPr>
                <w:rFonts w:ascii="Times New Roman" w:hAnsi="Times New Roman"/>
                <w:sz w:val="24"/>
                <w:szCs w:val="24"/>
              </w:rPr>
              <w:t>Представитель инициатора проекта</w:t>
            </w:r>
          </w:p>
        </w:tc>
        <w:tc>
          <w:tcPr>
            <w:tcW w:w="2127" w:type="dxa"/>
            <w:shd w:val="clear" w:color="auto" w:fill="auto"/>
          </w:tcPr>
          <w:p w:rsidR="002F0B67" w:rsidRPr="00D73F2E" w:rsidRDefault="002F0B67" w:rsidP="0036523D">
            <w:pPr>
              <w:pStyle w:val="a7"/>
              <w:autoSpaceDE w:val="0"/>
              <w:autoSpaceDN w:val="0"/>
              <w:adjustRightInd w:val="0"/>
              <w:spacing w:after="0" w:line="240" w:lineRule="atLeast"/>
              <w:ind w:left="0"/>
              <w:rPr>
                <w:rFonts w:ascii="Times New Roman" w:hAnsi="Times New Roman"/>
                <w:sz w:val="24"/>
                <w:szCs w:val="24"/>
              </w:rPr>
            </w:pP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__________</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(подпись)</w:t>
            </w:r>
          </w:p>
          <w:p w:rsidR="002F0B67" w:rsidRPr="00D73F2E" w:rsidRDefault="002F0B67" w:rsidP="0036523D">
            <w:pPr>
              <w:pStyle w:val="a7"/>
              <w:autoSpaceDE w:val="0"/>
              <w:autoSpaceDN w:val="0"/>
              <w:adjustRightInd w:val="0"/>
              <w:spacing w:after="0" w:line="240" w:lineRule="atLeast"/>
              <w:ind w:left="0"/>
              <w:rPr>
                <w:rFonts w:ascii="Times New Roman" w:hAnsi="Times New Roman"/>
                <w:sz w:val="24"/>
                <w:szCs w:val="24"/>
              </w:rPr>
            </w:pPr>
          </w:p>
        </w:tc>
        <w:tc>
          <w:tcPr>
            <w:tcW w:w="3083" w:type="dxa"/>
            <w:shd w:val="clear" w:color="auto" w:fill="auto"/>
          </w:tcPr>
          <w:p w:rsidR="002F0B67" w:rsidRPr="00D73F2E" w:rsidRDefault="002F0B67" w:rsidP="0036523D">
            <w:pPr>
              <w:pStyle w:val="a7"/>
              <w:autoSpaceDE w:val="0"/>
              <w:autoSpaceDN w:val="0"/>
              <w:adjustRightInd w:val="0"/>
              <w:spacing w:after="0" w:line="240" w:lineRule="atLeast"/>
              <w:ind w:left="0"/>
              <w:rPr>
                <w:rFonts w:ascii="Times New Roman" w:hAnsi="Times New Roman"/>
                <w:sz w:val="24"/>
                <w:szCs w:val="24"/>
              </w:rPr>
            </w:pP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______________</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D73F2E">
              <w:rPr>
                <w:rFonts w:ascii="Times New Roman" w:hAnsi="Times New Roman"/>
                <w:sz w:val="24"/>
                <w:szCs w:val="24"/>
              </w:rPr>
              <w:t>(расшифровка подписи)</w:t>
            </w:r>
          </w:p>
        </w:tc>
      </w:tr>
    </w:tbl>
    <w:p w:rsidR="002F0B67" w:rsidRPr="00D73F2E" w:rsidRDefault="002F0B67" w:rsidP="0036523D">
      <w:pPr>
        <w:pStyle w:val="a7"/>
        <w:autoSpaceDE w:val="0"/>
        <w:autoSpaceDN w:val="0"/>
        <w:adjustRightInd w:val="0"/>
        <w:spacing w:after="0" w:line="240" w:lineRule="atLeast"/>
        <w:ind w:left="0"/>
        <w:rPr>
          <w:rFonts w:ascii="Times New Roman" w:hAnsi="Times New Roman"/>
          <w:sz w:val="24"/>
          <w:szCs w:val="24"/>
        </w:rPr>
      </w:pPr>
      <w:r w:rsidRPr="00D73F2E">
        <w:rPr>
          <w:rFonts w:ascii="Times New Roman" w:hAnsi="Times New Roman"/>
          <w:sz w:val="24"/>
          <w:szCs w:val="24"/>
        </w:rPr>
        <w:t>«___» __________ 20__ г.</w:t>
      </w:r>
    </w:p>
    <w:p w:rsidR="002F0B67" w:rsidRPr="00D73F2E"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p>
    <w:p w:rsidR="002F0B67" w:rsidRPr="00D73F2E" w:rsidRDefault="002F0B67" w:rsidP="0036523D">
      <w:pPr>
        <w:pStyle w:val="a7"/>
        <w:autoSpaceDE w:val="0"/>
        <w:autoSpaceDN w:val="0"/>
        <w:adjustRightInd w:val="0"/>
        <w:spacing w:after="0" w:line="240" w:lineRule="atLeast"/>
        <w:ind w:left="0"/>
        <w:rPr>
          <w:rFonts w:ascii="Times New Roman" w:hAnsi="Times New Roman"/>
          <w:sz w:val="24"/>
          <w:szCs w:val="24"/>
        </w:rPr>
      </w:pPr>
      <w:r w:rsidRPr="00D73F2E">
        <w:rPr>
          <w:rFonts w:ascii="Times New Roman" w:hAnsi="Times New Roman"/>
          <w:sz w:val="24"/>
          <w:szCs w:val="24"/>
        </w:rPr>
        <w:t>Ответственный исполнитель</w:t>
      </w:r>
    </w:p>
    <w:p w:rsidR="002F0B67" w:rsidRPr="00D73F2E" w:rsidRDefault="002F0B67" w:rsidP="0036523D">
      <w:pPr>
        <w:pStyle w:val="a7"/>
        <w:autoSpaceDE w:val="0"/>
        <w:autoSpaceDN w:val="0"/>
        <w:adjustRightInd w:val="0"/>
        <w:spacing w:after="0" w:line="240" w:lineRule="atLeast"/>
        <w:ind w:left="0"/>
        <w:rPr>
          <w:rFonts w:ascii="Times New Roman" w:hAnsi="Times New Roman"/>
          <w:sz w:val="24"/>
          <w:szCs w:val="24"/>
        </w:rPr>
      </w:pPr>
      <w:r w:rsidRPr="00D73F2E">
        <w:rPr>
          <w:rFonts w:ascii="Times New Roman" w:hAnsi="Times New Roman"/>
          <w:sz w:val="24"/>
          <w:szCs w:val="24"/>
        </w:rPr>
        <w:t>(должность, ФИО, телефон,</w:t>
      </w:r>
    </w:p>
    <w:p w:rsidR="002F0B67" w:rsidRPr="00D73F2E" w:rsidRDefault="002F0B67" w:rsidP="0036523D">
      <w:pPr>
        <w:pStyle w:val="a7"/>
        <w:autoSpaceDE w:val="0"/>
        <w:autoSpaceDN w:val="0"/>
        <w:adjustRightInd w:val="0"/>
        <w:spacing w:after="0" w:line="240" w:lineRule="atLeast"/>
        <w:ind w:left="0"/>
        <w:rPr>
          <w:rFonts w:ascii="Times New Roman" w:hAnsi="Times New Roman"/>
          <w:sz w:val="24"/>
          <w:szCs w:val="24"/>
        </w:rPr>
      </w:pPr>
      <w:r w:rsidRPr="00D73F2E">
        <w:rPr>
          <w:rFonts w:ascii="Times New Roman" w:hAnsi="Times New Roman"/>
          <w:sz w:val="24"/>
          <w:szCs w:val="24"/>
        </w:rPr>
        <w:t>адрес электронной почты, подпись, дата)</w:t>
      </w:r>
    </w:p>
    <w:p w:rsidR="002F0B67" w:rsidRDefault="002F0B67" w:rsidP="0036523D">
      <w:pPr>
        <w:pStyle w:val="ConsPlusNormal"/>
        <w:spacing w:line="240" w:lineRule="atLeast"/>
        <w:ind w:firstLine="540"/>
        <w:jc w:val="both"/>
      </w:pPr>
    </w:p>
    <w:p w:rsidR="003C3A6B" w:rsidRDefault="003C3A6B" w:rsidP="0036523D">
      <w:pPr>
        <w:pStyle w:val="ConsPlusNormal"/>
        <w:spacing w:line="240" w:lineRule="atLeast"/>
        <w:ind w:firstLine="540"/>
        <w:jc w:val="both"/>
      </w:pPr>
    </w:p>
    <w:p w:rsidR="003C3A6B" w:rsidRDefault="003C3A6B" w:rsidP="0036523D">
      <w:pPr>
        <w:pStyle w:val="ConsPlusNormal"/>
        <w:spacing w:line="240" w:lineRule="atLeast"/>
        <w:ind w:firstLine="540"/>
        <w:jc w:val="both"/>
      </w:pPr>
    </w:p>
    <w:p w:rsidR="003C3A6B" w:rsidRDefault="003C3A6B" w:rsidP="0036523D">
      <w:pPr>
        <w:pStyle w:val="ConsPlusNormal"/>
        <w:spacing w:line="240" w:lineRule="atLeast"/>
        <w:ind w:firstLine="540"/>
        <w:jc w:val="both"/>
      </w:pPr>
    </w:p>
    <w:p w:rsidR="003C3A6B" w:rsidRDefault="003C3A6B" w:rsidP="0036523D">
      <w:pPr>
        <w:pStyle w:val="ConsPlusNormal"/>
        <w:spacing w:line="240" w:lineRule="atLeast"/>
        <w:ind w:firstLine="540"/>
        <w:jc w:val="both"/>
      </w:pPr>
    </w:p>
    <w:p w:rsidR="003C3A6B" w:rsidRDefault="003C3A6B" w:rsidP="0036523D">
      <w:pPr>
        <w:pStyle w:val="ConsPlusNormal"/>
        <w:spacing w:line="240" w:lineRule="atLeast"/>
        <w:ind w:firstLine="540"/>
        <w:jc w:val="both"/>
      </w:pPr>
    </w:p>
    <w:p w:rsidR="003C3A6B" w:rsidRDefault="003C3A6B" w:rsidP="0036523D">
      <w:pPr>
        <w:pStyle w:val="ConsPlusNormal"/>
        <w:spacing w:line="240" w:lineRule="atLeast"/>
        <w:ind w:firstLine="540"/>
        <w:jc w:val="both"/>
      </w:pPr>
    </w:p>
    <w:p w:rsidR="002F0B67" w:rsidRDefault="002F0B67"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06556F" w:rsidRDefault="0006556F" w:rsidP="0036523D">
      <w:pPr>
        <w:pStyle w:val="ConsPlusNormal"/>
        <w:spacing w:line="240" w:lineRule="atLeast"/>
        <w:ind w:firstLine="540"/>
        <w:jc w:val="both"/>
      </w:pPr>
    </w:p>
    <w:p w:rsidR="00C100B0" w:rsidRDefault="00C100B0" w:rsidP="0036523D">
      <w:pPr>
        <w:pStyle w:val="ConsPlusNormal"/>
        <w:spacing w:line="240" w:lineRule="atLeast"/>
        <w:ind w:firstLine="540"/>
        <w:jc w:val="both"/>
      </w:pPr>
    </w:p>
    <w:p w:rsidR="00724CA4" w:rsidRDefault="00724CA4" w:rsidP="0036523D">
      <w:pPr>
        <w:pStyle w:val="ConsPlusNormal"/>
        <w:spacing w:line="240" w:lineRule="atLeast"/>
        <w:jc w:val="right"/>
        <w:rPr>
          <w:rFonts w:ascii="Times New Roman" w:hAnsi="Times New Roman" w:cs="Times New Roman"/>
          <w:sz w:val="22"/>
          <w:szCs w:val="22"/>
        </w:rPr>
      </w:pPr>
    </w:p>
    <w:p w:rsidR="002F0B67" w:rsidRPr="00C100B0" w:rsidRDefault="002F0B67" w:rsidP="0036523D">
      <w:pPr>
        <w:pStyle w:val="ConsPlusNormal"/>
        <w:spacing w:line="240" w:lineRule="atLeast"/>
        <w:jc w:val="right"/>
        <w:rPr>
          <w:rFonts w:ascii="Times New Roman" w:hAnsi="Times New Roman" w:cs="Times New Roman"/>
          <w:sz w:val="22"/>
          <w:szCs w:val="22"/>
        </w:rPr>
      </w:pPr>
      <w:r w:rsidRPr="00C100B0">
        <w:rPr>
          <w:rFonts w:ascii="Times New Roman" w:hAnsi="Times New Roman" w:cs="Times New Roman"/>
          <w:sz w:val="22"/>
          <w:szCs w:val="22"/>
        </w:rPr>
        <w:lastRenderedPageBreak/>
        <w:t>Приложение 2</w:t>
      </w:r>
    </w:p>
    <w:p w:rsidR="008E1797" w:rsidRDefault="008E1797" w:rsidP="0036523D">
      <w:pPr>
        <w:spacing w:line="240" w:lineRule="atLeast"/>
        <w:jc w:val="right"/>
        <w:rPr>
          <w:szCs w:val="20"/>
        </w:rPr>
      </w:pPr>
      <w:r w:rsidRPr="00D73F2E">
        <w:rPr>
          <w:sz w:val="22"/>
          <w:szCs w:val="22"/>
        </w:rPr>
        <w:t xml:space="preserve">к </w:t>
      </w:r>
      <w:r w:rsidRPr="0042591B">
        <w:rPr>
          <w:szCs w:val="20"/>
        </w:rPr>
        <w:t>Порядк</w:t>
      </w:r>
      <w:r>
        <w:rPr>
          <w:szCs w:val="20"/>
        </w:rPr>
        <w:t>у</w:t>
      </w:r>
      <w:r w:rsidRPr="0042591B">
        <w:rPr>
          <w:szCs w:val="20"/>
        </w:rPr>
        <w:t xml:space="preserve"> </w:t>
      </w:r>
      <w:r>
        <w:rPr>
          <w:szCs w:val="20"/>
        </w:rPr>
        <w:t xml:space="preserve">выдвижения, внесения, обсуждения, </w:t>
      </w:r>
    </w:p>
    <w:p w:rsidR="008E1797" w:rsidRDefault="008E1797" w:rsidP="0036523D">
      <w:pPr>
        <w:spacing w:line="240" w:lineRule="atLeast"/>
        <w:jc w:val="right"/>
        <w:rPr>
          <w:szCs w:val="20"/>
        </w:rPr>
      </w:pPr>
      <w:r>
        <w:rPr>
          <w:szCs w:val="20"/>
        </w:rPr>
        <w:t>рассмотрения инициативных проектов,</w:t>
      </w:r>
    </w:p>
    <w:p w:rsidR="008E1797" w:rsidRDefault="008E1797" w:rsidP="0036523D">
      <w:pPr>
        <w:spacing w:line="240" w:lineRule="atLeast"/>
        <w:jc w:val="right"/>
        <w:rPr>
          <w:szCs w:val="20"/>
        </w:rPr>
      </w:pPr>
      <w:r>
        <w:rPr>
          <w:szCs w:val="20"/>
        </w:rPr>
        <w:t xml:space="preserve"> а также </w:t>
      </w:r>
      <w:r w:rsidRPr="0042591B">
        <w:rPr>
          <w:szCs w:val="20"/>
        </w:rPr>
        <w:t>проведения</w:t>
      </w:r>
      <w:r>
        <w:rPr>
          <w:szCs w:val="20"/>
        </w:rPr>
        <w:t xml:space="preserve"> их</w:t>
      </w:r>
      <w:r w:rsidRPr="0042591B">
        <w:rPr>
          <w:szCs w:val="20"/>
        </w:rPr>
        <w:t xml:space="preserve"> конкурсного отбора </w:t>
      </w:r>
    </w:p>
    <w:p w:rsidR="002F0B67" w:rsidRDefault="008E1797" w:rsidP="0036523D">
      <w:pPr>
        <w:autoSpaceDE w:val="0"/>
        <w:autoSpaceDN w:val="0"/>
        <w:adjustRightInd w:val="0"/>
        <w:spacing w:line="240" w:lineRule="atLeast"/>
        <w:jc w:val="right"/>
        <w:rPr>
          <w:sz w:val="28"/>
          <w:szCs w:val="28"/>
        </w:rPr>
      </w:pPr>
      <w:r>
        <w:rPr>
          <w:szCs w:val="20"/>
        </w:rPr>
        <w:t>на территории Фурмановского городского поселения</w:t>
      </w:r>
    </w:p>
    <w:p w:rsidR="008E1797" w:rsidRDefault="008E1797" w:rsidP="0036523D">
      <w:pPr>
        <w:pStyle w:val="a7"/>
        <w:autoSpaceDE w:val="0"/>
        <w:autoSpaceDN w:val="0"/>
        <w:adjustRightInd w:val="0"/>
        <w:spacing w:after="0" w:line="240" w:lineRule="atLeast"/>
        <w:ind w:left="0"/>
        <w:jc w:val="center"/>
        <w:rPr>
          <w:rFonts w:ascii="Times New Roman" w:hAnsi="Times New Roman"/>
          <w:sz w:val="24"/>
          <w:szCs w:val="24"/>
        </w:rPr>
      </w:pPr>
    </w:p>
    <w:p w:rsidR="002F0B67" w:rsidRPr="00C100B0" w:rsidRDefault="002F0B67" w:rsidP="0036523D">
      <w:pPr>
        <w:pStyle w:val="a7"/>
        <w:autoSpaceDE w:val="0"/>
        <w:autoSpaceDN w:val="0"/>
        <w:adjustRightInd w:val="0"/>
        <w:spacing w:after="0" w:line="240" w:lineRule="atLeast"/>
        <w:ind w:left="0"/>
        <w:jc w:val="center"/>
        <w:rPr>
          <w:rFonts w:ascii="Times New Roman" w:hAnsi="Times New Roman"/>
          <w:sz w:val="24"/>
          <w:szCs w:val="24"/>
        </w:rPr>
      </w:pPr>
      <w:r w:rsidRPr="00C100B0">
        <w:rPr>
          <w:rFonts w:ascii="Times New Roman" w:hAnsi="Times New Roman"/>
          <w:sz w:val="24"/>
          <w:szCs w:val="24"/>
        </w:rPr>
        <w:t>Описание инициативного проекта (далее – проект)</w:t>
      </w:r>
    </w:p>
    <w:p w:rsidR="002F0B67" w:rsidRDefault="002F0B67" w:rsidP="0036523D">
      <w:pPr>
        <w:autoSpaceDE w:val="0"/>
        <w:autoSpaceDN w:val="0"/>
        <w:adjustRightInd w:val="0"/>
        <w:spacing w:line="240" w:lineRule="atLeast"/>
        <w:jc w:val="center"/>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Название проекта (с обязательным указанием адресной части)</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rPr>
                <w:highlight w:val="yellow"/>
              </w:rPr>
            </w:pPr>
            <w:r w:rsidRPr="00C100B0">
              <w:t>Инициатор проекта</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 xml:space="preserve">Описание проблемы, решение которой имеет приоритетное значение для </w:t>
            </w:r>
            <w:r w:rsidR="00C100B0">
              <w:t>Фурмановского городского поселения</w:t>
            </w:r>
            <w:r w:rsidRPr="00C100B0">
              <w:t xml:space="preserve"> Ивановской области или его части</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Обоснование предложений по решению указанной проблемы (обоснование актуальности и социальной значимости проекта с указанием цели и задач проекта, целевых групп, территориального охвата проекта)</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Описание ожидаемого результата реализации проекта (позитивных изменений, которые произойдут в результате реализации проекта, возможности расширения проекта в долгосрочной перспективе)</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Численность граждан, качество жизни которых будет улучшено в результате реализации проекта, чел.</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Планируемые сроки реализации проекта: основные этапы реализации мероприятий проекта с приведением количественных и качественных показателей результативности этапов реализации проекта и проекта в целом, периодов их осуществления</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Информация о форме участия и доле участия заинтересованных лиц в реализации проекта (планируемое использование имущества, имущественных прав, безвозмездно выполняемых работ и оказываемых услуг, труда заинтересованных лиц, их количество)</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Стоимость реализации проекта (в соответствии со сметой расходов на реализацию проекта), руб.</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Объем бюджетных ассигнований местного бюджета, направляемых на финансирование проекта (за исключением объема инициативных платежей), руб./доля софинансирования в общем объеме финансирования соответствующего проекта, %</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Объем софинансирования проекта за счет средств инициативных платежей (без учета средств граждан, поддержавших проект), руб./доля софинансирования в общем объеме финансирования соответствующего проекта, %</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Объем софинансирования проекта за счет средств граждан, поддержавших проект, руб./доля софинансирования в общем объеме финансирования соответствующего проекта, %</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Запрашиваемый объем поддержки за счет средств областного бюджета, руб./доля софинансирования в общем объеме финансирования соответствующего проекта, %</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Способы, формы, периодичность информирования населения о практике поддержки инициативных проектов, о проекте.</w:t>
            </w:r>
          </w:p>
          <w:p w:rsidR="002F0B67" w:rsidRPr="00C100B0" w:rsidRDefault="002F0B67" w:rsidP="0036523D">
            <w:pPr>
              <w:autoSpaceDE w:val="0"/>
              <w:autoSpaceDN w:val="0"/>
              <w:adjustRightInd w:val="0"/>
              <w:spacing w:line="240" w:lineRule="atLeast"/>
              <w:contextualSpacing/>
              <w:jc w:val="both"/>
            </w:pPr>
            <w:r w:rsidRPr="00C100B0">
              <w:t>В случае информирования о практике поддержки инициативных проектов</w:t>
            </w:r>
            <w:r w:rsidRPr="00C100B0">
              <w:rPr>
                <w:color w:val="FF0000"/>
              </w:rPr>
              <w:t xml:space="preserve"> </w:t>
            </w:r>
            <w:r w:rsidRPr="00C100B0">
              <w:t>указываются наименование и номер выпуска средства массовой информации, в котором размещены соответствующие материалы, с приложением копии материалов.</w:t>
            </w:r>
          </w:p>
          <w:p w:rsidR="002F0B67" w:rsidRPr="00C100B0" w:rsidRDefault="002F0B67" w:rsidP="0036523D">
            <w:pPr>
              <w:autoSpaceDE w:val="0"/>
              <w:autoSpaceDN w:val="0"/>
              <w:adjustRightInd w:val="0"/>
              <w:spacing w:line="240" w:lineRule="atLeast"/>
              <w:contextualSpacing/>
              <w:jc w:val="both"/>
            </w:pPr>
            <w:r w:rsidRPr="00C100B0">
              <w:t>В случае обсуждения практики поддержки инициативных проектов, проекта на публичных страницах в социальных сетях указываются адреса социальных страниц с приложением снимков (скриншотов) интернет-страниц.</w:t>
            </w:r>
          </w:p>
          <w:p w:rsidR="002F0B67" w:rsidRPr="00C100B0" w:rsidRDefault="002F0B67" w:rsidP="0036523D">
            <w:pPr>
              <w:autoSpaceDE w:val="0"/>
              <w:autoSpaceDN w:val="0"/>
              <w:adjustRightInd w:val="0"/>
              <w:spacing w:line="240" w:lineRule="atLeast"/>
              <w:contextualSpacing/>
              <w:jc w:val="both"/>
            </w:pPr>
            <w:r w:rsidRPr="00C100B0">
              <w:t>При размещении информации о проекте на информационных стендах указываются адреса стендов и периодичность обновления информации с приложением фотографий информационных стендов.</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r w:rsidR="002F0B67" w:rsidRPr="00C100B0" w:rsidTr="002B4ACD">
        <w:tc>
          <w:tcPr>
            <w:tcW w:w="793"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pStyle w:val="a7"/>
              <w:numPr>
                <w:ilvl w:val="0"/>
                <w:numId w:val="5"/>
              </w:numPr>
              <w:autoSpaceDE w:val="0"/>
              <w:autoSpaceDN w:val="0"/>
              <w:adjustRightInd w:val="0"/>
              <w:spacing w:after="0" w:line="240" w:lineRule="atLeast"/>
              <w:rPr>
                <w:rFonts w:ascii="Times New Roman" w:hAnsi="Times New Roman"/>
                <w:sz w:val="24"/>
                <w:szCs w:val="24"/>
              </w:rPr>
            </w:pPr>
          </w:p>
        </w:tc>
        <w:tc>
          <w:tcPr>
            <w:tcW w:w="6236"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r w:rsidRPr="00C100B0">
              <w:t>Опыт инициатора проекта в реализации мероприятий по решению вопросов местного значения или иных вопросов, право решения которых предоставлено органам местного самоуправления (указывается наименование таких мероприятий, сроки реализации, краткое описание результатов, объем освоенных бюджетных средств, наименования государственной и муниципальной программ, в рамках реализации которых были поддержаны мероприятия)</w:t>
            </w:r>
          </w:p>
        </w:tc>
        <w:tc>
          <w:tcPr>
            <w:tcW w:w="2040" w:type="dxa"/>
            <w:tcBorders>
              <w:top w:val="single" w:sz="4" w:space="0" w:color="auto"/>
              <w:left w:val="single" w:sz="4" w:space="0" w:color="auto"/>
              <w:bottom w:val="single" w:sz="4" w:space="0" w:color="auto"/>
              <w:right w:val="single" w:sz="4" w:space="0" w:color="auto"/>
            </w:tcBorders>
          </w:tcPr>
          <w:p w:rsidR="002F0B67" w:rsidRPr="00C100B0" w:rsidRDefault="002F0B67" w:rsidP="0036523D">
            <w:pPr>
              <w:autoSpaceDE w:val="0"/>
              <w:autoSpaceDN w:val="0"/>
              <w:adjustRightInd w:val="0"/>
              <w:spacing w:line="240" w:lineRule="atLeast"/>
              <w:contextualSpacing/>
              <w:jc w:val="both"/>
            </w:pPr>
          </w:p>
        </w:tc>
      </w:tr>
    </w:tbl>
    <w:p w:rsidR="002F0B67" w:rsidRDefault="002F0B67" w:rsidP="0036523D">
      <w:pPr>
        <w:autoSpaceDE w:val="0"/>
        <w:autoSpaceDN w:val="0"/>
        <w:adjustRightInd w:val="0"/>
        <w:spacing w:line="240" w:lineRule="atLeast"/>
        <w:jc w:val="both"/>
        <w:rPr>
          <w:sz w:val="28"/>
          <w:szCs w:val="28"/>
        </w:rPr>
      </w:pPr>
    </w:p>
    <w:p w:rsidR="002F0B67" w:rsidRDefault="002F0B67" w:rsidP="0036523D">
      <w:pPr>
        <w:autoSpaceDE w:val="0"/>
        <w:autoSpaceDN w:val="0"/>
        <w:adjustRightInd w:val="0"/>
        <w:spacing w:line="240" w:lineRule="atLeast"/>
        <w:jc w:val="both"/>
        <w:rPr>
          <w:sz w:val="28"/>
          <w:szCs w:val="28"/>
        </w:rPr>
      </w:pPr>
    </w:p>
    <w:p w:rsidR="002F0B67" w:rsidRDefault="002F0B67" w:rsidP="0036523D">
      <w:pPr>
        <w:autoSpaceDE w:val="0"/>
        <w:autoSpaceDN w:val="0"/>
        <w:adjustRightInd w:val="0"/>
        <w:spacing w:line="240" w:lineRule="atLeast"/>
        <w:jc w:val="both"/>
        <w:rPr>
          <w:sz w:val="28"/>
          <w:szCs w:val="28"/>
        </w:rPr>
      </w:pP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4598"/>
        <w:gridCol w:w="1843"/>
        <w:gridCol w:w="2693"/>
      </w:tblGrid>
      <w:tr w:rsidR="002F0B67" w:rsidRPr="00DE4E09" w:rsidTr="002B4ACD">
        <w:tc>
          <w:tcPr>
            <w:tcW w:w="4598" w:type="dxa"/>
          </w:tcPr>
          <w:p w:rsidR="002F0B67" w:rsidRPr="00DE4E09" w:rsidRDefault="002F0B67" w:rsidP="0036523D">
            <w:pPr>
              <w:autoSpaceDE w:val="0"/>
              <w:autoSpaceDN w:val="0"/>
              <w:adjustRightInd w:val="0"/>
              <w:spacing w:line="240" w:lineRule="atLeast"/>
              <w:jc w:val="both"/>
            </w:pPr>
            <w:r w:rsidRPr="00DE4E09">
              <w:t>Представитель</w:t>
            </w:r>
          </w:p>
          <w:p w:rsidR="002F0B67" w:rsidRPr="00DE4E09" w:rsidRDefault="002F0B67" w:rsidP="0036523D">
            <w:pPr>
              <w:autoSpaceDE w:val="0"/>
              <w:autoSpaceDN w:val="0"/>
              <w:adjustRightInd w:val="0"/>
              <w:spacing w:line="240" w:lineRule="atLeast"/>
              <w:jc w:val="both"/>
            </w:pPr>
            <w:r w:rsidRPr="00DE4E09">
              <w:t>инициатора проекта</w:t>
            </w:r>
          </w:p>
        </w:tc>
        <w:tc>
          <w:tcPr>
            <w:tcW w:w="1843" w:type="dxa"/>
          </w:tcPr>
          <w:p w:rsidR="002F0B67" w:rsidRPr="00DE4E09" w:rsidRDefault="002F0B67" w:rsidP="0036523D">
            <w:pPr>
              <w:autoSpaceDE w:val="0"/>
              <w:autoSpaceDN w:val="0"/>
              <w:adjustRightInd w:val="0"/>
              <w:spacing w:line="240" w:lineRule="atLeast"/>
              <w:jc w:val="center"/>
            </w:pPr>
          </w:p>
          <w:p w:rsidR="002F0B67" w:rsidRPr="00DE4E09" w:rsidRDefault="002F0B67" w:rsidP="0036523D">
            <w:pPr>
              <w:autoSpaceDE w:val="0"/>
              <w:autoSpaceDN w:val="0"/>
              <w:adjustRightInd w:val="0"/>
              <w:spacing w:line="240" w:lineRule="atLeast"/>
              <w:jc w:val="center"/>
            </w:pPr>
            <w:r w:rsidRPr="00DE4E09">
              <w:t>_____________</w:t>
            </w:r>
          </w:p>
          <w:p w:rsidR="002F0B67" w:rsidRPr="00DE4E09" w:rsidRDefault="002F0B67" w:rsidP="0036523D">
            <w:pPr>
              <w:autoSpaceDE w:val="0"/>
              <w:autoSpaceDN w:val="0"/>
              <w:adjustRightInd w:val="0"/>
              <w:spacing w:line="240" w:lineRule="atLeast"/>
              <w:jc w:val="center"/>
            </w:pPr>
            <w:r w:rsidRPr="00DE4E09">
              <w:t>(подпись)</w:t>
            </w:r>
          </w:p>
        </w:tc>
        <w:tc>
          <w:tcPr>
            <w:tcW w:w="2693" w:type="dxa"/>
          </w:tcPr>
          <w:p w:rsidR="002F0B67" w:rsidRPr="00DE4E09" w:rsidRDefault="002F0B67" w:rsidP="0036523D">
            <w:pPr>
              <w:autoSpaceDE w:val="0"/>
              <w:autoSpaceDN w:val="0"/>
              <w:adjustRightInd w:val="0"/>
              <w:spacing w:line="240" w:lineRule="atLeast"/>
              <w:jc w:val="center"/>
            </w:pPr>
          </w:p>
          <w:p w:rsidR="002F0B67" w:rsidRPr="00DE4E09" w:rsidRDefault="002F0B67" w:rsidP="0036523D">
            <w:pPr>
              <w:autoSpaceDE w:val="0"/>
              <w:autoSpaceDN w:val="0"/>
              <w:adjustRightInd w:val="0"/>
              <w:spacing w:line="240" w:lineRule="atLeast"/>
              <w:jc w:val="center"/>
            </w:pPr>
            <w:r w:rsidRPr="00DE4E09">
              <w:t>__________________</w:t>
            </w:r>
          </w:p>
          <w:p w:rsidR="002F0B67" w:rsidRPr="00DE4E09" w:rsidRDefault="002F0B67" w:rsidP="0036523D">
            <w:pPr>
              <w:autoSpaceDE w:val="0"/>
              <w:autoSpaceDN w:val="0"/>
              <w:adjustRightInd w:val="0"/>
              <w:spacing w:line="240" w:lineRule="atLeast"/>
              <w:jc w:val="center"/>
            </w:pPr>
            <w:r w:rsidRPr="00DE4E09">
              <w:t>(расшифровка подписи)</w:t>
            </w:r>
          </w:p>
        </w:tc>
      </w:tr>
    </w:tbl>
    <w:p w:rsidR="002F0B67" w:rsidRDefault="002F0B67" w:rsidP="0036523D">
      <w:pPr>
        <w:pStyle w:val="ConsPlusNormal"/>
        <w:spacing w:line="240" w:lineRule="atLeast"/>
        <w:ind w:firstLine="540"/>
        <w:jc w:val="both"/>
      </w:pPr>
    </w:p>
    <w:p w:rsidR="001A59CB" w:rsidRDefault="001A59CB"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487484" w:rsidRDefault="00487484" w:rsidP="0036523D">
      <w:pPr>
        <w:widowControl w:val="0"/>
        <w:autoSpaceDE w:val="0"/>
        <w:autoSpaceDN w:val="0"/>
        <w:spacing w:line="240" w:lineRule="atLeast"/>
        <w:ind w:firstLine="540"/>
        <w:jc w:val="center"/>
        <w:outlineLvl w:val="1"/>
      </w:pPr>
    </w:p>
    <w:p w:rsidR="00724CA4" w:rsidRDefault="00724CA4" w:rsidP="0036523D">
      <w:pPr>
        <w:pStyle w:val="ConsPlusNormal"/>
        <w:spacing w:line="240" w:lineRule="atLeast"/>
        <w:jc w:val="right"/>
        <w:rPr>
          <w:rFonts w:ascii="Times New Roman" w:hAnsi="Times New Roman" w:cs="Times New Roman"/>
          <w:sz w:val="22"/>
          <w:szCs w:val="22"/>
        </w:rPr>
      </w:pPr>
    </w:p>
    <w:p w:rsidR="008E1797" w:rsidRDefault="008E1797" w:rsidP="0036523D">
      <w:pPr>
        <w:pStyle w:val="ConsPlusNormal"/>
        <w:spacing w:line="240" w:lineRule="atLeast"/>
        <w:jc w:val="right"/>
        <w:rPr>
          <w:rFonts w:ascii="Times New Roman" w:hAnsi="Times New Roman" w:cs="Times New Roman"/>
          <w:sz w:val="22"/>
          <w:szCs w:val="22"/>
        </w:rPr>
      </w:pPr>
    </w:p>
    <w:p w:rsidR="00487484" w:rsidRPr="00C100B0" w:rsidRDefault="00487484" w:rsidP="0036523D">
      <w:pPr>
        <w:pStyle w:val="ConsPlusNormal"/>
        <w:spacing w:line="240" w:lineRule="atLeas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8E1797" w:rsidRDefault="008E1797" w:rsidP="0036523D">
      <w:pPr>
        <w:spacing w:line="240" w:lineRule="atLeast"/>
        <w:jc w:val="right"/>
        <w:rPr>
          <w:szCs w:val="20"/>
        </w:rPr>
      </w:pPr>
      <w:r w:rsidRPr="00D73F2E">
        <w:rPr>
          <w:sz w:val="22"/>
          <w:szCs w:val="22"/>
        </w:rPr>
        <w:t xml:space="preserve">к </w:t>
      </w:r>
      <w:r w:rsidRPr="0042591B">
        <w:rPr>
          <w:szCs w:val="20"/>
        </w:rPr>
        <w:t>Порядк</w:t>
      </w:r>
      <w:r>
        <w:rPr>
          <w:szCs w:val="20"/>
        </w:rPr>
        <w:t>у</w:t>
      </w:r>
      <w:r w:rsidRPr="0042591B">
        <w:rPr>
          <w:szCs w:val="20"/>
        </w:rPr>
        <w:t xml:space="preserve"> </w:t>
      </w:r>
      <w:r>
        <w:rPr>
          <w:szCs w:val="20"/>
        </w:rPr>
        <w:t xml:space="preserve">выдвижения, внесения, обсуждения, </w:t>
      </w:r>
    </w:p>
    <w:p w:rsidR="008E1797" w:rsidRDefault="008E1797" w:rsidP="0036523D">
      <w:pPr>
        <w:spacing w:line="240" w:lineRule="atLeast"/>
        <w:jc w:val="right"/>
        <w:rPr>
          <w:szCs w:val="20"/>
        </w:rPr>
      </w:pPr>
      <w:r>
        <w:rPr>
          <w:szCs w:val="20"/>
        </w:rPr>
        <w:t>рассмотрения инициативных проектов,</w:t>
      </w:r>
    </w:p>
    <w:p w:rsidR="008E1797" w:rsidRDefault="008E1797" w:rsidP="0036523D">
      <w:pPr>
        <w:spacing w:line="240" w:lineRule="atLeast"/>
        <w:jc w:val="right"/>
        <w:rPr>
          <w:szCs w:val="20"/>
        </w:rPr>
      </w:pPr>
      <w:r>
        <w:rPr>
          <w:szCs w:val="20"/>
        </w:rPr>
        <w:t xml:space="preserve"> а также </w:t>
      </w:r>
      <w:r w:rsidRPr="0042591B">
        <w:rPr>
          <w:szCs w:val="20"/>
        </w:rPr>
        <w:t>проведения</w:t>
      </w:r>
      <w:r>
        <w:rPr>
          <w:szCs w:val="20"/>
        </w:rPr>
        <w:t xml:space="preserve"> их</w:t>
      </w:r>
      <w:r w:rsidRPr="0042591B">
        <w:rPr>
          <w:szCs w:val="20"/>
        </w:rPr>
        <w:t xml:space="preserve"> конкурсного отбора </w:t>
      </w:r>
    </w:p>
    <w:p w:rsidR="00487484" w:rsidRDefault="008E1797" w:rsidP="0036523D">
      <w:pPr>
        <w:widowControl w:val="0"/>
        <w:autoSpaceDE w:val="0"/>
        <w:autoSpaceDN w:val="0"/>
        <w:spacing w:line="240" w:lineRule="atLeast"/>
        <w:ind w:firstLine="540"/>
        <w:jc w:val="right"/>
        <w:outlineLvl w:val="1"/>
      </w:pPr>
      <w:r>
        <w:rPr>
          <w:szCs w:val="20"/>
        </w:rPr>
        <w:t>на территории Фурмановского городского поселения</w:t>
      </w:r>
    </w:p>
    <w:p w:rsidR="00487484" w:rsidRDefault="00487484" w:rsidP="0036523D">
      <w:pPr>
        <w:pStyle w:val="ConsPlusNormal"/>
        <w:spacing w:line="240" w:lineRule="atLeast"/>
        <w:jc w:val="center"/>
      </w:pPr>
    </w:p>
    <w:p w:rsidR="00487484" w:rsidRPr="00487484" w:rsidRDefault="00487484" w:rsidP="0036523D">
      <w:pPr>
        <w:pStyle w:val="ConsPlusNormal"/>
        <w:spacing w:line="240" w:lineRule="atLeast"/>
        <w:jc w:val="center"/>
        <w:rPr>
          <w:rFonts w:ascii="Times New Roman" w:hAnsi="Times New Roman" w:cs="Times New Roman"/>
          <w:sz w:val="24"/>
          <w:szCs w:val="24"/>
        </w:rPr>
      </w:pPr>
      <w:r w:rsidRPr="00487484">
        <w:rPr>
          <w:rFonts w:ascii="Times New Roman" w:hAnsi="Times New Roman" w:cs="Times New Roman"/>
          <w:sz w:val="24"/>
          <w:szCs w:val="24"/>
        </w:rPr>
        <w:t>Согласие на обработку персональных данных</w:t>
      </w:r>
    </w:p>
    <w:p w:rsidR="00487484" w:rsidRPr="00487484" w:rsidRDefault="00487484" w:rsidP="0036523D">
      <w:pPr>
        <w:pStyle w:val="ConsPlusNormal"/>
        <w:spacing w:line="240" w:lineRule="atLeast"/>
        <w:jc w:val="center"/>
        <w:rPr>
          <w:rFonts w:ascii="Times New Roman" w:hAnsi="Times New Roman" w:cs="Times New Roman"/>
          <w:sz w:val="24"/>
          <w:szCs w:val="24"/>
        </w:rPr>
      </w:pPr>
      <w:r w:rsidRPr="00487484">
        <w:rPr>
          <w:rFonts w:ascii="Times New Roman" w:hAnsi="Times New Roman" w:cs="Times New Roman"/>
          <w:sz w:val="24"/>
          <w:szCs w:val="24"/>
          <w:vertAlign w:val="subscript"/>
        </w:rPr>
        <w:t>(место подачи инициативного проекта)</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"___" ________ 20__ г.</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Я, ______</w:t>
      </w:r>
      <w:r>
        <w:rPr>
          <w:rFonts w:ascii="Times New Roman" w:hAnsi="Times New Roman" w:cs="Times New Roman"/>
          <w:sz w:val="24"/>
          <w:szCs w:val="24"/>
        </w:rPr>
        <w:t>__________</w:t>
      </w:r>
      <w:r w:rsidRPr="00487484">
        <w:rPr>
          <w:rFonts w:ascii="Times New Roman" w:hAnsi="Times New Roman" w:cs="Times New Roman"/>
          <w:sz w:val="24"/>
          <w:szCs w:val="24"/>
        </w:rPr>
        <w:t>______________________________________________________,</w:t>
      </w:r>
    </w:p>
    <w:p w:rsidR="00487484" w:rsidRPr="00487484" w:rsidRDefault="00487484" w:rsidP="0036523D">
      <w:pPr>
        <w:pStyle w:val="ConsPlusNormal"/>
        <w:spacing w:line="240" w:lineRule="atLeast"/>
        <w:jc w:val="center"/>
        <w:rPr>
          <w:rFonts w:ascii="Times New Roman" w:hAnsi="Times New Roman" w:cs="Times New Roman"/>
          <w:sz w:val="24"/>
          <w:szCs w:val="24"/>
        </w:rPr>
      </w:pPr>
      <w:r w:rsidRPr="00487484">
        <w:rPr>
          <w:rFonts w:ascii="Times New Roman" w:hAnsi="Times New Roman" w:cs="Times New Roman"/>
          <w:sz w:val="24"/>
          <w:szCs w:val="24"/>
          <w:vertAlign w:val="superscript"/>
        </w:rPr>
        <w:t>(фамилия, имя, отчество)</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зарегистрированный (ая) по адресу:_____________</w:t>
      </w:r>
      <w:r>
        <w:rPr>
          <w:rFonts w:ascii="Times New Roman" w:hAnsi="Times New Roman" w:cs="Times New Roman"/>
          <w:sz w:val="24"/>
          <w:szCs w:val="24"/>
        </w:rPr>
        <w:t>____</w:t>
      </w:r>
      <w:r w:rsidRPr="00487484">
        <w:rPr>
          <w:rFonts w:ascii="Times New Roman" w:hAnsi="Times New Roman" w:cs="Times New Roman"/>
          <w:sz w:val="24"/>
          <w:szCs w:val="24"/>
        </w:rPr>
        <w:t>_________________________</w:t>
      </w:r>
    </w:p>
    <w:p w:rsidR="00487484" w:rsidRPr="00487484" w:rsidRDefault="00487484" w:rsidP="0036523D">
      <w:pPr>
        <w:pStyle w:val="ConsPlusNormal"/>
        <w:spacing w:line="240" w:lineRule="atLeast"/>
        <w:ind w:firstLine="0"/>
        <w:jc w:val="both"/>
        <w:rPr>
          <w:rFonts w:ascii="Times New Roman" w:hAnsi="Times New Roman" w:cs="Times New Roman"/>
          <w:sz w:val="24"/>
          <w:szCs w:val="24"/>
        </w:rPr>
      </w:pPr>
      <w:r w:rsidRPr="00487484">
        <w:rPr>
          <w:rFonts w:ascii="Times New Roman" w:hAnsi="Times New Roman" w:cs="Times New Roman"/>
          <w:sz w:val="24"/>
          <w:szCs w:val="24"/>
        </w:rPr>
        <w:t>_________</w:t>
      </w:r>
      <w:r>
        <w:rPr>
          <w:rFonts w:ascii="Times New Roman" w:hAnsi="Times New Roman" w:cs="Times New Roman"/>
          <w:sz w:val="24"/>
          <w:szCs w:val="24"/>
        </w:rPr>
        <w:t>_________</w:t>
      </w:r>
      <w:r w:rsidRPr="00487484">
        <w:rPr>
          <w:rFonts w:ascii="Times New Roman" w:hAnsi="Times New Roman" w:cs="Times New Roman"/>
          <w:sz w:val="24"/>
          <w:szCs w:val="24"/>
        </w:rPr>
        <w:t>___________________________________________________________, серия ______________ N________ выдан ___________</w:t>
      </w:r>
      <w:r>
        <w:rPr>
          <w:rFonts w:ascii="Times New Roman" w:hAnsi="Times New Roman" w:cs="Times New Roman"/>
          <w:sz w:val="24"/>
          <w:szCs w:val="24"/>
        </w:rPr>
        <w:t>__________</w:t>
      </w:r>
      <w:r w:rsidRPr="00487484">
        <w:rPr>
          <w:rFonts w:ascii="Times New Roman" w:hAnsi="Times New Roman" w:cs="Times New Roman"/>
          <w:sz w:val="24"/>
          <w:szCs w:val="24"/>
        </w:rPr>
        <w:t>____________________,</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487484">
        <w:rPr>
          <w:rFonts w:ascii="Times New Roman" w:hAnsi="Times New Roman" w:cs="Times New Roman"/>
          <w:sz w:val="24"/>
          <w:szCs w:val="24"/>
          <w:vertAlign w:val="superscript"/>
        </w:rPr>
        <w:t>(документа, удостоверяющего личность) (дата)</w:t>
      </w:r>
    </w:p>
    <w:p w:rsidR="00487484" w:rsidRPr="00487484" w:rsidRDefault="00487484" w:rsidP="0036523D">
      <w:pPr>
        <w:pStyle w:val="ConsPlusNormal"/>
        <w:spacing w:line="240" w:lineRule="atLeast"/>
        <w:ind w:firstLine="0"/>
        <w:jc w:val="both"/>
        <w:rPr>
          <w:rFonts w:ascii="Times New Roman" w:hAnsi="Times New Roman" w:cs="Times New Roman"/>
          <w:sz w:val="24"/>
          <w:szCs w:val="24"/>
        </w:rPr>
      </w:pPr>
      <w:r w:rsidRPr="00487484">
        <w:rPr>
          <w:rFonts w:ascii="Times New Roman" w:hAnsi="Times New Roman" w:cs="Times New Roman"/>
          <w:sz w:val="24"/>
          <w:szCs w:val="24"/>
        </w:rPr>
        <w:t>____</w:t>
      </w:r>
      <w:r>
        <w:rPr>
          <w:rFonts w:ascii="Times New Roman" w:hAnsi="Times New Roman" w:cs="Times New Roman"/>
          <w:sz w:val="24"/>
          <w:szCs w:val="24"/>
        </w:rPr>
        <w:t>_________</w:t>
      </w:r>
      <w:r w:rsidRPr="00487484">
        <w:rPr>
          <w:rFonts w:ascii="Times New Roman" w:hAnsi="Times New Roman" w:cs="Times New Roman"/>
          <w:sz w:val="24"/>
          <w:szCs w:val="24"/>
        </w:rPr>
        <w:t>________________________________________________________________,</w:t>
      </w:r>
    </w:p>
    <w:p w:rsidR="00487484" w:rsidRPr="00487484" w:rsidRDefault="00487484" w:rsidP="0036523D">
      <w:pPr>
        <w:pStyle w:val="ConsPlusNormal"/>
        <w:spacing w:line="240" w:lineRule="atLeast"/>
        <w:jc w:val="center"/>
        <w:rPr>
          <w:rFonts w:ascii="Times New Roman" w:hAnsi="Times New Roman" w:cs="Times New Roman"/>
          <w:sz w:val="24"/>
          <w:szCs w:val="24"/>
        </w:rPr>
      </w:pPr>
      <w:r w:rsidRPr="00487484">
        <w:rPr>
          <w:rFonts w:ascii="Times New Roman" w:hAnsi="Times New Roman" w:cs="Times New Roman"/>
          <w:sz w:val="24"/>
          <w:szCs w:val="24"/>
          <w:vertAlign w:val="superscript"/>
        </w:rPr>
        <w:t>(орган, выдавший документ, удостоверяющий личность)</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в соответствии со статьей 9 Федерального закона от 27 июля 2006 года N 152-ФЗ "О персональных данных</w:t>
      </w:r>
      <w:r>
        <w:rPr>
          <w:rFonts w:ascii="Times New Roman" w:hAnsi="Times New Roman" w:cs="Times New Roman"/>
          <w:sz w:val="24"/>
          <w:szCs w:val="24"/>
        </w:rPr>
        <w:t xml:space="preserve"> </w:t>
      </w:r>
      <w:r w:rsidRPr="00487484">
        <w:rPr>
          <w:rFonts w:ascii="Times New Roman" w:hAnsi="Times New Roman" w:cs="Times New Roman"/>
          <w:sz w:val="24"/>
          <w:szCs w:val="24"/>
        </w:rPr>
        <w:t>настоящим даю свое согласие:</w:t>
      </w:r>
    </w:p>
    <w:p w:rsidR="00487484" w:rsidRPr="004F2226"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 xml:space="preserve">1. На обработку моих персональных данных операторам персональных данных: администрации </w:t>
      </w:r>
      <w:r>
        <w:rPr>
          <w:rFonts w:ascii="Times New Roman" w:hAnsi="Times New Roman" w:cs="Times New Roman"/>
          <w:sz w:val="24"/>
          <w:szCs w:val="24"/>
        </w:rPr>
        <w:t xml:space="preserve">Фурмановского </w:t>
      </w:r>
      <w:r w:rsidRPr="00487484">
        <w:rPr>
          <w:rFonts w:ascii="Times New Roman" w:hAnsi="Times New Roman" w:cs="Times New Roman"/>
          <w:sz w:val="24"/>
          <w:szCs w:val="24"/>
        </w:rPr>
        <w:t xml:space="preserve"> муниципального образования, находящейся по адресу:</w:t>
      </w:r>
      <w:r w:rsidR="00D80F47">
        <w:rPr>
          <w:rFonts w:ascii="Times New Roman" w:hAnsi="Times New Roman" w:cs="Times New Roman"/>
          <w:sz w:val="24"/>
          <w:szCs w:val="24"/>
        </w:rPr>
        <w:t xml:space="preserve"> Ивановская область, г. Фурманов, ул. Социалистическая, д.15</w:t>
      </w:r>
      <w:r w:rsidRPr="00487484">
        <w:rPr>
          <w:rFonts w:ascii="Times New Roman" w:hAnsi="Times New Roman" w:cs="Times New Roman"/>
          <w:sz w:val="24"/>
          <w:szCs w:val="24"/>
        </w:rPr>
        <w:t xml:space="preserve"> </w:t>
      </w:r>
      <w:r w:rsidRPr="004F2226">
        <w:rPr>
          <w:rFonts w:ascii="Times New Roman" w:hAnsi="Times New Roman" w:cs="Times New Roman"/>
          <w:sz w:val="24"/>
          <w:szCs w:val="24"/>
        </w:rPr>
        <w:t>фамилия, имя, отчество, документ, подтверждающий полномочия инициатора проекта, номер контактного телефона, электронный адрес.</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F2226">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w:t>
      </w:r>
      <w:r w:rsidRPr="00487484">
        <w:rPr>
          <w:rFonts w:ascii="Times New Roman" w:hAnsi="Times New Roman" w:cs="Times New Roman"/>
          <w:sz w:val="24"/>
          <w:szCs w:val="24"/>
        </w:rPr>
        <w:t xml:space="preserve">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 xml:space="preserve">Доступ к моим персональным данным могут получать сотрудники администрации </w:t>
      </w:r>
      <w:r w:rsidR="00D80F47">
        <w:rPr>
          <w:rFonts w:ascii="Times New Roman" w:hAnsi="Times New Roman" w:cs="Times New Roman"/>
          <w:sz w:val="24"/>
          <w:szCs w:val="24"/>
        </w:rPr>
        <w:t>Фурмановского</w:t>
      </w:r>
      <w:r w:rsidRPr="00487484">
        <w:rPr>
          <w:rFonts w:ascii="Times New Roman" w:hAnsi="Times New Roman" w:cs="Times New Roman"/>
          <w:sz w:val="24"/>
          <w:szCs w:val="24"/>
        </w:rPr>
        <w:t xml:space="preserve"> муниципального </w:t>
      </w:r>
      <w:r w:rsidR="00D80F47">
        <w:rPr>
          <w:rFonts w:ascii="Times New Roman" w:hAnsi="Times New Roman" w:cs="Times New Roman"/>
          <w:sz w:val="24"/>
          <w:szCs w:val="24"/>
        </w:rPr>
        <w:t>района</w:t>
      </w:r>
      <w:r w:rsidRPr="00487484">
        <w:rPr>
          <w:rFonts w:ascii="Times New Roman" w:hAnsi="Times New Roman" w:cs="Times New Roman"/>
          <w:sz w:val="24"/>
          <w:szCs w:val="24"/>
        </w:rPr>
        <w:t>, в котором планируется реализация проекта, только в случае служебной необходимости в объеме, требуемом для исполнения ими своих обязательств.</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 xml:space="preserve">Администрация </w:t>
      </w:r>
      <w:r w:rsidR="00D80F47">
        <w:rPr>
          <w:rFonts w:ascii="Times New Roman" w:hAnsi="Times New Roman" w:cs="Times New Roman"/>
          <w:sz w:val="24"/>
          <w:szCs w:val="24"/>
        </w:rPr>
        <w:t>Фурмановского</w:t>
      </w:r>
      <w:r w:rsidRPr="00487484">
        <w:rPr>
          <w:rFonts w:ascii="Times New Roman" w:hAnsi="Times New Roman" w:cs="Times New Roman"/>
          <w:sz w:val="24"/>
          <w:szCs w:val="24"/>
        </w:rPr>
        <w:t xml:space="preserve"> муниципального </w:t>
      </w:r>
      <w:r w:rsidR="00D80F47">
        <w:rPr>
          <w:rFonts w:ascii="Times New Roman" w:hAnsi="Times New Roman" w:cs="Times New Roman"/>
          <w:sz w:val="24"/>
          <w:szCs w:val="24"/>
        </w:rPr>
        <w:t>района</w:t>
      </w:r>
      <w:r w:rsidRPr="00487484">
        <w:rPr>
          <w:rFonts w:ascii="Times New Roman" w:hAnsi="Times New Roman" w:cs="Times New Roman"/>
          <w:sz w:val="24"/>
          <w:szCs w:val="24"/>
        </w:rPr>
        <w:t>,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Согласие на обработку персональных данных может быть отозвано.</w:t>
      </w:r>
    </w:p>
    <w:p w:rsidR="00487484" w:rsidRPr="00487484" w:rsidRDefault="00487484" w:rsidP="0036523D">
      <w:pPr>
        <w:pStyle w:val="ConsPlusNormal"/>
        <w:spacing w:line="240" w:lineRule="atLeast"/>
        <w:ind w:firstLine="540"/>
        <w:jc w:val="both"/>
        <w:rPr>
          <w:rFonts w:ascii="Times New Roman" w:hAnsi="Times New Roman" w:cs="Times New Roman"/>
          <w:sz w:val="24"/>
          <w:szCs w:val="24"/>
        </w:rPr>
      </w:pPr>
      <w:r w:rsidRPr="00487484">
        <w:rPr>
          <w:rFonts w:ascii="Times New Roman" w:hAnsi="Times New Roman" w:cs="Times New Roman"/>
          <w:sz w:val="24"/>
          <w:szCs w:val="24"/>
        </w:rPr>
        <w:t>______________________________________ /___________________________/</w:t>
      </w:r>
    </w:p>
    <w:p w:rsidR="00487484" w:rsidRDefault="00D80F47" w:rsidP="0036523D">
      <w:pPr>
        <w:pStyle w:val="ConsPlusNormal"/>
        <w:spacing w:line="240" w:lineRule="atLeast"/>
        <w:ind w:firstLine="54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487484" w:rsidRPr="00487484">
        <w:rPr>
          <w:rFonts w:ascii="Times New Roman" w:hAnsi="Times New Roman" w:cs="Times New Roman"/>
          <w:sz w:val="24"/>
          <w:szCs w:val="24"/>
          <w:vertAlign w:val="superscript"/>
        </w:rPr>
        <w:t>(фамилия, имя, отчество)</w:t>
      </w:r>
      <w:r>
        <w:rPr>
          <w:rFonts w:ascii="Times New Roman" w:hAnsi="Times New Roman" w:cs="Times New Roman"/>
          <w:sz w:val="24"/>
          <w:szCs w:val="24"/>
          <w:vertAlign w:val="superscript"/>
        </w:rPr>
        <w:t xml:space="preserve">                                                                          </w:t>
      </w:r>
      <w:r w:rsidR="00487484" w:rsidRPr="00487484">
        <w:rPr>
          <w:rFonts w:ascii="Times New Roman" w:hAnsi="Times New Roman" w:cs="Times New Roman"/>
          <w:sz w:val="24"/>
          <w:szCs w:val="24"/>
          <w:vertAlign w:val="superscript"/>
        </w:rPr>
        <w:t xml:space="preserve"> (подпись)</w:t>
      </w:r>
    </w:p>
    <w:p w:rsidR="00F9169E" w:rsidRDefault="00F9169E" w:rsidP="0036523D">
      <w:pPr>
        <w:pStyle w:val="ConsPlusNormal"/>
        <w:spacing w:line="240" w:lineRule="atLeast"/>
        <w:ind w:firstLine="540"/>
        <w:jc w:val="both"/>
        <w:rPr>
          <w:rFonts w:ascii="Times New Roman" w:hAnsi="Times New Roman" w:cs="Times New Roman"/>
          <w:sz w:val="24"/>
          <w:szCs w:val="24"/>
          <w:vertAlign w:val="superscript"/>
        </w:rPr>
      </w:pPr>
    </w:p>
    <w:p w:rsidR="0036523D" w:rsidRDefault="0036523D" w:rsidP="0036523D">
      <w:pPr>
        <w:pStyle w:val="ConsPlusNormal"/>
        <w:spacing w:line="240" w:lineRule="atLeast"/>
        <w:ind w:firstLine="540"/>
        <w:jc w:val="both"/>
        <w:rPr>
          <w:rFonts w:ascii="Times New Roman" w:hAnsi="Times New Roman" w:cs="Times New Roman"/>
          <w:sz w:val="24"/>
          <w:szCs w:val="24"/>
          <w:vertAlign w:val="superscript"/>
        </w:rPr>
      </w:pPr>
    </w:p>
    <w:p w:rsidR="00F9169E" w:rsidRPr="00724CA4" w:rsidRDefault="00F9169E" w:rsidP="0036523D">
      <w:pPr>
        <w:autoSpaceDE w:val="0"/>
        <w:autoSpaceDN w:val="0"/>
        <w:adjustRightInd w:val="0"/>
        <w:spacing w:line="240" w:lineRule="atLeast"/>
        <w:jc w:val="right"/>
        <w:outlineLvl w:val="0"/>
        <w:rPr>
          <w:bCs/>
          <w:color w:val="26282F"/>
          <w:sz w:val="22"/>
          <w:szCs w:val="22"/>
        </w:rPr>
      </w:pPr>
      <w:r w:rsidRPr="00724CA4">
        <w:rPr>
          <w:bCs/>
          <w:color w:val="26282F"/>
          <w:sz w:val="22"/>
          <w:szCs w:val="22"/>
        </w:rPr>
        <w:lastRenderedPageBreak/>
        <w:t>Приложение 2</w:t>
      </w:r>
    </w:p>
    <w:p w:rsidR="00F9169E" w:rsidRPr="00724CA4" w:rsidRDefault="00F9169E" w:rsidP="0036523D">
      <w:pPr>
        <w:autoSpaceDE w:val="0"/>
        <w:autoSpaceDN w:val="0"/>
        <w:adjustRightInd w:val="0"/>
        <w:spacing w:line="240" w:lineRule="atLeast"/>
        <w:jc w:val="right"/>
        <w:outlineLvl w:val="0"/>
        <w:rPr>
          <w:bCs/>
          <w:color w:val="26282F"/>
          <w:sz w:val="22"/>
          <w:szCs w:val="22"/>
        </w:rPr>
      </w:pPr>
      <w:r w:rsidRPr="00724CA4">
        <w:rPr>
          <w:bCs/>
          <w:color w:val="26282F"/>
          <w:sz w:val="22"/>
          <w:szCs w:val="22"/>
        </w:rPr>
        <w:t xml:space="preserve">                                               к Решению Совета </w:t>
      </w:r>
    </w:p>
    <w:p w:rsidR="00F9169E" w:rsidRPr="00724CA4" w:rsidRDefault="00F9169E" w:rsidP="0036523D">
      <w:pPr>
        <w:autoSpaceDE w:val="0"/>
        <w:autoSpaceDN w:val="0"/>
        <w:adjustRightInd w:val="0"/>
        <w:spacing w:line="240" w:lineRule="atLeast"/>
        <w:jc w:val="right"/>
        <w:outlineLvl w:val="0"/>
        <w:rPr>
          <w:bCs/>
          <w:color w:val="26282F"/>
          <w:sz w:val="22"/>
          <w:szCs w:val="22"/>
        </w:rPr>
      </w:pPr>
      <w:r w:rsidRPr="00724CA4">
        <w:rPr>
          <w:bCs/>
          <w:color w:val="26282F"/>
          <w:sz w:val="22"/>
          <w:szCs w:val="22"/>
        </w:rPr>
        <w:t xml:space="preserve">Фурмановского городского поселения                    </w:t>
      </w:r>
    </w:p>
    <w:p w:rsidR="00F9169E" w:rsidRPr="00724CA4" w:rsidRDefault="00187150" w:rsidP="0036523D">
      <w:pPr>
        <w:autoSpaceDE w:val="0"/>
        <w:autoSpaceDN w:val="0"/>
        <w:adjustRightInd w:val="0"/>
        <w:spacing w:line="240" w:lineRule="atLeast"/>
        <w:jc w:val="right"/>
        <w:outlineLvl w:val="0"/>
        <w:rPr>
          <w:bCs/>
          <w:color w:val="26282F"/>
          <w:sz w:val="22"/>
          <w:szCs w:val="22"/>
        </w:rPr>
      </w:pPr>
      <w:r>
        <w:rPr>
          <w:bCs/>
          <w:color w:val="26282F"/>
          <w:sz w:val="22"/>
          <w:szCs w:val="22"/>
        </w:rPr>
        <w:t>от 28.01.2021г. № 6</w:t>
      </w:r>
      <w:r w:rsidR="00F9169E" w:rsidRPr="00724CA4">
        <w:rPr>
          <w:bCs/>
          <w:color w:val="26282F"/>
          <w:sz w:val="22"/>
          <w:szCs w:val="22"/>
        </w:rPr>
        <w:t xml:space="preserve">  </w:t>
      </w:r>
    </w:p>
    <w:p w:rsidR="00F9169E" w:rsidRDefault="00F9169E" w:rsidP="0036523D">
      <w:pPr>
        <w:autoSpaceDE w:val="0"/>
        <w:autoSpaceDN w:val="0"/>
        <w:adjustRightInd w:val="0"/>
        <w:spacing w:line="240" w:lineRule="atLeast"/>
        <w:jc w:val="center"/>
        <w:rPr>
          <w:rFonts w:eastAsia="Calibri"/>
          <w:sz w:val="26"/>
          <w:szCs w:val="26"/>
        </w:rPr>
      </w:pPr>
    </w:p>
    <w:p w:rsidR="00F9169E" w:rsidRDefault="00F9169E" w:rsidP="0036523D">
      <w:pPr>
        <w:autoSpaceDE w:val="0"/>
        <w:autoSpaceDN w:val="0"/>
        <w:adjustRightInd w:val="0"/>
        <w:spacing w:line="240" w:lineRule="atLeast"/>
        <w:jc w:val="center"/>
        <w:rPr>
          <w:rFonts w:eastAsia="Calibri"/>
          <w:sz w:val="26"/>
          <w:szCs w:val="26"/>
        </w:rPr>
      </w:pPr>
    </w:p>
    <w:p w:rsidR="00F9169E" w:rsidRPr="008A4969" w:rsidRDefault="00F9169E" w:rsidP="0036523D">
      <w:pPr>
        <w:autoSpaceDE w:val="0"/>
        <w:autoSpaceDN w:val="0"/>
        <w:adjustRightInd w:val="0"/>
        <w:spacing w:line="240" w:lineRule="atLeast"/>
        <w:jc w:val="center"/>
        <w:rPr>
          <w:rFonts w:eastAsia="Calibri"/>
          <w:sz w:val="26"/>
          <w:szCs w:val="26"/>
        </w:rPr>
      </w:pPr>
    </w:p>
    <w:p w:rsidR="00F9169E" w:rsidRPr="00724CA4" w:rsidRDefault="00F9169E" w:rsidP="0036523D">
      <w:pPr>
        <w:spacing w:line="240" w:lineRule="atLeast"/>
        <w:jc w:val="center"/>
        <w:rPr>
          <w:b/>
          <w:color w:val="000000"/>
        </w:rPr>
      </w:pPr>
      <w:r w:rsidRPr="00724CA4">
        <w:rPr>
          <w:b/>
          <w:color w:val="000000"/>
        </w:rPr>
        <w:t>ПОР</w:t>
      </w:r>
      <w:r w:rsidR="0066488E">
        <w:rPr>
          <w:b/>
          <w:color w:val="000000"/>
        </w:rPr>
        <w:t>ЯДОК</w:t>
      </w:r>
      <w:r w:rsidRPr="00724CA4">
        <w:rPr>
          <w:b/>
          <w:color w:val="000000"/>
        </w:rPr>
        <w:t xml:space="preserve"> </w:t>
      </w:r>
    </w:p>
    <w:p w:rsidR="00F9169E" w:rsidRPr="00724CA4" w:rsidRDefault="00F9169E" w:rsidP="0036523D">
      <w:pPr>
        <w:spacing w:line="240" w:lineRule="atLeast"/>
        <w:jc w:val="center"/>
        <w:rPr>
          <w:color w:val="000000"/>
        </w:rPr>
      </w:pPr>
      <w:r w:rsidRPr="00724CA4">
        <w:rPr>
          <w:color w:val="000000"/>
        </w:rPr>
        <w:t>Формирования и деятельности комиссии по проведению конкурсного отбора инициативных проектов Фурмановского городского поселения</w:t>
      </w:r>
    </w:p>
    <w:p w:rsidR="00F9169E" w:rsidRPr="00724CA4" w:rsidRDefault="00F9169E" w:rsidP="0036523D">
      <w:pPr>
        <w:spacing w:line="240" w:lineRule="atLeast"/>
        <w:rPr>
          <w:color w:val="000000"/>
        </w:rPr>
      </w:pPr>
    </w:p>
    <w:p w:rsidR="00F9169E" w:rsidRDefault="00F9169E" w:rsidP="0036523D">
      <w:pPr>
        <w:spacing w:line="240" w:lineRule="atLeast"/>
        <w:jc w:val="center"/>
        <w:rPr>
          <w:b/>
          <w:color w:val="000000"/>
        </w:rPr>
      </w:pPr>
      <w:r w:rsidRPr="00724CA4">
        <w:rPr>
          <w:b/>
          <w:color w:val="000000"/>
        </w:rPr>
        <w:t>1.Общие положения</w:t>
      </w:r>
    </w:p>
    <w:p w:rsidR="00724CA4" w:rsidRPr="00724CA4" w:rsidRDefault="00724CA4" w:rsidP="0036523D">
      <w:pPr>
        <w:spacing w:line="240" w:lineRule="atLeast"/>
        <w:jc w:val="center"/>
        <w:rPr>
          <w:b/>
          <w:color w:val="000000"/>
        </w:rPr>
      </w:pPr>
    </w:p>
    <w:p w:rsidR="00F9169E" w:rsidRPr="00724CA4" w:rsidRDefault="00F9169E" w:rsidP="0036523D">
      <w:pPr>
        <w:spacing w:line="240" w:lineRule="atLeast"/>
        <w:ind w:firstLine="708"/>
        <w:jc w:val="both"/>
      </w:pPr>
      <w:r w:rsidRPr="00724CA4">
        <w:rPr>
          <w:color w:val="000000"/>
        </w:rPr>
        <w:t xml:space="preserve">1.1. </w:t>
      </w:r>
      <w:r w:rsidRPr="00724CA4">
        <w:t xml:space="preserve">Настоящий Порядок определяет порядок формирования и работы конкурсной комиссии по проведению конкурсного отбора инициативных проектов </w:t>
      </w:r>
      <w:r w:rsidRPr="00724CA4">
        <w:rPr>
          <w:color w:val="000000"/>
        </w:rPr>
        <w:t>Фурмановского городского поселения</w:t>
      </w:r>
      <w:r w:rsidRPr="00724CA4">
        <w:t xml:space="preserve"> (далее – конкурсная комиссия, - конкурсный отбор).</w:t>
      </w:r>
    </w:p>
    <w:p w:rsidR="00F9169E" w:rsidRPr="00724CA4" w:rsidRDefault="00F9169E" w:rsidP="0036523D">
      <w:pPr>
        <w:spacing w:line="240" w:lineRule="atLeast"/>
        <w:ind w:firstLine="708"/>
        <w:jc w:val="both"/>
        <w:rPr>
          <w:color w:val="000000"/>
        </w:rPr>
      </w:pPr>
      <w:r w:rsidRPr="00724CA4">
        <w:rPr>
          <w:color w:val="000000"/>
        </w:rPr>
        <w:t xml:space="preserve">1.2. Конкурсная комиссия осуществляет свою деятельность на основе Конституции Российской Федерации, Федерального закона от 06.10.2003 № 131-ФЗ «Об общих принципах организации местного самоуправления в Российской Федерации», </w:t>
      </w:r>
      <w:r w:rsidR="00724CA4" w:rsidRPr="00724CA4">
        <w:t xml:space="preserve">Порядок выдвижения, внесения, обсуждения, рассмотрения инициативных проектов, а также проведения их конкурсного отбора на территории Фурмановского городского поселения </w:t>
      </w:r>
      <w:r w:rsidRPr="00724CA4">
        <w:rPr>
          <w:color w:val="000000"/>
        </w:rPr>
        <w:t>и настоящего Порядка.</w:t>
      </w:r>
    </w:p>
    <w:p w:rsidR="00F9169E" w:rsidRPr="00085259" w:rsidRDefault="00F9169E" w:rsidP="0036523D">
      <w:pPr>
        <w:spacing w:line="240" w:lineRule="atLeast"/>
        <w:ind w:firstLine="708"/>
        <w:jc w:val="both"/>
      </w:pPr>
      <w:r w:rsidRPr="00085259">
        <w:t xml:space="preserve">1.3. </w:t>
      </w:r>
      <w:r w:rsidRPr="00D46BD5">
        <w:t>Состав конкурсной комиссии формируется администрацией Фурмановского муниципального района</w:t>
      </w:r>
      <w:r w:rsidR="00085259" w:rsidRPr="00D46BD5">
        <w:t xml:space="preserve"> в количестве 6 человек</w:t>
      </w:r>
      <w:r w:rsidRPr="00D46BD5">
        <w:t>.</w:t>
      </w:r>
    </w:p>
    <w:p w:rsidR="00F9169E" w:rsidRPr="00085259" w:rsidRDefault="00F9169E" w:rsidP="0036523D">
      <w:pPr>
        <w:spacing w:line="240" w:lineRule="atLeast"/>
        <w:ind w:firstLine="708"/>
        <w:jc w:val="both"/>
      </w:pPr>
      <w:r w:rsidRPr="00085259">
        <w:t>При формировании комиссии половина числа членов конкурсной комиссии назначается на основе предложений Совета Фурмановского городского поселения.</w:t>
      </w:r>
    </w:p>
    <w:p w:rsidR="00F9169E" w:rsidRPr="00724CA4" w:rsidRDefault="00F9169E" w:rsidP="0036523D">
      <w:pPr>
        <w:spacing w:line="240" w:lineRule="atLeast"/>
        <w:ind w:firstLine="708"/>
        <w:jc w:val="both"/>
      </w:pPr>
      <w:r w:rsidRPr="00724CA4">
        <w:t>1.4. Состав конкурсной комиссии утверждается распоряжением администрации Фурмановского муниципального района.</w:t>
      </w:r>
    </w:p>
    <w:p w:rsidR="00F9169E" w:rsidRPr="00724CA4" w:rsidRDefault="00F9169E" w:rsidP="0036523D">
      <w:pPr>
        <w:spacing w:line="240" w:lineRule="atLeast"/>
        <w:ind w:firstLine="708"/>
        <w:jc w:val="both"/>
      </w:pPr>
      <w:r w:rsidRPr="00724CA4">
        <w:t>1.5. В заседаниях конкурсной комиссии могут участвовать приглашенные лица, не являющиеся членами конкурсной комиссии.</w:t>
      </w:r>
    </w:p>
    <w:p w:rsidR="00F9169E" w:rsidRPr="00104BC1" w:rsidRDefault="00F9169E" w:rsidP="0036523D">
      <w:pPr>
        <w:spacing w:line="240" w:lineRule="atLeast"/>
        <w:ind w:firstLine="708"/>
        <w:jc w:val="both"/>
        <w:rPr>
          <w:sz w:val="26"/>
          <w:szCs w:val="26"/>
        </w:rPr>
      </w:pPr>
      <w:r w:rsidRPr="00724CA4">
        <w:t>1.6. Инициаторам проекта 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w:t>
      </w:r>
      <w:r w:rsidRPr="00C14692">
        <w:rPr>
          <w:sz w:val="26"/>
          <w:szCs w:val="26"/>
        </w:rPr>
        <w:t xml:space="preserve"> ним.</w:t>
      </w:r>
    </w:p>
    <w:p w:rsidR="00F9169E" w:rsidRDefault="00F9169E" w:rsidP="0036523D">
      <w:pPr>
        <w:spacing w:line="240" w:lineRule="atLeast"/>
        <w:ind w:firstLine="708"/>
        <w:jc w:val="both"/>
        <w:rPr>
          <w:sz w:val="26"/>
          <w:szCs w:val="26"/>
        </w:rPr>
      </w:pPr>
    </w:p>
    <w:p w:rsidR="00F9169E" w:rsidRPr="00724CA4" w:rsidRDefault="00F9169E" w:rsidP="0036523D">
      <w:pPr>
        <w:suppressAutoHyphens/>
        <w:autoSpaceDE w:val="0"/>
        <w:autoSpaceDN w:val="0"/>
        <w:adjustRightInd w:val="0"/>
        <w:spacing w:line="240" w:lineRule="atLeast"/>
        <w:ind w:left="567"/>
        <w:jc w:val="center"/>
        <w:rPr>
          <w:rFonts w:eastAsia="Calibri"/>
          <w:b/>
        </w:rPr>
      </w:pPr>
      <w:r w:rsidRPr="00724CA4">
        <w:rPr>
          <w:rFonts w:eastAsia="Calibri"/>
          <w:b/>
        </w:rPr>
        <w:t>2. Основные задачи, функции и права конкурсной комиссии</w:t>
      </w:r>
    </w:p>
    <w:p w:rsidR="00F9169E" w:rsidRPr="00724CA4" w:rsidRDefault="00F9169E" w:rsidP="0036523D">
      <w:pPr>
        <w:spacing w:line="240" w:lineRule="atLeast"/>
        <w:ind w:firstLine="708"/>
        <w:jc w:val="both"/>
      </w:pPr>
    </w:p>
    <w:p w:rsidR="00F9169E" w:rsidRDefault="00F9169E" w:rsidP="0036523D">
      <w:pPr>
        <w:suppressAutoHyphens/>
        <w:autoSpaceDE w:val="0"/>
        <w:autoSpaceDN w:val="0"/>
        <w:adjustRightInd w:val="0"/>
        <w:spacing w:line="240" w:lineRule="atLeast"/>
        <w:ind w:firstLine="567"/>
        <w:jc w:val="both"/>
        <w:rPr>
          <w:rFonts w:eastAsia="Calibri"/>
        </w:rPr>
      </w:pPr>
      <w:r w:rsidRPr="00724CA4">
        <w:rPr>
          <w:color w:val="000000"/>
        </w:rPr>
        <w:t xml:space="preserve">2.1. Основной задачей </w:t>
      </w:r>
      <w:r w:rsidRPr="00724CA4">
        <w:t>конкурсной комиссии</w:t>
      </w:r>
      <w:r w:rsidRPr="00724CA4">
        <w:rPr>
          <w:color w:val="000000"/>
        </w:rPr>
        <w:t xml:space="preserve"> является определение лучш</w:t>
      </w:r>
      <w:r w:rsidR="00085259">
        <w:rPr>
          <w:color w:val="000000"/>
        </w:rPr>
        <w:t>их</w:t>
      </w:r>
      <w:r w:rsidRPr="00724CA4">
        <w:rPr>
          <w:rFonts w:eastAsia="Calibri"/>
        </w:rPr>
        <w:t>, из числа представленных на конкурсный отбор, инициативного проекта для реализации на территории, части территории Фурмановского городского поселения.</w:t>
      </w:r>
    </w:p>
    <w:p w:rsidR="00F9169E" w:rsidRPr="00D46BD5" w:rsidRDefault="00F9169E" w:rsidP="0036523D">
      <w:pPr>
        <w:suppressAutoHyphens/>
        <w:autoSpaceDE w:val="0"/>
        <w:autoSpaceDN w:val="0"/>
        <w:adjustRightInd w:val="0"/>
        <w:spacing w:line="240" w:lineRule="atLeast"/>
        <w:ind w:firstLine="539"/>
        <w:jc w:val="both"/>
      </w:pPr>
      <w:r w:rsidRPr="00D46BD5">
        <w:t>2.2. Основными функциями конкурсной комиссии являются:</w:t>
      </w:r>
    </w:p>
    <w:p w:rsidR="00F9169E" w:rsidRPr="00D46BD5" w:rsidRDefault="00F9169E" w:rsidP="0036523D">
      <w:pPr>
        <w:suppressAutoHyphens/>
        <w:autoSpaceDE w:val="0"/>
        <w:autoSpaceDN w:val="0"/>
        <w:adjustRightInd w:val="0"/>
        <w:spacing w:line="240" w:lineRule="atLeast"/>
        <w:ind w:firstLine="567"/>
        <w:jc w:val="both"/>
        <w:rPr>
          <w:rFonts w:eastAsia="Calibri"/>
        </w:rPr>
      </w:pPr>
      <w:r w:rsidRPr="00D46BD5">
        <w:rPr>
          <w:rFonts w:eastAsia="Calibri"/>
        </w:rPr>
        <w:t>2.2.</w:t>
      </w:r>
      <w:r w:rsidR="00D46BD5">
        <w:rPr>
          <w:rFonts w:eastAsia="Calibri"/>
        </w:rPr>
        <w:t>1</w:t>
      </w:r>
      <w:r w:rsidRPr="00D46BD5">
        <w:rPr>
          <w:rFonts w:eastAsia="Calibri"/>
        </w:rPr>
        <w:t>. Информирование администрации Фурмановского муниципального района и инициаторов проектов по вопросам организации и проведения конкурсного отбора;</w:t>
      </w:r>
    </w:p>
    <w:p w:rsidR="00F9169E" w:rsidRPr="00D46BD5" w:rsidRDefault="00F9169E" w:rsidP="0036523D">
      <w:pPr>
        <w:suppressAutoHyphens/>
        <w:autoSpaceDE w:val="0"/>
        <w:autoSpaceDN w:val="0"/>
        <w:adjustRightInd w:val="0"/>
        <w:spacing w:line="240" w:lineRule="atLeast"/>
        <w:ind w:firstLine="539"/>
        <w:jc w:val="both"/>
        <w:rPr>
          <w:rFonts w:eastAsia="Calibri"/>
        </w:rPr>
      </w:pPr>
      <w:r w:rsidRPr="00D46BD5">
        <w:rPr>
          <w:rFonts w:eastAsia="Calibri"/>
        </w:rPr>
        <w:t>2.2.</w:t>
      </w:r>
      <w:r w:rsidR="00D46BD5">
        <w:rPr>
          <w:rFonts w:eastAsia="Calibri"/>
        </w:rPr>
        <w:t>2</w:t>
      </w:r>
      <w:r w:rsidRPr="00D46BD5">
        <w:rPr>
          <w:rFonts w:eastAsia="Calibri"/>
        </w:rPr>
        <w:t xml:space="preserve">. Рассмотрение и оценка поступивших инициативных проектов в соответствии с критериями оценки инициативных проектов указанных в </w:t>
      </w:r>
      <w:r w:rsidR="00D46BD5" w:rsidRPr="0042591B">
        <w:rPr>
          <w:szCs w:val="20"/>
        </w:rPr>
        <w:t>Порядок</w:t>
      </w:r>
      <w:r w:rsidR="00D46BD5">
        <w:rPr>
          <w:szCs w:val="20"/>
        </w:rPr>
        <w:t>е</w:t>
      </w:r>
      <w:r w:rsidR="00D46BD5" w:rsidRPr="0042591B">
        <w:rPr>
          <w:szCs w:val="20"/>
        </w:rPr>
        <w:t xml:space="preserve"> </w:t>
      </w:r>
      <w:r w:rsidR="00D46BD5">
        <w:rPr>
          <w:szCs w:val="20"/>
        </w:rPr>
        <w:t xml:space="preserve">выдвижения, внесения, обсуждения, рассмотрения инициативных проектов, а также </w:t>
      </w:r>
      <w:r w:rsidR="00D46BD5" w:rsidRPr="0042591B">
        <w:rPr>
          <w:szCs w:val="20"/>
        </w:rPr>
        <w:t>проведения</w:t>
      </w:r>
      <w:r w:rsidR="00D46BD5">
        <w:rPr>
          <w:szCs w:val="20"/>
        </w:rPr>
        <w:t xml:space="preserve"> их</w:t>
      </w:r>
      <w:r w:rsidR="00D46BD5" w:rsidRPr="0042591B">
        <w:rPr>
          <w:szCs w:val="20"/>
        </w:rPr>
        <w:t xml:space="preserve"> конкурсного отбора </w:t>
      </w:r>
      <w:r w:rsidR="00D46BD5">
        <w:rPr>
          <w:szCs w:val="20"/>
        </w:rPr>
        <w:t>на территории Фурмановского городского поселения</w:t>
      </w:r>
      <w:r w:rsidRPr="00D46BD5">
        <w:rPr>
          <w:rFonts w:eastAsia="Calibri"/>
        </w:rPr>
        <w:t>;</w:t>
      </w:r>
    </w:p>
    <w:p w:rsidR="00F9169E" w:rsidRPr="00B30264" w:rsidRDefault="00F9169E" w:rsidP="0036523D">
      <w:pPr>
        <w:suppressAutoHyphens/>
        <w:autoSpaceDE w:val="0"/>
        <w:autoSpaceDN w:val="0"/>
        <w:adjustRightInd w:val="0"/>
        <w:spacing w:line="240" w:lineRule="atLeast"/>
        <w:ind w:firstLine="539"/>
        <w:jc w:val="both"/>
        <w:rPr>
          <w:rFonts w:eastAsia="Calibri"/>
        </w:rPr>
      </w:pPr>
      <w:r w:rsidRPr="00B30264">
        <w:rPr>
          <w:rFonts w:eastAsia="Calibri"/>
        </w:rPr>
        <w:t>2.2.</w:t>
      </w:r>
      <w:r w:rsidR="00D46BD5">
        <w:rPr>
          <w:rFonts w:eastAsia="Calibri"/>
        </w:rPr>
        <w:t>3</w:t>
      </w:r>
      <w:r w:rsidRPr="00B30264">
        <w:rPr>
          <w:rFonts w:eastAsia="Calibri"/>
        </w:rPr>
        <w:t>. Формирование перечня прошедших конкурсный отбор проектов, набравших наибольшее количество баллов;</w:t>
      </w:r>
    </w:p>
    <w:p w:rsidR="00F9169E" w:rsidRPr="00B30264" w:rsidRDefault="00F9169E" w:rsidP="0036523D">
      <w:pPr>
        <w:suppressAutoHyphens/>
        <w:autoSpaceDE w:val="0"/>
        <w:autoSpaceDN w:val="0"/>
        <w:adjustRightInd w:val="0"/>
        <w:spacing w:line="240" w:lineRule="atLeast"/>
        <w:ind w:firstLine="539"/>
        <w:jc w:val="both"/>
        <w:rPr>
          <w:rFonts w:eastAsia="Calibri"/>
        </w:rPr>
      </w:pPr>
      <w:r w:rsidRPr="00B30264">
        <w:rPr>
          <w:rFonts w:eastAsia="Calibri"/>
        </w:rPr>
        <w:t>2.2.</w:t>
      </w:r>
      <w:r w:rsidR="00D46BD5">
        <w:rPr>
          <w:rFonts w:eastAsia="Calibri"/>
        </w:rPr>
        <w:t>4</w:t>
      </w:r>
      <w:r w:rsidRPr="00B30264">
        <w:rPr>
          <w:rFonts w:eastAsia="Calibri"/>
        </w:rPr>
        <w:t>. Решение иных вопросов при организации и проведении конкурсного отбора.</w:t>
      </w:r>
    </w:p>
    <w:p w:rsidR="00F9169E" w:rsidRPr="00B30264" w:rsidRDefault="00F9169E" w:rsidP="0036523D">
      <w:pPr>
        <w:suppressAutoHyphens/>
        <w:autoSpaceDE w:val="0"/>
        <w:autoSpaceDN w:val="0"/>
        <w:adjustRightInd w:val="0"/>
        <w:spacing w:line="240" w:lineRule="atLeast"/>
        <w:ind w:firstLine="539"/>
        <w:jc w:val="both"/>
        <w:rPr>
          <w:rFonts w:eastAsia="Calibri"/>
        </w:rPr>
      </w:pPr>
      <w:r w:rsidRPr="00B30264">
        <w:rPr>
          <w:rFonts w:eastAsia="Calibri"/>
        </w:rPr>
        <w:t>2.3. Для решения возложенных на конкурсную комиссию функций она имеет право:</w:t>
      </w:r>
    </w:p>
    <w:p w:rsidR="00F9169E" w:rsidRPr="00B30264" w:rsidRDefault="00F9169E" w:rsidP="0036523D">
      <w:pPr>
        <w:suppressAutoHyphens/>
        <w:autoSpaceDE w:val="0"/>
        <w:autoSpaceDN w:val="0"/>
        <w:adjustRightInd w:val="0"/>
        <w:spacing w:line="240" w:lineRule="atLeast"/>
        <w:ind w:firstLine="539"/>
        <w:jc w:val="both"/>
        <w:rPr>
          <w:rFonts w:eastAsia="Calibri"/>
        </w:rPr>
      </w:pPr>
      <w:r w:rsidRPr="00B30264">
        <w:rPr>
          <w:rFonts w:eastAsia="Calibri"/>
        </w:rPr>
        <w:t>2.3.1. Запрашивать в установленном порядке и получать от администрации Фурмановского муниципального района, инициаторов проектов информацию по вопросам, относящимся к компетенции конкурсной комиссии;</w:t>
      </w:r>
    </w:p>
    <w:p w:rsidR="00F9169E" w:rsidRPr="00D46BD5" w:rsidRDefault="00F9169E" w:rsidP="0036523D">
      <w:pPr>
        <w:suppressAutoHyphens/>
        <w:autoSpaceDE w:val="0"/>
        <w:autoSpaceDN w:val="0"/>
        <w:adjustRightInd w:val="0"/>
        <w:spacing w:line="240" w:lineRule="atLeast"/>
        <w:ind w:firstLine="539"/>
        <w:jc w:val="both"/>
        <w:rPr>
          <w:rFonts w:eastAsia="Calibri"/>
        </w:rPr>
      </w:pPr>
      <w:r w:rsidRPr="00D46BD5">
        <w:rPr>
          <w:rFonts w:eastAsia="Calibri"/>
        </w:rPr>
        <w:t>2.3.2.</w:t>
      </w:r>
      <w:r w:rsidRPr="00D46BD5">
        <w:t xml:space="preserve"> </w:t>
      </w:r>
      <w:r w:rsidRPr="00D46BD5">
        <w:rPr>
          <w:rFonts w:eastAsia="Calibri"/>
        </w:rPr>
        <w:t>Привлекать специалистов для проведения ими экспертизы представленных документов.</w:t>
      </w:r>
    </w:p>
    <w:p w:rsidR="00F9169E" w:rsidRPr="00B30264" w:rsidRDefault="00F9169E" w:rsidP="0036523D">
      <w:pPr>
        <w:suppressAutoHyphens/>
        <w:autoSpaceDE w:val="0"/>
        <w:autoSpaceDN w:val="0"/>
        <w:adjustRightInd w:val="0"/>
        <w:spacing w:line="240" w:lineRule="atLeast"/>
        <w:ind w:firstLine="539"/>
        <w:jc w:val="center"/>
        <w:rPr>
          <w:rFonts w:eastAsia="Calibri"/>
        </w:rPr>
      </w:pPr>
      <w:r w:rsidRPr="00B30264">
        <w:rPr>
          <w:rFonts w:eastAsia="Calibri"/>
          <w:b/>
        </w:rPr>
        <w:lastRenderedPageBreak/>
        <w:t>3. Порядок работы конкурсной комиссии</w:t>
      </w:r>
    </w:p>
    <w:p w:rsidR="00F9169E" w:rsidRPr="00F9169E" w:rsidRDefault="00F9169E" w:rsidP="0036523D">
      <w:pPr>
        <w:spacing w:line="240" w:lineRule="atLeast"/>
        <w:jc w:val="center"/>
        <w:rPr>
          <w:b/>
          <w:color w:val="000000"/>
          <w:sz w:val="26"/>
          <w:szCs w:val="26"/>
        </w:rPr>
      </w:pPr>
    </w:p>
    <w:p w:rsidR="00F9169E" w:rsidRPr="00B30264" w:rsidRDefault="00F9169E" w:rsidP="0036523D">
      <w:pPr>
        <w:spacing w:line="240" w:lineRule="atLeast"/>
        <w:ind w:firstLine="709"/>
        <w:jc w:val="both"/>
        <w:rPr>
          <w:color w:val="000000"/>
        </w:rPr>
      </w:pPr>
      <w:r w:rsidRPr="00B30264">
        <w:rPr>
          <w:color w:val="000000"/>
        </w:rPr>
        <w:t xml:space="preserve">3.1. </w:t>
      </w:r>
      <w:r w:rsidRPr="00B30264">
        <w:rPr>
          <w:rFonts w:eastAsia="Calibri"/>
        </w:rPr>
        <w:t>Конкурсная комиссия</w:t>
      </w:r>
      <w:r w:rsidRPr="00B30264">
        <w:rPr>
          <w:color w:val="000000"/>
        </w:rPr>
        <w:t xml:space="preserve"> формируется в составе председателя </w:t>
      </w:r>
      <w:r w:rsidRPr="00B30264">
        <w:rPr>
          <w:rFonts w:eastAsia="Calibri"/>
        </w:rPr>
        <w:t xml:space="preserve">конкурсной комиссии, заместителя председателя конкурсной комиссии, секретаря конкурсной комиссии и членов конкурсной комиссии. </w:t>
      </w:r>
    </w:p>
    <w:p w:rsidR="00F9169E" w:rsidRPr="00B30264" w:rsidRDefault="00F9169E" w:rsidP="0036523D">
      <w:pPr>
        <w:suppressAutoHyphens/>
        <w:autoSpaceDE w:val="0"/>
        <w:autoSpaceDN w:val="0"/>
        <w:adjustRightInd w:val="0"/>
        <w:spacing w:line="240" w:lineRule="atLeast"/>
        <w:ind w:firstLine="709"/>
        <w:jc w:val="both"/>
        <w:rPr>
          <w:rFonts w:eastAsia="Calibri"/>
        </w:rPr>
      </w:pPr>
      <w:r w:rsidRPr="00B30264">
        <w:rPr>
          <w:rFonts w:eastAsia="Calibri"/>
        </w:rPr>
        <w:t>3.2. Председатель конкурсной комиссии:</w:t>
      </w:r>
    </w:p>
    <w:p w:rsidR="00F9169E" w:rsidRPr="00B30264" w:rsidRDefault="00F9169E" w:rsidP="0036523D">
      <w:pPr>
        <w:suppressAutoHyphens/>
        <w:autoSpaceDE w:val="0"/>
        <w:autoSpaceDN w:val="0"/>
        <w:adjustRightInd w:val="0"/>
        <w:spacing w:line="240" w:lineRule="atLeast"/>
        <w:ind w:firstLine="709"/>
        <w:jc w:val="both"/>
        <w:rPr>
          <w:rFonts w:eastAsia="Calibri"/>
        </w:rPr>
      </w:pPr>
      <w:r w:rsidRPr="00B30264">
        <w:rPr>
          <w:rFonts w:eastAsia="Calibri"/>
        </w:rPr>
        <w:t>- осуществляет общее руководство работой конкурсной комиссии;</w:t>
      </w:r>
    </w:p>
    <w:p w:rsidR="00F9169E" w:rsidRPr="00B30264" w:rsidRDefault="00F9169E" w:rsidP="0036523D">
      <w:pPr>
        <w:suppressAutoHyphens/>
        <w:autoSpaceDE w:val="0"/>
        <w:autoSpaceDN w:val="0"/>
        <w:adjustRightInd w:val="0"/>
        <w:spacing w:line="240" w:lineRule="atLeast"/>
        <w:ind w:firstLine="709"/>
        <w:jc w:val="both"/>
        <w:rPr>
          <w:rFonts w:eastAsia="Calibri"/>
        </w:rPr>
      </w:pPr>
      <w:r w:rsidRPr="00B30264">
        <w:rPr>
          <w:rFonts w:eastAsia="Calibri"/>
        </w:rPr>
        <w:t>- ведет заседание конкурсной комиссии;</w:t>
      </w:r>
    </w:p>
    <w:p w:rsidR="00F9169E" w:rsidRPr="00B30264" w:rsidRDefault="00F9169E" w:rsidP="0036523D">
      <w:pPr>
        <w:suppressAutoHyphens/>
        <w:autoSpaceDE w:val="0"/>
        <w:autoSpaceDN w:val="0"/>
        <w:adjustRightInd w:val="0"/>
        <w:spacing w:line="240" w:lineRule="atLeast"/>
        <w:ind w:firstLine="709"/>
        <w:jc w:val="both"/>
        <w:rPr>
          <w:rFonts w:eastAsia="Calibri"/>
        </w:rPr>
      </w:pPr>
      <w:r w:rsidRPr="00B30264">
        <w:rPr>
          <w:rFonts w:eastAsia="Calibri"/>
        </w:rPr>
        <w:t>- определяет дату, время и место проведения заседания конкурсной комиссии, утверждает повестку дня;</w:t>
      </w:r>
    </w:p>
    <w:p w:rsidR="00F9169E" w:rsidRPr="00B30264" w:rsidRDefault="00F9169E" w:rsidP="0036523D">
      <w:pPr>
        <w:suppressAutoHyphens/>
        <w:autoSpaceDE w:val="0"/>
        <w:autoSpaceDN w:val="0"/>
        <w:adjustRightInd w:val="0"/>
        <w:spacing w:line="240" w:lineRule="atLeast"/>
        <w:ind w:firstLine="709"/>
        <w:jc w:val="both"/>
        <w:rPr>
          <w:rFonts w:eastAsia="Calibri"/>
        </w:rPr>
      </w:pPr>
      <w:r w:rsidRPr="00B30264">
        <w:rPr>
          <w:rFonts w:eastAsia="Calibri"/>
        </w:rPr>
        <w:t>- осуществляет общий контроль за реализацией принятых конкурсной комиссией решений;</w:t>
      </w:r>
    </w:p>
    <w:p w:rsidR="00F9169E" w:rsidRPr="00B30264" w:rsidRDefault="00F9169E" w:rsidP="0036523D">
      <w:pPr>
        <w:suppressAutoHyphens/>
        <w:autoSpaceDE w:val="0"/>
        <w:autoSpaceDN w:val="0"/>
        <w:adjustRightInd w:val="0"/>
        <w:spacing w:line="240" w:lineRule="atLeast"/>
        <w:ind w:firstLine="709"/>
        <w:jc w:val="both"/>
        <w:rPr>
          <w:rFonts w:eastAsia="Calibri"/>
        </w:rPr>
      </w:pPr>
      <w:r w:rsidRPr="00B30264">
        <w:rPr>
          <w:rFonts w:eastAsia="Calibri"/>
        </w:rPr>
        <w:t>- участвует в работе конкурсной комиссии в качестве члена конкурсной комиссии.</w:t>
      </w:r>
    </w:p>
    <w:p w:rsidR="00F9169E" w:rsidRPr="00B30264" w:rsidRDefault="00F9169E" w:rsidP="0036523D">
      <w:pPr>
        <w:suppressAutoHyphens/>
        <w:autoSpaceDE w:val="0"/>
        <w:autoSpaceDN w:val="0"/>
        <w:adjustRightInd w:val="0"/>
        <w:spacing w:line="240" w:lineRule="atLeast"/>
        <w:ind w:firstLine="709"/>
        <w:jc w:val="both"/>
        <w:rPr>
          <w:color w:val="000000"/>
        </w:rPr>
      </w:pPr>
      <w:r w:rsidRPr="00B30264">
        <w:rPr>
          <w:rFonts w:eastAsia="Calibri"/>
        </w:rPr>
        <w:t xml:space="preserve">3.3. </w:t>
      </w:r>
      <w:r w:rsidRPr="00B30264">
        <w:rPr>
          <w:color w:val="000000"/>
        </w:rPr>
        <w:t xml:space="preserve">Заместитель председателя </w:t>
      </w:r>
      <w:r w:rsidRPr="00B30264">
        <w:rPr>
          <w:rFonts w:eastAsia="Calibri"/>
        </w:rPr>
        <w:t>конкурсной комиссии</w:t>
      </w:r>
      <w:r w:rsidRPr="00B30264">
        <w:rPr>
          <w:color w:val="000000"/>
        </w:rPr>
        <w:t>:</w:t>
      </w:r>
    </w:p>
    <w:p w:rsidR="00F9169E" w:rsidRPr="00B30264" w:rsidRDefault="00F9169E" w:rsidP="0036523D">
      <w:pPr>
        <w:suppressAutoHyphens/>
        <w:autoSpaceDE w:val="0"/>
        <w:autoSpaceDN w:val="0"/>
        <w:adjustRightInd w:val="0"/>
        <w:spacing w:line="240" w:lineRule="atLeast"/>
        <w:ind w:firstLine="709"/>
        <w:jc w:val="both"/>
        <w:rPr>
          <w:color w:val="000000"/>
        </w:rPr>
      </w:pPr>
      <w:r w:rsidRPr="00B30264">
        <w:rPr>
          <w:color w:val="000000"/>
        </w:rPr>
        <w:t xml:space="preserve">- осуществляет отдельные полномочия по поручению председателя </w:t>
      </w:r>
      <w:r w:rsidRPr="00B30264">
        <w:rPr>
          <w:rFonts w:eastAsia="Calibri"/>
        </w:rPr>
        <w:t>конкурсной комиссии</w:t>
      </w:r>
      <w:r w:rsidRPr="00B30264">
        <w:rPr>
          <w:color w:val="000000"/>
        </w:rPr>
        <w:t>;</w:t>
      </w:r>
    </w:p>
    <w:p w:rsidR="00F9169E" w:rsidRPr="00B30264" w:rsidRDefault="00F9169E" w:rsidP="0036523D">
      <w:pPr>
        <w:suppressAutoHyphens/>
        <w:autoSpaceDE w:val="0"/>
        <w:autoSpaceDN w:val="0"/>
        <w:adjustRightInd w:val="0"/>
        <w:spacing w:line="240" w:lineRule="atLeast"/>
        <w:ind w:firstLine="709"/>
        <w:jc w:val="both"/>
        <w:rPr>
          <w:color w:val="000000"/>
        </w:rPr>
      </w:pPr>
      <w:r w:rsidRPr="00B30264">
        <w:rPr>
          <w:color w:val="000000"/>
        </w:rPr>
        <w:t xml:space="preserve">- осуществляет полномочия председателя </w:t>
      </w:r>
      <w:r w:rsidRPr="00B30264">
        <w:rPr>
          <w:rFonts w:eastAsia="Calibri"/>
        </w:rPr>
        <w:t>конкурсной комиссии</w:t>
      </w:r>
      <w:r w:rsidRPr="00B30264">
        <w:rPr>
          <w:color w:val="000000"/>
        </w:rPr>
        <w:t xml:space="preserve"> в случае его отсутствия;</w:t>
      </w:r>
    </w:p>
    <w:p w:rsidR="00F9169E" w:rsidRPr="00B30264" w:rsidRDefault="00F9169E" w:rsidP="0036523D">
      <w:pPr>
        <w:suppressAutoHyphens/>
        <w:autoSpaceDE w:val="0"/>
        <w:autoSpaceDN w:val="0"/>
        <w:adjustRightInd w:val="0"/>
        <w:spacing w:line="240" w:lineRule="atLeast"/>
        <w:ind w:firstLine="709"/>
        <w:jc w:val="both"/>
        <w:rPr>
          <w:color w:val="000000"/>
        </w:rPr>
      </w:pPr>
      <w:r w:rsidRPr="00B30264">
        <w:rPr>
          <w:color w:val="000000"/>
        </w:rPr>
        <w:t xml:space="preserve">- </w:t>
      </w:r>
      <w:r w:rsidRPr="00B30264">
        <w:rPr>
          <w:rFonts w:eastAsia="Calibri"/>
        </w:rPr>
        <w:t>участвует в работе конкурсной комиссии в качестве члена 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3.4. </w:t>
      </w:r>
      <w:r w:rsidR="00B30264" w:rsidRPr="00B30264">
        <w:rPr>
          <w:color w:val="000000"/>
        </w:rPr>
        <w:t>С</w:t>
      </w:r>
      <w:r w:rsidRPr="00B30264">
        <w:rPr>
          <w:color w:val="000000"/>
        </w:rPr>
        <w:t xml:space="preserve">екретарь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организует сбор и подготовку материалов по вопросам, относящимся к компетенции </w:t>
      </w:r>
      <w:r w:rsidRPr="00B30264">
        <w:rPr>
          <w:rFonts w:eastAsia="Calibri"/>
        </w:rPr>
        <w:t>конкурсной комиссии</w:t>
      </w:r>
      <w:r w:rsidRPr="00B30264">
        <w:rPr>
          <w:color w:val="000000"/>
        </w:rPr>
        <w:t xml:space="preserve">, для рассмотрения на заседаниях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формирует проект повестки дня заседания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оповещает членов </w:t>
      </w:r>
      <w:r w:rsidRPr="00B30264">
        <w:rPr>
          <w:rFonts w:eastAsia="Calibri"/>
        </w:rPr>
        <w:t>конкурсной комиссии</w:t>
      </w:r>
      <w:r w:rsidRPr="00B30264">
        <w:rPr>
          <w:color w:val="000000"/>
        </w:rPr>
        <w:t xml:space="preserve"> и приглашенных на заседание </w:t>
      </w:r>
      <w:r w:rsidRPr="00B30264">
        <w:rPr>
          <w:rFonts w:eastAsia="Calibri"/>
        </w:rPr>
        <w:t>конкурсной комиссии</w:t>
      </w:r>
      <w:r w:rsidRPr="00B30264">
        <w:rPr>
          <w:color w:val="000000"/>
        </w:rPr>
        <w:t xml:space="preserve"> лиц о времени и месте проведения заседания, а также о повестке дня заседания Комиссии; </w:t>
      </w:r>
    </w:p>
    <w:p w:rsidR="00F9169E" w:rsidRPr="00B30264" w:rsidRDefault="00F9169E" w:rsidP="0036523D">
      <w:pPr>
        <w:spacing w:line="240" w:lineRule="atLeast"/>
        <w:ind w:firstLine="709"/>
        <w:jc w:val="both"/>
        <w:rPr>
          <w:color w:val="000000"/>
        </w:rPr>
      </w:pPr>
      <w:r w:rsidRPr="00B30264">
        <w:rPr>
          <w:color w:val="000000"/>
        </w:rPr>
        <w:t xml:space="preserve">- ведет и подписывает протоколы заседаний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ведет делопроизводство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организует контроль за исполнением решений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участвует в работе </w:t>
      </w:r>
      <w:r w:rsidRPr="00B30264">
        <w:rPr>
          <w:rFonts w:eastAsia="Calibri"/>
        </w:rPr>
        <w:t>конкурсной комиссии</w:t>
      </w:r>
      <w:r w:rsidRPr="00B30264">
        <w:rPr>
          <w:color w:val="000000"/>
        </w:rPr>
        <w:t xml:space="preserve"> в качестве члена </w:t>
      </w:r>
      <w:r w:rsidRPr="00B30264">
        <w:rPr>
          <w:rFonts w:eastAsia="Calibri"/>
        </w:rPr>
        <w:t>конкурсной комиссии</w:t>
      </w:r>
      <w:r w:rsidRPr="00B30264">
        <w:rPr>
          <w:color w:val="000000"/>
        </w:rPr>
        <w:t>;</w:t>
      </w:r>
    </w:p>
    <w:p w:rsidR="00F9169E" w:rsidRPr="00B30264" w:rsidRDefault="00F9169E" w:rsidP="0036523D">
      <w:pPr>
        <w:spacing w:line="240" w:lineRule="atLeast"/>
        <w:ind w:firstLine="709"/>
        <w:jc w:val="both"/>
        <w:rPr>
          <w:color w:val="000000"/>
        </w:rPr>
      </w:pPr>
      <w:r w:rsidRPr="00B30264">
        <w:rPr>
          <w:color w:val="000000"/>
        </w:rPr>
        <w:t xml:space="preserve">- выполняет поручения председателя </w:t>
      </w:r>
      <w:r w:rsidRPr="00B30264">
        <w:rPr>
          <w:rFonts w:eastAsia="Calibri"/>
        </w:rPr>
        <w:t>конкурсной комиссии</w:t>
      </w:r>
      <w:r w:rsidRPr="00B30264">
        <w:rPr>
          <w:color w:val="000000"/>
        </w:rPr>
        <w:t xml:space="preserve">. </w:t>
      </w:r>
    </w:p>
    <w:p w:rsidR="006A6A22" w:rsidRDefault="00F9169E" w:rsidP="0036523D">
      <w:pPr>
        <w:spacing w:line="240" w:lineRule="atLeast"/>
        <w:ind w:firstLine="709"/>
        <w:jc w:val="both"/>
        <w:rPr>
          <w:color w:val="000000"/>
        </w:rPr>
      </w:pPr>
      <w:r w:rsidRPr="00B30264">
        <w:rPr>
          <w:color w:val="000000"/>
        </w:rPr>
        <w:t xml:space="preserve">3.5. </w:t>
      </w:r>
      <w:r w:rsidRPr="00B30264">
        <w:rPr>
          <w:rFonts w:eastAsia="Calibri"/>
        </w:rPr>
        <w:t>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F9169E" w:rsidRPr="00B30264" w:rsidRDefault="00F9169E" w:rsidP="0036523D">
      <w:pPr>
        <w:spacing w:line="240" w:lineRule="atLeast"/>
        <w:ind w:firstLine="709"/>
        <w:jc w:val="both"/>
        <w:rPr>
          <w:color w:val="000000"/>
        </w:rPr>
      </w:pPr>
      <w:r w:rsidRPr="00B30264">
        <w:rPr>
          <w:color w:val="000000"/>
        </w:rPr>
        <w:t xml:space="preserve">3.6. Члены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присутствуют на заседаниях </w:t>
      </w:r>
      <w:r w:rsidRPr="00B30264">
        <w:rPr>
          <w:rFonts w:eastAsia="Calibri"/>
        </w:rPr>
        <w:t>конкурсной комиссии</w:t>
      </w:r>
      <w:r w:rsidRPr="00B30264">
        <w:rPr>
          <w:color w:val="000000"/>
        </w:rPr>
        <w:t xml:space="preserve"> и участвуют в обсуждении рассматриваемых вопросов и выработке решений; </w:t>
      </w:r>
    </w:p>
    <w:p w:rsidR="00F9169E" w:rsidRPr="00B30264" w:rsidRDefault="00F9169E" w:rsidP="0036523D">
      <w:pPr>
        <w:spacing w:line="240" w:lineRule="atLeast"/>
        <w:ind w:firstLine="709"/>
        <w:jc w:val="both"/>
        <w:rPr>
          <w:color w:val="000000"/>
        </w:rPr>
      </w:pPr>
      <w:r w:rsidRPr="00B30264">
        <w:rPr>
          <w:color w:val="000000"/>
        </w:rPr>
        <w:t>-  участвуют в голосовании;</w:t>
      </w:r>
    </w:p>
    <w:p w:rsidR="00F9169E" w:rsidRPr="00B30264" w:rsidRDefault="00F9169E" w:rsidP="0036523D">
      <w:pPr>
        <w:spacing w:line="240" w:lineRule="atLeast"/>
        <w:ind w:firstLine="709"/>
        <w:jc w:val="both"/>
        <w:rPr>
          <w:color w:val="000000"/>
        </w:rPr>
      </w:pPr>
      <w:r w:rsidRPr="00B30264">
        <w:rPr>
          <w:color w:val="000000"/>
        </w:rPr>
        <w:t xml:space="preserve">- вносят предложения в повестку дня заседания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знакомятся с материалами по вопросам, рассматриваемым </w:t>
      </w:r>
      <w:r w:rsidRPr="00B30264">
        <w:rPr>
          <w:rFonts w:eastAsia="Calibri"/>
        </w:rPr>
        <w:t>конкурсной комиссией</w:t>
      </w:r>
      <w:r w:rsidRPr="00B30264">
        <w:rPr>
          <w:color w:val="000000"/>
        </w:rPr>
        <w:t>;</w:t>
      </w:r>
    </w:p>
    <w:p w:rsidR="00F9169E" w:rsidRPr="00B30264" w:rsidRDefault="00F9169E" w:rsidP="0036523D">
      <w:pPr>
        <w:spacing w:line="240" w:lineRule="atLeast"/>
        <w:ind w:firstLine="709"/>
        <w:jc w:val="both"/>
        <w:rPr>
          <w:color w:val="000000"/>
        </w:rPr>
      </w:pPr>
      <w:r w:rsidRPr="00B30264">
        <w:rPr>
          <w:color w:val="000000"/>
        </w:rPr>
        <w:t xml:space="preserve">- вносят предложения по вопросам, входящим в компетенцию </w:t>
      </w:r>
      <w:r w:rsidRPr="00B30264">
        <w:rPr>
          <w:rFonts w:eastAsia="Calibri"/>
        </w:rPr>
        <w:t>конкурсной комиссии</w:t>
      </w:r>
      <w:r w:rsidRPr="00B30264">
        <w:rPr>
          <w:color w:val="000000"/>
        </w:rPr>
        <w:t>;</w:t>
      </w:r>
    </w:p>
    <w:p w:rsidR="00F9169E" w:rsidRPr="00B30264" w:rsidRDefault="00F9169E" w:rsidP="0036523D">
      <w:pPr>
        <w:spacing w:line="240" w:lineRule="atLeast"/>
        <w:ind w:firstLine="709"/>
        <w:jc w:val="both"/>
        <w:rPr>
          <w:color w:val="000000"/>
        </w:rPr>
      </w:pPr>
      <w:r w:rsidRPr="00B30264">
        <w:rPr>
          <w:color w:val="000000"/>
        </w:rPr>
        <w:t xml:space="preserve">- выполняют поручения председателя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в праве в случае несогласия с принятым </w:t>
      </w:r>
      <w:r w:rsidRPr="00B30264">
        <w:rPr>
          <w:rFonts w:eastAsia="Calibri"/>
        </w:rPr>
        <w:t>конкурсной комиссией</w:t>
      </w:r>
      <w:r w:rsidRPr="00B30264">
        <w:rPr>
          <w:color w:val="000000"/>
        </w:rPr>
        <w:t xml:space="preserve"> решением письменно изложить свое особое мнение, которое подлежит приобщению к протоколу заседания </w:t>
      </w:r>
      <w:r w:rsidRPr="00B30264">
        <w:rPr>
          <w:rFonts w:eastAsia="Calibri"/>
        </w:rPr>
        <w:t>конкурсной комиссии</w:t>
      </w:r>
      <w:r w:rsidRPr="00B30264">
        <w:rPr>
          <w:color w:val="000000"/>
        </w:rPr>
        <w:t xml:space="preserve">; </w:t>
      </w:r>
    </w:p>
    <w:p w:rsidR="00F9169E" w:rsidRPr="00B30264" w:rsidRDefault="00F9169E" w:rsidP="0036523D">
      <w:pPr>
        <w:spacing w:line="240" w:lineRule="atLeast"/>
        <w:ind w:firstLine="709"/>
        <w:jc w:val="both"/>
        <w:rPr>
          <w:color w:val="000000"/>
        </w:rPr>
      </w:pPr>
      <w:r w:rsidRPr="00B30264">
        <w:rPr>
          <w:color w:val="000000"/>
        </w:rPr>
        <w:t xml:space="preserve">- осуществляют иные полномочия в соответствии с настоящим Порядком; </w:t>
      </w:r>
    </w:p>
    <w:p w:rsidR="00F9169E" w:rsidRPr="00B30264" w:rsidRDefault="00F9169E" w:rsidP="0036523D">
      <w:pPr>
        <w:spacing w:line="240" w:lineRule="atLeast"/>
        <w:ind w:firstLine="709"/>
        <w:jc w:val="both"/>
        <w:rPr>
          <w:color w:val="000000"/>
        </w:rPr>
      </w:pPr>
      <w:r w:rsidRPr="00B30264">
        <w:rPr>
          <w:color w:val="000000"/>
        </w:rPr>
        <w:t xml:space="preserve">3.7. Члены </w:t>
      </w:r>
      <w:r w:rsidRPr="00B30264">
        <w:rPr>
          <w:rFonts w:eastAsia="Calibri"/>
        </w:rPr>
        <w:t>конкурсной комиссии</w:t>
      </w:r>
      <w:r w:rsidRPr="00B30264">
        <w:rPr>
          <w:color w:val="000000"/>
        </w:rPr>
        <w:t xml:space="preserve"> участвуют в заседаниях </w:t>
      </w:r>
      <w:r w:rsidRPr="00B30264">
        <w:rPr>
          <w:rFonts w:eastAsia="Calibri"/>
        </w:rPr>
        <w:t>конкурсной комиссии</w:t>
      </w:r>
      <w:r w:rsidRPr="00B30264">
        <w:rPr>
          <w:color w:val="000000"/>
        </w:rPr>
        <w:t xml:space="preserve"> лично и обязаны соблюдать конфиденциальность в отношении информации ограниченного доступа, ставшей им известной в связи с участием в деятельности </w:t>
      </w:r>
      <w:r w:rsidRPr="00B30264">
        <w:rPr>
          <w:rFonts w:eastAsia="Calibri"/>
        </w:rPr>
        <w:t>конкурсной комиссии</w:t>
      </w:r>
      <w:r w:rsidRPr="00B30264">
        <w:rPr>
          <w:color w:val="000000"/>
        </w:rPr>
        <w:t xml:space="preserve">. </w:t>
      </w:r>
    </w:p>
    <w:p w:rsidR="00F9169E" w:rsidRPr="00B30264" w:rsidRDefault="00F9169E" w:rsidP="0036523D">
      <w:pPr>
        <w:widowControl w:val="0"/>
        <w:suppressAutoHyphens/>
        <w:autoSpaceDE w:val="0"/>
        <w:autoSpaceDN w:val="0"/>
        <w:adjustRightInd w:val="0"/>
        <w:spacing w:line="240" w:lineRule="atLeast"/>
        <w:ind w:firstLine="709"/>
        <w:jc w:val="both"/>
      </w:pPr>
      <w:r w:rsidRPr="00B30264">
        <w:rPr>
          <w:rFonts w:eastAsia="Calibri"/>
        </w:rPr>
        <w:t>3.8. Конкурсная комиссия правомочна проводить заседания и принимать решения, если на заседании присутствует не менее 3/4 ее членов.</w:t>
      </w:r>
      <w:r w:rsidRPr="00B30264">
        <w:t xml:space="preserve"> </w:t>
      </w:r>
    </w:p>
    <w:p w:rsidR="00F9169E" w:rsidRPr="00B30264" w:rsidRDefault="00F9169E" w:rsidP="0036523D">
      <w:pPr>
        <w:suppressAutoHyphens/>
        <w:autoSpaceDE w:val="0"/>
        <w:autoSpaceDN w:val="0"/>
        <w:adjustRightInd w:val="0"/>
        <w:spacing w:line="240" w:lineRule="atLeast"/>
        <w:ind w:firstLine="709"/>
        <w:jc w:val="both"/>
        <w:rPr>
          <w:rFonts w:eastAsia="Calibri"/>
        </w:rPr>
      </w:pPr>
      <w:r w:rsidRPr="00B30264">
        <w:rPr>
          <w:rFonts w:eastAsia="Calibri"/>
        </w:rPr>
        <w:lastRenderedPageBreak/>
        <w:t>3.9.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F9169E" w:rsidRPr="00B30264" w:rsidRDefault="00F9169E" w:rsidP="0036523D">
      <w:pPr>
        <w:suppressAutoHyphens/>
        <w:autoSpaceDE w:val="0"/>
        <w:autoSpaceDN w:val="0"/>
        <w:adjustRightInd w:val="0"/>
        <w:spacing w:line="240" w:lineRule="atLeast"/>
        <w:ind w:firstLine="709"/>
        <w:jc w:val="both"/>
        <w:rPr>
          <w:rFonts w:eastAsia="Calibri"/>
        </w:rPr>
      </w:pPr>
      <w:r w:rsidRPr="00B30264">
        <w:rPr>
          <w:rFonts w:eastAsia="Calibri"/>
        </w:rPr>
        <w:t>В случае равенства голосов решающим является голос председательствующего на заседании конкурсной комиссии.</w:t>
      </w:r>
    </w:p>
    <w:p w:rsidR="00F9169E" w:rsidRPr="00D46BD5" w:rsidRDefault="00F9169E" w:rsidP="0036523D">
      <w:pPr>
        <w:suppressAutoHyphens/>
        <w:autoSpaceDE w:val="0"/>
        <w:autoSpaceDN w:val="0"/>
        <w:adjustRightInd w:val="0"/>
        <w:spacing w:line="240" w:lineRule="atLeast"/>
        <w:ind w:firstLine="709"/>
        <w:jc w:val="both"/>
      </w:pPr>
      <w:r w:rsidRPr="00D46BD5">
        <w:t xml:space="preserve">3.10. </w:t>
      </w:r>
      <w:r w:rsidR="00D46BD5" w:rsidRPr="00D46BD5">
        <w:t>Результаты конкурсного отбора оформляются протоколом заседания конкурсной комиссии с приложением перечня проектов, прошедших конкурсный отбор, и перечня проектов, рекомендованных к участию в конкурсном отборе за счет средств областного бюджета, в текущем финансовом году</w:t>
      </w:r>
      <w:r w:rsidRPr="00D46BD5">
        <w:t xml:space="preserve">, который подписывается председателем комиссии и секретарем комиссии в течение 2 (двух) рабочих дней со дня заседания и в течение </w:t>
      </w:r>
      <w:r w:rsidR="00D46BD5" w:rsidRPr="00D46BD5">
        <w:t>2</w:t>
      </w:r>
      <w:r w:rsidRPr="00D46BD5">
        <w:t xml:space="preserve"> (</w:t>
      </w:r>
      <w:r w:rsidR="00D46BD5" w:rsidRPr="00D46BD5">
        <w:t>двух</w:t>
      </w:r>
      <w:r w:rsidRPr="00D46BD5">
        <w:t>) рабочих дней со дня заседания комиссии направляется главе Фурмановского муниципального района.</w:t>
      </w:r>
    </w:p>
    <w:p w:rsidR="00F9169E" w:rsidRPr="00B30264" w:rsidRDefault="00F9169E" w:rsidP="0036523D">
      <w:pPr>
        <w:suppressAutoHyphens/>
        <w:autoSpaceDE w:val="0"/>
        <w:autoSpaceDN w:val="0"/>
        <w:adjustRightInd w:val="0"/>
        <w:spacing w:line="240" w:lineRule="atLeast"/>
        <w:ind w:firstLine="709"/>
        <w:jc w:val="both"/>
      </w:pPr>
      <w:r w:rsidRPr="00D46BD5">
        <w:t>В протоколе указывается список участвующих, перечень рассмотренных на заседании вопросов и решение по ним.</w:t>
      </w:r>
      <w:r w:rsidR="00B30264">
        <w:t xml:space="preserve"> </w:t>
      </w:r>
    </w:p>
    <w:p w:rsidR="00F9169E" w:rsidRDefault="00F9169E" w:rsidP="0036523D">
      <w:pPr>
        <w:pStyle w:val="ConsPlusNormal"/>
        <w:spacing w:line="240" w:lineRule="atLeast"/>
        <w:ind w:firstLine="540"/>
        <w:jc w:val="both"/>
        <w:rPr>
          <w:rFonts w:ascii="Times New Roman" w:hAnsi="Times New Roman" w:cs="Times New Roman"/>
          <w:sz w:val="24"/>
          <w:szCs w:val="24"/>
        </w:rPr>
      </w:pPr>
    </w:p>
    <w:p w:rsidR="00D46BD5" w:rsidRPr="00487484" w:rsidRDefault="00D46BD5" w:rsidP="0036523D">
      <w:pPr>
        <w:pStyle w:val="ConsPlusNormal"/>
        <w:spacing w:line="240" w:lineRule="atLeast"/>
        <w:ind w:firstLine="540"/>
        <w:jc w:val="both"/>
        <w:rPr>
          <w:rFonts w:ascii="Times New Roman" w:hAnsi="Times New Roman" w:cs="Times New Roman"/>
          <w:sz w:val="24"/>
          <w:szCs w:val="24"/>
        </w:rPr>
      </w:pPr>
    </w:p>
    <w:sectPr w:rsidR="00D46BD5" w:rsidRPr="00487484" w:rsidSect="008E179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CA928AF"/>
    <w:multiLevelType w:val="hybridMultilevel"/>
    <w:tmpl w:val="53F42B90"/>
    <w:lvl w:ilvl="0" w:tplc="0DD278C6">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8663256"/>
    <w:multiLevelType w:val="hybridMultilevel"/>
    <w:tmpl w:val="8D4E5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0F0348"/>
    <w:multiLevelType w:val="hybridMultilevel"/>
    <w:tmpl w:val="403003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4A"/>
    <w:rsid w:val="000477D1"/>
    <w:rsid w:val="0005357D"/>
    <w:rsid w:val="0006556F"/>
    <w:rsid w:val="00071BE6"/>
    <w:rsid w:val="00076436"/>
    <w:rsid w:val="000843B3"/>
    <w:rsid w:val="00085259"/>
    <w:rsid w:val="00094142"/>
    <w:rsid w:val="00094547"/>
    <w:rsid w:val="000D381C"/>
    <w:rsid w:val="000F1663"/>
    <w:rsid w:val="001031C9"/>
    <w:rsid w:val="001051A9"/>
    <w:rsid w:val="0012552C"/>
    <w:rsid w:val="001309D1"/>
    <w:rsid w:val="0018047E"/>
    <w:rsid w:val="00187150"/>
    <w:rsid w:val="001A0352"/>
    <w:rsid w:val="001A59CB"/>
    <w:rsid w:val="001D1FF6"/>
    <w:rsid w:val="001D4F8D"/>
    <w:rsid w:val="001E3E63"/>
    <w:rsid w:val="001E62C7"/>
    <w:rsid w:val="00222B8D"/>
    <w:rsid w:val="00236603"/>
    <w:rsid w:val="00243002"/>
    <w:rsid w:val="00243EAD"/>
    <w:rsid w:val="00247A4C"/>
    <w:rsid w:val="00260204"/>
    <w:rsid w:val="00261AC9"/>
    <w:rsid w:val="00276338"/>
    <w:rsid w:val="0028289F"/>
    <w:rsid w:val="00285192"/>
    <w:rsid w:val="002A594A"/>
    <w:rsid w:val="002B367F"/>
    <w:rsid w:val="002B4ACD"/>
    <w:rsid w:val="002C10FD"/>
    <w:rsid w:val="002D6E62"/>
    <w:rsid w:val="002E4E38"/>
    <w:rsid w:val="002E773E"/>
    <w:rsid w:val="002F0B67"/>
    <w:rsid w:val="002F201B"/>
    <w:rsid w:val="00314A19"/>
    <w:rsid w:val="00325F3C"/>
    <w:rsid w:val="00326EF6"/>
    <w:rsid w:val="00327827"/>
    <w:rsid w:val="00336DD8"/>
    <w:rsid w:val="00343DF2"/>
    <w:rsid w:val="00353A9B"/>
    <w:rsid w:val="0036523D"/>
    <w:rsid w:val="0036635D"/>
    <w:rsid w:val="0038238E"/>
    <w:rsid w:val="00386EFB"/>
    <w:rsid w:val="003A3EAF"/>
    <w:rsid w:val="003B114B"/>
    <w:rsid w:val="003B285F"/>
    <w:rsid w:val="003B3093"/>
    <w:rsid w:val="003B6A42"/>
    <w:rsid w:val="003C3A6B"/>
    <w:rsid w:val="003C50CF"/>
    <w:rsid w:val="003C7BCE"/>
    <w:rsid w:val="003D200F"/>
    <w:rsid w:val="00406A64"/>
    <w:rsid w:val="00414A3A"/>
    <w:rsid w:val="0042408F"/>
    <w:rsid w:val="0042591B"/>
    <w:rsid w:val="00437C9D"/>
    <w:rsid w:val="004627EF"/>
    <w:rsid w:val="00462D2F"/>
    <w:rsid w:val="00463358"/>
    <w:rsid w:val="0046352A"/>
    <w:rsid w:val="00487484"/>
    <w:rsid w:val="00490E37"/>
    <w:rsid w:val="00491C6E"/>
    <w:rsid w:val="00492698"/>
    <w:rsid w:val="00496043"/>
    <w:rsid w:val="00496A7A"/>
    <w:rsid w:val="004B27F8"/>
    <w:rsid w:val="004C340C"/>
    <w:rsid w:val="004F2226"/>
    <w:rsid w:val="00501F98"/>
    <w:rsid w:val="00564993"/>
    <w:rsid w:val="00581A2D"/>
    <w:rsid w:val="005924A3"/>
    <w:rsid w:val="005A250A"/>
    <w:rsid w:val="005A2F2F"/>
    <w:rsid w:val="005C3065"/>
    <w:rsid w:val="005C7D7F"/>
    <w:rsid w:val="005D6EBE"/>
    <w:rsid w:val="00605655"/>
    <w:rsid w:val="00612286"/>
    <w:rsid w:val="00625653"/>
    <w:rsid w:val="0063357E"/>
    <w:rsid w:val="0064069F"/>
    <w:rsid w:val="0066488E"/>
    <w:rsid w:val="00666616"/>
    <w:rsid w:val="00692ADF"/>
    <w:rsid w:val="00693EBD"/>
    <w:rsid w:val="00694A8D"/>
    <w:rsid w:val="006A065A"/>
    <w:rsid w:val="006A100D"/>
    <w:rsid w:val="006A6A22"/>
    <w:rsid w:val="006C3758"/>
    <w:rsid w:val="006C5B01"/>
    <w:rsid w:val="006C6285"/>
    <w:rsid w:val="006D42BF"/>
    <w:rsid w:val="006F58B4"/>
    <w:rsid w:val="00717023"/>
    <w:rsid w:val="00724CA4"/>
    <w:rsid w:val="00741B64"/>
    <w:rsid w:val="0074369E"/>
    <w:rsid w:val="00764624"/>
    <w:rsid w:val="00767CD2"/>
    <w:rsid w:val="00785C0A"/>
    <w:rsid w:val="007872A1"/>
    <w:rsid w:val="007C0071"/>
    <w:rsid w:val="0080251C"/>
    <w:rsid w:val="0081640F"/>
    <w:rsid w:val="008245EF"/>
    <w:rsid w:val="008324DD"/>
    <w:rsid w:val="0084766F"/>
    <w:rsid w:val="0085074E"/>
    <w:rsid w:val="00851828"/>
    <w:rsid w:val="008573FC"/>
    <w:rsid w:val="00877202"/>
    <w:rsid w:val="00885F77"/>
    <w:rsid w:val="008A0635"/>
    <w:rsid w:val="008A49C5"/>
    <w:rsid w:val="008C2C1D"/>
    <w:rsid w:val="008E1797"/>
    <w:rsid w:val="008E25D8"/>
    <w:rsid w:val="00901548"/>
    <w:rsid w:val="009045AE"/>
    <w:rsid w:val="00911B71"/>
    <w:rsid w:val="00915340"/>
    <w:rsid w:val="00915D84"/>
    <w:rsid w:val="00933019"/>
    <w:rsid w:val="00957542"/>
    <w:rsid w:val="00962FF7"/>
    <w:rsid w:val="00972218"/>
    <w:rsid w:val="009A5EF8"/>
    <w:rsid w:val="009B40DE"/>
    <w:rsid w:val="009C04BA"/>
    <w:rsid w:val="009E5E9E"/>
    <w:rsid w:val="009F66D4"/>
    <w:rsid w:val="00A034AA"/>
    <w:rsid w:val="00A21763"/>
    <w:rsid w:val="00A22144"/>
    <w:rsid w:val="00A237EB"/>
    <w:rsid w:val="00A24F5D"/>
    <w:rsid w:val="00A5360F"/>
    <w:rsid w:val="00A564E1"/>
    <w:rsid w:val="00A75328"/>
    <w:rsid w:val="00A969FD"/>
    <w:rsid w:val="00A973BC"/>
    <w:rsid w:val="00AA05BB"/>
    <w:rsid w:val="00AD3A59"/>
    <w:rsid w:val="00AD42ED"/>
    <w:rsid w:val="00AD7216"/>
    <w:rsid w:val="00AF4F82"/>
    <w:rsid w:val="00B17756"/>
    <w:rsid w:val="00B21B18"/>
    <w:rsid w:val="00B30264"/>
    <w:rsid w:val="00B650C5"/>
    <w:rsid w:val="00B70752"/>
    <w:rsid w:val="00B72559"/>
    <w:rsid w:val="00B80E1A"/>
    <w:rsid w:val="00B87909"/>
    <w:rsid w:val="00B9000F"/>
    <w:rsid w:val="00BA10F8"/>
    <w:rsid w:val="00BB1337"/>
    <w:rsid w:val="00BB20E0"/>
    <w:rsid w:val="00BC2209"/>
    <w:rsid w:val="00BE7DD7"/>
    <w:rsid w:val="00BF1B73"/>
    <w:rsid w:val="00BF242E"/>
    <w:rsid w:val="00C100B0"/>
    <w:rsid w:val="00C228E4"/>
    <w:rsid w:val="00C26843"/>
    <w:rsid w:val="00C643B5"/>
    <w:rsid w:val="00CA506F"/>
    <w:rsid w:val="00CC7682"/>
    <w:rsid w:val="00CD1618"/>
    <w:rsid w:val="00CE3E72"/>
    <w:rsid w:val="00D07BFB"/>
    <w:rsid w:val="00D12C46"/>
    <w:rsid w:val="00D21F07"/>
    <w:rsid w:val="00D22A59"/>
    <w:rsid w:val="00D2465A"/>
    <w:rsid w:val="00D40B8E"/>
    <w:rsid w:val="00D46BD5"/>
    <w:rsid w:val="00D54715"/>
    <w:rsid w:val="00D61609"/>
    <w:rsid w:val="00D621DB"/>
    <w:rsid w:val="00D73F2E"/>
    <w:rsid w:val="00D80F47"/>
    <w:rsid w:val="00DD11A1"/>
    <w:rsid w:val="00DD2011"/>
    <w:rsid w:val="00DD2FA9"/>
    <w:rsid w:val="00DD2FEC"/>
    <w:rsid w:val="00DE47B7"/>
    <w:rsid w:val="00E038CE"/>
    <w:rsid w:val="00E11E64"/>
    <w:rsid w:val="00E15027"/>
    <w:rsid w:val="00E1609D"/>
    <w:rsid w:val="00E167BD"/>
    <w:rsid w:val="00E217CA"/>
    <w:rsid w:val="00E45AFF"/>
    <w:rsid w:val="00E55A46"/>
    <w:rsid w:val="00E6284C"/>
    <w:rsid w:val="00E75376"/>
    <w:rsid w:val="00EA287C"/>
    <w:rsid w:val="00EA7F7A"/>
    <w:rsid w:val="00EB29C9"/>
    <w:rsid w:val="00EC3EB3"/>
    <w:rsid w:val="00EC4064"/>
    <w:rsid w:val="00EE6DBF"/>
    <w:rsid w:val="00EF11AD"/>
    <w:rsid w:val="00EF76EA"/>
    <w:rsid w:val="00F3119B"/>
    <w:rsid w:val="00F36192"/>
    <w:rsid w:val="00F5213F"/>
    <w:rsid w:val="00F52144"/>
    <w:rsid w:val="00F562DD"/>
    <w:rsid w:val="00F712D5"/>
    <w:rsid w:val="00F9169E"/>
    <w:rsid w:val="00F9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
    <w:qFormat/>
    <w:rsid w:val="008E25D8"/>
    <w:pPr>
      <w:jc w:val="center"/>
    </w:pPr>
    <w:rPr>
      <w:b/>
      <w:sz w:val="28"/>
      <w:szCs w:val="20"/>
    </w:rPr>
  </w:style>
  <w:style w:type="paragraph" w:customStyle="1" w:styleId="a1">
    <w:name w:val="Знак"/>
    <w:basedOn w:val="a"/>
    <w:link w:val="a0"/>
    <w:rsid w:val="008E25D8"/>
    <w:pPr>
      <w:spacing w:after="160" w:line="240" w:lineRule="exact"/>
    </w:pPr>
    <w:rPr>
      <w:rFonts w:ascii="Verdana" w:hAnsi="Verdana"/>
      <w:lang w:val="en-US" w:eastAsia="en-US"/>
    </w:rPr>
  </w:style>
  <w:style w:type="table" w:styleId="a5">
    <w:name w:val="Table Grid"/>
    <w:basedOn w:val="a2"/>
    <w:rsid w:val="0074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73FC"/>
    <w:pPr>
      <w:widowControl w:val="0"/>
      <w:suppressAutoHyphens/>
      <w:autoSpaceDE w:val="0"/>
      <w:ind w:firstLine="720"/>
    </w:pPr>
    <w:rPr>
      <w:rFonts w:ascii="Arial" w:eastAsia="Arial" w:hAnsi="Arial" w:cs="Arial"/>
      <w:lang w:eastAsia="ar-SA"/>
    </w:rPr>
  </w:style>
  <w:style w:type="paragraph" w:styleId="a6">
    <w:name w:val="Balloon Text"/>
    <w:basedOn w:val="a"/>
    <w:semiHidden/>
    <w:rsid w:val="000F1663"/>
    <w:rPr>
      <w:rFonts w:ascii="Tahoma" w:hAnsi="Tahoma" w:cs="Tahoma"/>
      <w:sz w:val="16"/>
      <w:szCs w:val="16"/>
    </w:rPr>
  </w:style>
  <w:style w:type="paragraph" w:customStyle="1" w:styleId="ConsPlusTitle">
    <w:name w:val="ConsPlusTitle"/>
    <w:rsid w:val="002F0B67"/>
    <w:pPr>
      <w:widowControl w:val="0"/>
      <w:autoSpaceDE w:val="0"/>
      <w:autoSpaceDN w:val="0"/>
    </w:pPr>
    <w:rPr>
      <w:rFonts w:ascii="Calibri" w:hAnsi="Calibri" w:cs="Calibri"/>
      <w:b/>
      <w:sz w:val="22"/>
    </w:rPr>
  </w:style>
  <w:style w:type="paragraph" w:styleId="a7">
    <w:name w:val="List Paragraph"/>
    <w:basedOn w:val="a"/>
    <w:uiPriority w:val="34"/>
    <w:qFormat/>
    <w:rsid w:val="002F0B6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
    <w:qFormat/>
    <w:rsid w:val="008E25D8"/>
    <w:pPr>
      <w:jc w:val="center"/>
    </w:pPr>
    <w:rPr>
      <w:b/>
      <w:sz w:val="28"/>
      <w:szCs w:val="20"/>
    </w:rPr>
  </w:style>
  <w:style w:type="paragraph" w:customStyle="1" w:styleId="a1">
    <w:name w:val="Знак"/>
    <w:basedOn w:val="a"/>
    <w:link w:val="a0"/>
    <w:rsid w:val="008E25D8"/>
    <w:pPr>
      <w:spacing w:after="160" w:line="240" w:lineRule="exact"/>
    </w:pPr>
    <w:rPr>
      <w:rFonts w:ascii="Verdana" w:hAnsi="Verdana"/>
      <w:lang w:val="en-US" w:eastAsia="en-US"/>
    </w:rPr>
  </w:style>
  <w:style w:type="table" w:styleId="a5">
    <w:name w:val="Table Grid"/>
    <w:basedOn w:val="a2"/>
    <w:rsid w:val="0074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73FC"/>
    <w:pPr>
      <w:widowControl w:val="0"/>
      <w:suppressAutoHyphens/>
      <w:autoSpaceDE w:val="0"/>
      <w:ind w:firstLine="720"/>
    </w:pPr>
    <w:rPr>
      <w:rFonts w:ascii="Arial" w:eastAsia="Arial" w:hAnsi="Arial" w:cs="Arial"/>
      <w:lang w:eastAsia="ar-SA"/>
    </w:rPr>
  </w:style>
  <w:style w:type="paragraph" w:styleId="a6">
    <w:name w:val="Balloon Text"/>
    <w:basedOn w:val="a"/>
    <w:semiHidden/>
    <w:rsid w:val="000F1663"/>
    <w:rPr>
      <w:rFonts w:ascii="Tahoma" w:hAnsi="Tahoma" w:cs="Tahoma"/>
      <w:sz w:val="16"/>
      <w:szCs w:val="16"/>
    </w:rPr>
  </w:style>
  <w:style w:type="paragraph" w:customStyle="1" w:styleId="ConsPlusTitle">
    <w:name w:val="ConsPlusTitle"/>
    <w:rsid w:val="002F0B67"/>
    <w:pPr>
      <w:widowControl w:val="0"/>
      <w:autoSpaceDE w:val="0"/>
      <w:autoSpaceDN w:val="0"/>
    </w:pPr>
    <w:rPr>
      <w:rFonts w:ascii="Calibri" w:hAnsi="Calibri" w:cs="Calibri"/>
      <w:b/>
      <w:sz w:val="22"/>
    </w:rPr>
  </w:style>
  <w:style w:type="paragraph" w:styleId="a7">
    <w:name w:val="List Paragraph"/>
    <w:basedOn w:val="a"/>
    <w:uiPriority w:val="34"/>
    <w:qFormat/>
    <w:rsid w:val="002F0B6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394">
      <w:bodyDiv w:val="1"/>
      <w:marLeft w:val="0"/>
      <w:marRight w:val="0"/>
      <w:marTop w:val="0"/>
      <w:marBottom w:val="0"/>
      <w:divBdr>
        <w:top w:val="none" w:sz="0" w:space="0" w:color="auto"/>
        <w:left w:val="none" w:sz="0" w:space="0" w:color="auto"/>
        <w:bottom w:val="none" w:sz="0" w:space="0" w:color="auto"/>
        <w:right w:val="none" w:sz="0" w:space="0" w:color="auto"/>
      </w:divBdr>
    </w:div>
    <w:div w:id="103888946">
      <w:bodyDiv w:val="1"/>
      <w:marLeft w:val="0"/>
      <w:marRight w:val="0"/>
      <w:marTop w:val="0"/>
      <w:marBottom w:val="0"/>
      <w:divBdr>
        <w:top w:val="none" w:sz="0" w:space="0" w:color="auto"/>
        <w:left w:val="none" w:sz="0" w:space="0" w:color="auto"/>
        <w:bottom w:val="none" w:sz="0" w:space="0" w:color="auto"/>
        <w:right w:val="none" w:sz="0" w:space="0" w:color="auto"/>
      </w:divBdr>
    </w:div>
    <w:div w:id="153492485">
      <w:bodyDiv w:val="1"/>
      <w:marLeft w:val="0"/>
      <w:marRight w:val="0"/>
      <w:marTop w:val="0"/>
      <w:marBottom w:val="0"/>
      <w:divBdr>
        <w:top w:val="none" w:sz="0" w:space="0" w:color="auto"/>
        <w:left w:val="none" w:sz="0" w:space="0" w:color="auto"/>
        <w:bottom w:val="none" w:sz="0" w:space="0" w:color="auto"/>
        <w:right w:val="none" w:sz="0" w:space="0" w:color="auto"/>
      </w:divBdr>
    </w:div>
    <w:div w:id="324666758">
      <w:bodyDiv w:val="1"/>
      <w:marLeft w:val="0"/>
      <w:marRight w:val="0"/>
      <w:marTop w:val="0"/>
      <w:marBottom w:val="0"/>
      <w:divBdr>
        <w:top w:val="none" w:sz="0" w:space="0" w:color="auto"/>
        <w:left w:val="none" w:sz="0" w:space="0" w:color="auto"/>
        <w:bottom w:val="none" w:sz="0" w:space="0" w:color="auto"/>
        <w:right w:val="none" w:sz="0" w:space="0" w:color="auto"/>
      </w:divBdr>
    </w:div>
    <w:div w:id="387143728">
      <w:bodyDiv w:val="1"/>
      <w:marLeft w:val="0"/>
      <w:marRight w:val="0"/>
      <w:marTop w:val="0"/>
      <w:marBottom w:val="0"/>
      <w:divBdr>
        <w:top w:val="none" w:sz="0" w:space="0" w:color="auto"/>
        <w:left w:val="none" w:sz="0" w:space="0" w:color="auto"/>
        <w:bottom w:val="none" w:sz="0" w:space="0" w:color="auto"/>
        <w:right w:val="none" w:sz="0" w:space="0" w:color="auto"/>
      </w:divBdr>
    </w:div>
    <w:div w:id="445002374">
      <w:bodyDiv w:val="1"/>
      <w:marLeft w:val="0"/>
      <w:marRight w:val="0"/>
      <w:marTop w:val="0"/>
      <w:marBottom w:val="0"/>
      <w:divBdr>
        <w:top w:val="none" w:sz="0" w:space="0" w:color="auto"/>
        <w:left w:val="none" w:sz="0" w:space="0" w:color="auto"/>
        <w:bottom w:val="none" w:sz="0" w:space="0" w:color="auto"/>
        <w:right w:val="none" w:sz="0" w:space="0" w:color="auto"/>
      </w:divBdr>
    </w:div>
    <w:div w:id="483281495">
      <w:bodyDiv w:val="1"/>
      <w:marLeft w:val="0"/>
      <w:marRight w:val="0"/>
      <w:marTop w:val="0"/>
      <w:marBottom w:val="0"/>
      <w:divBdr>
        <w:top w:val="none" w:sz="0" w:space="0" w:color="auto"/>
        <w:left w:val="none" w:sz="0" w:space="0" w:color="auto"/>
        <w:bottom w:val="none" w:sz="0" w:space="0" w:color="auto"/>
        <w:right w:val="none" w:sz="0" w:space="0" w:color="auto"/>
      </w:divBdr>
    </w:div>
    <w:div w:id="506410384">
      <w:bodyDiv w:val="1"/>
      <w:marLeft w:val="0"/>
      <w:marRight w:val="0"/>
      <w:marTop w:val="0"/>
      <w:marBottom w:val="0"/>
      <w:divBdr>
        <w:top w:val="none" w:sz="0" w:space="0" w:color="auto"/>
        <w:left w:val="none" w:sz="0" w:space="0" w:color="auto"/>
        <w:bottom w:val="none" w:sz="0" w:space="0" w:color="auto"/>
        <w:right w:val="none" w:sz="0" w:space="0" w:color="auto"/>
      </w:divBdr>
    </w:div>
    <w:div w:id="583495132">
      <w:bodyDiv w:val="1"/>
      <w:marLeft w:val="0"/>
      <w:marRight w:val="0"/>
      <w:marTop w:val="0"/>
      <w:marBottom w:val="0"/>
      <w:divBdr>
        <w:top w:val="none" w:sz="0" w:space="0" w:color="auto"/>
        <w:left w:val="none" w:sz="0" w:space="0" w:color="auto"/>
        <w:bottom w:val="none" w:sz="0" w:space="0" w:color="auto"/>
        <w:right w:val="none" w:sz="0" w:space="0" w:color="auto"/>
      </w:divBdr>
    </w:div>
    <w:div w:id="916867014">
      <w:bodyDiv w:val="1"/>
      <w:marLeft w:val="0"/>
      <w:marRight w:val="0"/>
      <w:marTop w:val="0"/>
      <w:marBottom w:val="0"/>
      <w:divBdr>
        <w:top w:val="none" w:sz="0" w:space="0" w:color="auto"/>
        <w:left w:val="none" w:sz="0" w:space="0" w:color="auto"/>
        <w:bottom w:val="none" w:sz="0" w:space="0" w:color="auto"/>
        <w:right w:val="none" w:sz="0" w:space="0" w:color="auto"/>
      </w:divBdr>
    </w:div>
    <w:div w:id="1506431786">
      <w:bodyDiv w:val="1"/>
      <w:marLeft w:val="0"/>
      <w:marRight w:val="0"/>
      <w:marTop w:val="0"/>
      <w:marBottom w:val="0"/>
      <w:divBdr>
        <w:top w:val="none" w:sz="0" w:space="0" w:color="auto"/>
        <w:left w:val="none" w:sz="0" w:space="0" w:color="auto"/>
        <w:bottom w:val="none" w:sz="0" w:space="0" w:color="auto"/>
        <w:right w:val="none" w:sz="0" w:space="0" w:color="auto"/>
      </w:divBdr>
    </w:div>
    <w:div w:id="20196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B22E-58BB-4AD2-B9B7-12E485D7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6654</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ПОЛОЖЕНИЕ о комиссии по списанию основных средств ФКИ, утвержденное приказом № 178 от 18</vt:lpstr>
    </vt:vector>
  </TitlesOfParts>
  <Company>Microsoft</Company>
  <LinksUpToDate>false</LinksUpToDate>
  <CharactersWithSpaces>44500</CharactersWithSpaces>
  <SharedDoc>false</SharedDoc>
  <HLinks>
    <vt:vector size="54" baseType="variant">
      <vt:variant>
        <vt:i4>131145</vt:i4>
      </vt:variant>
      <vt:variant>
        <vt:i4>24</vt:i4>
      </vt:variant>
      <vt:variant>
        <vt:i4>0</vt:i4>
      </vt:variant>
      <vt:variant>
        <vt:i4>5</vt:i4>
      </vt:variant>
      <vt:variant>
        <vt:lpwstr/>
      </vt:variant>
      <vt:variant>
        <vt:lpwstr>P290</vt:lpwstr>
      </vt:variant>
      <vt:variant>
        <vt:i4>67</vt:i4>
      </vt:variant>
      <vt:variant>
        <vt:i4>21</vt:i4>
      </vt:variant>
      <vt:variant>
        <vt:i4>0</vt:i4>
      </vt:variant>
      <vt:variant>
        <vt:i4>5</vt:i4>
      </vt:variant>
      <vt:variant>
        <vt:lpwstr/>
      </vt:variant>
      <vt:variant>
        <vt:lpwstr>P131</vt:lpwstr>
      </vt:variant>
      <vt:variant>
        <vt:i4>589888</vt:i4>
      </vt:variant>
      <vt:variant>
        <vt:i4>18</vt:i4>
      </vt:variant>
      <vt:variant>
        <vt:i4>0</vt:i4>
      </vt:variant>
      <vt:variant>
        <vt:i4>5</vt:i4>
      </vt:variant>
      <vt:variant>
        <vt:lpwstr/>
      </vt:variant>
      <vt:variant>
        <vt:lpwstr>P108</vt:lpwstr>
      </vt:variant>
      <vt:variant>
        <vt:i4>3670128</vt:i4>
      </vt:variant>
      <vt:variant>
        <vt:i4>15</vt:i4>
      </vt:variant>
      <vt:variant>
        <vt:i4>0</vt:i4>
      </vt:variant>
      <vt:variant>
        <vt:i4>5</vt:i4>
      </vt:variant>
      <vt:variant>
        <vt:lpwstr/>
      </vt:variant>
      <vt:variant>
        <vt:lpwstr>P82</vt:lpwstr>
      </vt:variant>
      <vt:variant>
        <vt:i4>3670128</vt:i4>
      </vt:variant>
      <vt:variant>
        <vt:i4>12</vt:i4>
      </vt:variant>
      <vt:variant>
        <vt:i4>0</vt:i4>
      </vt:variant>
      <vt:variant>
        <vt:i4>5</vt:i4>
      </vt:variant>
      <vt:variant>
        <vt:lpwstr/>
      </vt:variant>
      <vt:variant>
        <vt:lpwstr>P82</vt:lpwstr>
      </vt:variant>
      <vt:variant>
        <vt:i4>196674</vt:i4>
      </vt:variant>
      <vt:variant>
        <vt:i4>9</vt:i4>
      </vt:variant>
      <vt:variant>
        <vt:i4>0</vt:i4>
      </vt:variant>
      <vt:variant>
        <vt:i4>5</vt:i4>
      </vt:variant>
      <vt:variant>
        <vt:lpwstr/>
      </vt:variant>
      <vt:variant>
        <vt:lpwstr>P122</vt:lpwstr>
      </vt:variant>
      <vt:variant>
        <vt:i4>3670128</vt:i4>
      </vt:variant>
      <vt:variant>
        <vt:i4>6</vt:i4>
      </vt:variant>
      <vt:variant>
        <vt:i4>0</vt:i4>
      </vt:variant>
      <vt:variant>
        <vt:i4>5</vt:i4>
      </vt:variant>
      <vt:variant>
        <vt:lpwstr/>
      </vt:variant>
      <vt:variant>
        <vt:lpwstr>P80</vt:lpwstr>
      </vt:variant>
      <vt:variant>
        <vt:i4>131145</vt:i4>
      </vt:variant>
      <vt:variant>
        <vt:i4>3</vt:i4>
      </vt:variant>
      <vt:variant>
        <vt:i4>0</vt:i4>
      </vt:variant>
      <vt:variant>
        <vt:i4>5</vt:i4>
      </vt:variant>
      <vt:variant>
        <vt:lpwstr/>
      </vt:variant>
      <vt:variant>
        <vt:lpwstr>P290</vt:lpwstr>
      </vt:variant>
      <vt:variant>
        <vt:i4>69</vt:i4>
      </vt:variant>
      <vt:variant>
        <vt:i4>0</vt:i4>
      </vt:variant>
      <vt:variant>
        <vt:i4>0</vt:i4>
      </vt:variant>
      <vt:variant>
        <vt:i4>5</vt:i4>
      </vt:variant>
      <vt:variant>
        <vt:lpwstr/>
      </vt:variant>
      <vt:variant>
        <vt:lpwstr>P252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комиссии по списанию основных средств ФКИ, утвержденное приказом № 178 от 18</dc:title>
  <dc:creator>Customer</dc:creator>
  <cp:lastModifiedBy>user</cp:lastModifiedBy>
  <cp:revision>2</cp:revision>
  <cp:lastPrinted>2021-01-28T10:29:00Z</cp:lastPrinted>
  <dcterms:created xsi:type="dcterms:W3CDTF">2021-02-01T13:53:00Z</dcterms:created>
  <dcterms:modified xsi:type="dcterms:W3CDTF">2021-02-01T13:53:00Z</dcterms:modified>
</cp:coreProperties>
</file>