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2" w:rsidRPr="00E501C6" w:rsidRDefault="00BE2A12" w:rsidP="00BE2A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1C6">
        <w:rPr>
          <w:rFonts w:ascii="Times New Roman" w:hAnsi="Times New Roman" w:cs="Times New Roman"/>
          <w:b/>
          <w:caps/>
          <w:sz w:val="24"/>
          <w:szCs w:val="24"/>
        </w:rPr>
        <w:t>оценкА эффективности</w:t>
      </w:r>
      <w:r w:rsidRPr="00E5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12" w:rsidRPr="00BE2A12" w:rsidRDefault="00BE2A12" w:rsidP="00BE2A12">
      <w:pPr>
        <w:pStyle w:val="ConsPlusNormal"/>
        <w:jc w:val="center"/>
        <w:rPr>
          <w:rFonts w:ascii="Times New Roman" w:hAnsi="Times New Roman" w:cs="Times New Roman"/>
          <w:b/>
        </w:rPr>
      </w:pPr>
      <w:r w:rsidRPr="00E501C6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5C71A8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964F6">
        <w:rPr>
          <w:rFonts w:ascii="Times New Roman" w:hAnsi="Times New Roman" w:cs="Times New Roman"/>
          <w:b/>
          <w:sz w:val="24"/>
          <w:szCs w:val="24"/>
        </w:rPr>
        <w:t>ых</w:t>
      </w:r>
      <w:r w:rsidR="005C7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1C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5C71A8">
        <w:rPr>
          <w:rFonts w:ascii="Times New Roman" w:hAnsi="Times New Roman" w:cs="Times New Roman"/>
          <w:b/>
          <w:sz w:val="24"/>
          <w:szCs w:val="24"/>
        </w:rPr>
        <w:t xml:space="preserve"> Фурмановского муниципального района</w:t>
      </w:r>
      <w:r w:rsidRPr="00E501C6">
        <w:rPr>
          <w:b/>
          <w:sz w:val="24"/>
          <w:szCs w:val="24"/>
        </w:rPr>
        <w:t xml:space="preserve"> </w:t>
      </w:r>
      <w:r w:rsidR="00E501C6" w:rsidRPr="00E501C6">
        <w:rPr>
          <w:rFonts w:ascii="Times New Roman" w:hAnsi="Times New Roman" w:cs="Times New Roman"/>
          <w:b/>
          <w:sz w:val="24"/>
          <w:szCs w:val="24"/>
        </w:rPr>
        <w:t>за</w:t>
      </w:r>
      <w:r w:rsidRPr="00E501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199F">
        <w:rPr>
          <w:rFonts w:ascii="Times New Roman" w:hAnsi="Times New Roman" w:cs="Times New Roman"/>
          <w:b/>
          <w:sz w:val="24"/>
          <w:szCs w:val="24"/>
        </w:rPr>
        <w:t>9</w:t>
      </w:r>
      <w:r w:rsidRPr="00E501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2A12" w:rsidRPr="00BE2A12" w:rsidRDefault="00BE2A12" w:rsidP="00BE2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8"/>
        <w:gridCol w:w="2270"/>
        <w:gridCol w:w="1417"/>
        <w:gridCol w:w="1276"/>
        <w:gridCol w:w="1985"/>
        <w:gridCol w:w="1984"/>
        <w:gridCol w:w="1844"/>
        <w:gridCol w:w="1496"/>
        <w:gridCol w:w="32"/>
        <w:gridCol w:w="25"/>
        <w:gridCol w:w="1440"/>
      </w:tblGrid>
      <w:tr w:rsidR="00F81341" w:rsidRPr="00E15332" w:rsidTr="001C28F6">
        <w:tc>
          <w:tcPr>
            <w:tcW w:w="1982" w:type="dxa"/>
            <w:gridSpan w:val="2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270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1417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Бюджетные ассигнования, тыс. руб., Б</w:t>
            </w:r>
            <w:r w:rsidR="009819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</w:p>
        </w:tc>
        <w:tc>
          <w:tcPr>
            <w:tcW w:w="1276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Кассовый расход, тыс. руб., Р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</w:p>
        </w:tc>
        <w:tc>
          <w:tcPr>
            <w:tcW w:w="1985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Балльная оценка по критерию «Процент выполнения мероприятий подпрограммы в отчетном году», </w:t>
            </w:r>
          </w:p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% / баллы, С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Балльная оценка по критерию «Процент достигнутой экономии при выполнении подпрограммы в отчетном году», </w:t>
            </w:r>
          </w:p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% / баллы, 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балльная оценка по критерию «Степень достижения ожидаемых результатов реализации подпрограммы в отчетном году», баллы (предполагаемые значения), 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оценки эффективности реализации подпрограммы, баллы, ЭР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= С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+ 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+ 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F81341" w:rsidRPr="00E15332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332">
              <w:rPr>
                <w:rFonts w:ascii="Times New Roman" w:hAnsi="Times New Roman" w:cs="Times New Roman"/>
              </w:rPr>
              <w:t xml:space="preserve">Значение оценки эффективности реализации Программы, </w:t>
            </w:r>
          </w:p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F81341" w:rsidRDefault="00F81341" w:rsidP="00EF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ЭР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e>
                  </m:nary>
                  <m: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j)</m:t>
                  </m:r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e>
                  </m:nary>
                </m:den>
              </m:f>
            </m:oMath>
          </w:p>
        </w:tc>
      </w:tr>
      <w:tr w:rsidR="00CC0D65" w:rsidRPr="00E15332" w:rsidTr="00EF78AB">
        <w:tc>
          <w:tcPr>
            <w:tcW w:w="15751" w:type="dxa"/>
            <w:gridSpan w:val="12"/>
            <w:shd w:val="clear" w:color="auto" w:fill="auto"/>
          </w:tcPr>
          <w:p w:rsidR="0098196F" w:rsidRDefault="0098196F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D65" w:rsidRPr="00EF78AB" w:rsidRDefault="00CC0D65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образования Фурмановского муниципального района»</w:t>
            </w:r>
          </w:p>
          <w:p w:rsidR="0098196F" w:rsidRPr="00CC0D65" w:rsidRDefault="0098196F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812488" w:rsidRPr="00834759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 xml:space="preserve">Осуществление отдельных полномочий Ивановской области по обеспечению  гарантий  прав граждан на получение общедоступного и бесплатного дошкольного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86 444,241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C2199F" w:rsidP="00556F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86 399,7</w:t>
            </w:r>
            <w:r w:rsidR="00556F84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Pr="00E15332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Осуществление отдельных полномочий Ивановской области по присмотру и уходу за детьми-сиротами и детьми, оставшимися без попечения родителей, детьми-инвалидами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701,375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696,370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Pr="00E15332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Присмотр и уход за воспитанниками в детских дошкольных учреждениях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86 886,421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85 406,312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Pr="00E15332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Присмотр и уход за воспитанниками в дошкольных группах общеобразовательных школ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10 526,419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10 289,872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Повышение заработной платы отдельных категорий работников муниципальных дошкольных образовательных 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30502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30502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Повышение заработной платы отдельных категорий работников в дошкольных группах  общеобразовательных школ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30502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30502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Осуществление отдельных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школ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B4D64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B4D64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B4D64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B4D64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34759" w:rsidRDefault="00812488" w:rsidP="00834759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Обеспечение выплаты заработной платы работникам бюджетной сферы с учетом повышения минимального размера оплаты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34759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34759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E15332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B4B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2B7B4B" w:rsidRDefault="002B7B4B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2B7B4B" w:rsidRPr="002B7B4B" w:rsidRDefault="002B7B4B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</w:t>
            </w:r>
            <w:r w:rsidR="00522B83">
              <w:rPr>
                <w:rFonts w:ascii="Times New Roman" w:hAnsi="Times New Roman" w:cs="Times New Roman"/>
                <w:b/>
              </w:rPr>
              <w:t>п</w:t>
            </w:r>
            <w:r w:rsidR="00CC0D65">
              <w:rPr>
                <w:rFonts w:ascii="Times New Roman" w:hAnsi="Times New Roman" w:cs="Times New Roman"/>
                <w:b/>
              </w:rPr>
              <w:t>одп</w:t>
            </w:r>
            <w:r>
              <w:rPr>
                <w:rFonts w:ascii="Times New Roman" w:hAnsi="Times New Roman" w:cs="Times New Roman"/>
                <w:b/>
              </w:rPr>
              <w:t>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B4B" w:rsidRPr="00B925E5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184 558,456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B4B" w:rsidRPr="00B925E5" w:rsidRDefault="00C2199F" w:rsidP="00EC79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182 792,</w:t>
            </w:r>
            <w:r w:rsidR="00EC793F">
              <w:rPr>
                <w:rFonts w:ascii="Times New Roman" w:hAnsi="Times New Roman" w:cs="Times New Roman"/>
                <w:b/>
              </w:rPr>
              <w:t>339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B4B" w:rsidRPr="00B925E5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6461B9">
              <w:rPr>
                <w:rFonts w:ascii="Times New Roman" w:hAnsi="Times New Roman" w:cs="Times New Roman"/>
                <w:b/>
              </w:rPr>
              <w:t>+</w:t>
            </w:r>
            <w:r w:rsidR="00B925E5" w:rsidRPr="00B925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B7B4B" w:rsidRPr="00B925E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7B4B" w:rsidRPr="00B925E5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2488">
              <w:rPr>
                <w:rFonts w:ascii="Times New Roman" w:hAnsi="Times New Roman" w:cs="Times New Roman"/>
                <w:b/>
              </w:rPr>
              <w:t>%</w:t>
            </w:r>
            <w:r w:rsidR="0081248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2B7B4B" w:rsidRPr="00B925E5">
              <w:rPr>
                <w:rFonts w:ascii="Times New Roman" w:hAnsi="Times New Roman" w:cs="Times New Roman"/>
                <w:b/>
              </w:rPr>
              <w:t>+</w:t>
            </w:r>
            <w:r w:rsidR="0081248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81341">
              <w:rPr>
                <w:rFonts w:ascii="Times New Roman" w:hAnsi="Times New Roman" w:cs="Times New Roman"/>
                <w:b/>
              </w:rPr>
              <w:t>0</w:t>
            </w:r>
            <w:r w:rsidR="002B7B4B" w:rsidRPr="00B925E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7B4B" w:rsidRPr="00B925E5" w:rsidRDefault="00B925E5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5E5">
              <w:rPr>
                <w:rFonts w:ascii="Times New Roman" w:hAnsi="Times New Roman" w:cs="Times New Roman"/>
                <w:b/>
              </w:rPr>
              <w:t>+</w:t>
            </w:r>
            <w:r w:rsidR="00C2199F">
              <w:rPr>
                <w:rFonts w:ascii="Times New Roman" w:hAnsi="Times New Roman" w:cs="Times New Roman"/>
                <w:b/>
              </w:rPr>
              <w:t>10</w:t>
            </w:r>
            <w:r w:rsidR="002B7B4B" w:rsidRPr="00B925E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7B4B" w:rsidRPr="00B925E5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B7B4B" w:rsidRPr="00B925E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2B7B4B" w:rsidRPr="00247763" w:rsidRDefault="002B7B4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812488" w:rsidRPr="00834759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Организация общего доступного и бесплатного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40 340,892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40 073,623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Осуществление отдельных полномочий Ивановской области по обеспечению гарантий прав граждан на получение общедоступного и бесплатного образования в общеобразовательных учреждениях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116 653,708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116 579,701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Сохранение и укрепление здоровья обучающихся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- организация питания обучающихся      1-4 классов муниципальных общеобразовательных организаций в рамках подпрограммы "Общее образование" муниципальной программы "Развитие образования Фурмановского муниципального района"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48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2199F">
              <w:rPr>
                <w:rFonts w:ascii="Times New Roman" w:hAnsi="Times New Roman"/>
                <w:bCs/>
                <w:sz w:val="20"/>
                <w:szCs w:val="20"/>
              </w:rPr>
              <w:t> 276,586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812488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48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2199F">
              <w:rPr>
                <w:rFonts w:ascii="Times New Roman" w:hAnsi="Times New Roman"/>
                <w:bCs/>
                <w:sz w:val="20"/>
                <w:szCs w:val="20"/>
              </w:rPr>
              <w:t> 092,227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- предоставление бесплатного питания отдельным категориям учащихся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3 000,237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2 801,04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-  поддержка работы школьных кабинетов здоровья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12488" w:rsidRPr="0081248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12488" w:rsidRPr="008124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522B83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19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D419CF" w:rsidRDefault="00D419C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D419CF" w:rsidRPr="00812488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перевозки обучающихся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C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6 182,068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9C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6182,067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9CF" w:rsidRPr="00812488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19CF" w:rsidRPr="00812488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419CF" w:rsidRPr="00812488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419CF" w:rsidRPr="00812488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D419CF" w:rsidRPr="00812488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812488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 xml:space="preserve">Организация работы пунктов проведения </w:t>
            </w:r>
            <w:r w:rsidRPr="00812488">
              <w:rPr>
                <w:rFonts w:ascii="Times New Roman" w:hAnsi="Times New Roman" w:cs="Times New Roman"/>
              </w:rPr>
              <w:lastRenderedPageBreak/>
              <w:t>экзаменов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202,634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812488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202,602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199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C2199F" w:rsidRDefault="00C2199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C2199F" w:rsidRPr="00812488" w:rsidRDefault="00C2199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 – технической базы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99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2 842,106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9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2 750,169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99F" w:rsidRPr="00812488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199F" w:rsidRPr="00812488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2199F" w:rsidRPr="00812488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C2199F" w:rsidRPr="00812488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2199F" w:rsidRPr="00812488" w:rsidRDefault="00C2199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2488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812488" w:rsidRDefault="00812488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812488" w:rsidRPr="00522B83" w:rsidRDefault="00812488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</w:t>
            </w:r>
            <w:r w:rsidR="00522B83">
              <w:rPr>
                <w:rFonts w:ascii="Times New Roman" w:hAnsi="Times New Roman" w:cs="Times New Roman"/>
                <w:b/>
              </w:rPr>
              <w:t>того</w:t>
            </w:r>
            <w:r w:rsidRPr="00522B83">
              <w:rPr>
                <w:rFonts w:ascii="Times New Roman" w:hAnsi="Times New Roman" w:cs="Times New Roman"/>
                <w:b/>
              </w:rPr>
              <w:t xml:space="preserve">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488" w:rsidRPr="00522B83" w:rsidRDefault="00D419CF" w:rsidP="00556F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2199F">
              <w:rPr>
                <w:rFonts w:ascii="Times New Roman" w:hAnsi="Times New Roman"/>
                <w:b/>
                <w:bCs/>
                <w:sz w:val="20"/>
                <w:szCs w:val="20"/>
              </w:rPr>
              <w:t>74 508,23</w:t>
            </w:r>
            <w:r w:rsidR="00556F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488" w:rsidRPr="00522B83" w:rsidRDefault="00C2199F" w:rsidP="00556F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173 691,4</w:t>
            </w:r>
            <w:r w:rsidR="00556F8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488" w:rsidRPr="00522B83" w:rsidRDefault="00812488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100% / 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2488" w:rsidRPr="00522B83" w:rsidRDefault="00812488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D419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% /+10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12488" w:rsidRPr="00522B83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812488"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12488" w:rsidRPr="00522B83" w:rsidRDefault="00812488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812488" w:rsidRPr="00812488" w:rsidRDefault="00812488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522B83" w:rsidRPr="00834759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270" w:type="dxa"/>
            <w:shd w:val="clear" w:color="auto" w:fill="auto"/>
          </w:tcPr>
          <w:p w:rsidR="00522B83" w:rsidRPr="00522B83" w:rsidRDefault="00522B83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</w:rPr>
              <w:t>Предоставление субсидий автономным учреждениям на оказание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B83">
              <w:rPr>
                <w:rFonts w:ascii="Times New Roman" w:hAnsi="Times New Roman" w:cs="Times New Roman"/>
              </w:rPr>
              <w:t>"Организация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D419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2199F">
              <w:rPr>
                <w:rFonts w:ascii="Times New Roman" w:hAnsi="Times New Roman"/>
                <w:bCs/>
                <w:sz w:val="20"/>
                <w:szCs w:val="20"/>
              </w:rPr>
              <w:t>2 135,433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32 135,433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19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D419CF" w:rsidRPr="00834759" w:rsidRDefault="00D419C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D419CF" w:rsidRPr="00522B83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>Предоставление субсидий бюджетным учреждениям на оказание муниципальных услуг "Реал</w:t>
            </w:r>
            <w:r>
              <w:rPr>
                <w:rFonts w:ascii="Times New Roman" w:hAnsi="Times New Roman" w:cs="Times New Roman"/>
              </w:rPr>
              <w:t>и</w:t>
            </w:r>
            <w:r w:rsidRPr="00D419CF">
              <w:rPr>
                <w:rFonts w:ascii="Times New Roman" w:hAnsi="Times New Roman" w:cs="Times New Roman"/>
              </w:rPr>
              <w:t>зация  дополнительных  общеобразовате</w:t>
            </w:r>
            <w:r>
              <w:rPr>
                <w:rFonts w:ascii="Times New Roman" w:hAnsi="Times New Roman" w:cs="Times New Roman"/>
              </w:rPr>
              <w:t>льных общеразвивающих программ"</w:t>
            </w:r>
            <w:r w:rsidRPr="00D419CF">
              <w:rPr>
                <w:rFonts w:ascii="Times New Roman" w:hAnsi="Times New Roman" w:cs="Times New Roman"/>
              </w:rPr>
              <w:t>,  "Реализация  дополнительных  общеобразовательных предпрофессиональных х программ"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C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10 337,263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9CF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10 337,263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9CF" w:rsidRPr="00522B83" w:rsidRDefault="00D419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19CF" w:rsidRPr="00522B83" w:rsidRDefault="00D419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419CF" w:rsidRPr="00522B83" w:rsidRDefault="00D419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419CF" w:rsidRPr="00522B83" w:rsidRDefault="00D419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D419CF" w:rsidRPr="00522B83" w:rsidRDefault="00D419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 </w:t>
            </w:r>
            <w:r w:rsidRPr="00D419CF">
              <w:rPr>
                <w:rFonts w:ascii="Times New Roman" w:hAnsi="Times New Roman" w:cs="Times New Roman"/>
              </w:rPr>
              <w:lastRenderedPageBreak/>
              <w:t>платы учителей в Ивановской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661,662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661,662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494,054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494,054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26,040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D419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208,946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208,946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522B83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43 863,398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C2199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43 863,398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100 % / 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0%/ 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2270" w:type="dxa"/>
            <w:shd w:val="clear" w:color="auto" w:fill="auto"/>
          </w:tcPr>
          <w:p w:rsidR="00522B83" w:rsidRPr="00522B83" w:rsidRDefault="00522B83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</w:rPr>
              <w:t>Осуществление отдельных полномочий Ивановской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581B40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Cs/>
                <w:sz w:val="20"/>
                <w:szCs w:val="20"/>
              </w:rPr>
              <w:t> 350,612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Cs/>
                <w:sz w:val="20"/>
                <w:szCs w:val="20"/>
              </w:rPr>
              <w:t> 350,612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522B83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83">
              <w:rPr>
                <w:rFonts w:ascii="Times New Roman" w:hAnsi="Times New Roman"/>
                <w:sz w:val="20"/>
                <w:szCs w:val="20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26,651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266E35" w:rsidP="00EC79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C793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,456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522B83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581B40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419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77,263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581B40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419CF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4,068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100%/+25 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D419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%/ 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+1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522B83" w:rsidRDefault="00522B83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МУ отделом образования полномочий органов местного самоуправления в сфере образования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22B83" w:rsidRPr="00522B83" w:rsidRDefault="000E7063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63">
              <w:rPr>
                <w:rFonts w:ascii="Times New Roman" w:hAnsi="Times New Roman"/>
                <w:sz w:val="20"/>
                <w:szCs w:val="20"/>
              </w:rPr>
              <w:t>Обеспечение  выполнения полномочий, переданных учредителем, в целях стабильного функционирования образовательной системы района, развития  сети  образовательных учреждений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24 817,242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0E706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Cs/>
                <w:sz w:val="20"/>
                <w:szCs w:val="20"/>
              </w:rPr>
              <w:t>3 341,393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B83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522B83" w:rsidRDefault="00522B83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22B83" w:rsidRPr="00522B83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4 817,242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B83" w:rsidRPr="00522B83" w:rsidRDefault="00581B40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3 341,393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B83" w:rsidRPr="00522B83" w:rsidRDefault="00522B83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100%/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22B83"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,9%/+1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22B83" w:rsidRPr="00522B83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22B83" w:rsidRPr="00522B8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2B83" w:rsidRPr="00522B83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22B83" w:rsidRPr="00522B83" w:rsidRDefault="00522B83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6974">
              <w:rPr>
                <w:rFonts w:ascii="Times New Roman" w:hAnsi="Times New Roman" w:cs="Times New Roman"/>
              </w:rPr>
              <w:t>Организация отдыха и занятости детей в каникулярное время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Обеспечение организации активного отдыха, оздоровления детей и подростков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1A31D9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расходных обязательств по 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 отдыха  детей  в каникулярное время в части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877,80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877,80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занятости детей и подростков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737,638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737,638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Осуществление государственных  полномочий  по организации двухразового питания  в лагерях дневного пребывания детей-сирот и   детей, находящихся в трудной жизненной ситуации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616,615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616,615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522B83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F2ACF" w:rsidRPr="00522B83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 578,453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581B40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 573,112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100%/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 </w:t>
            </w: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9B57BE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9B57BE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условий обучения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Приведение системы пожарной  безопасности и антитеррористической безопасности  в соответствии с требованиями в дошкольных образовательных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1 685,736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1 635,025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Приведение системы пожарной  безопасности и антитеррористической безопасности  в соответствии с требованиями в общеобразовательных организациях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1 528,058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1A31D9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66E35">
              <w:rPr>
                <w:rFonts w:ascii="Times New Roman" w:hAnsi="Times New Roman"/>
                <w:bCs/>
                <w:sz w:val="20"/>
                <w:szCs w:val="20"/>
              </w:rPr>
              <w:t> 494,355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Приведение системы пожарной  безопасности и антитеррористической безопасности  в соответствии с требованиями в дошкольных  группах школ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216,118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183,124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Приведение системы пожарной  безопасности</w:t>
            </w:r>
            <w:r w:rsidR="00266E35">
              <w:rPr>
                <w:rFonts w:ascii="Times New Roman" w:hAnsi="Times New Roman"/>
                <w:sz w:val="20"/>
                <w:szCs w:val="20"/>
              </w:rPr>
              <w:t xml:space="preserve"> и антитеррористи       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t>ческой безопасности  в соответствии с требованиями в  организациях дополнительного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591,429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591,429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получения детьми-инвалидами МДОУ д/с № 8"Березка" качественного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  <w:r w:rsidR="009A46A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  <w:r w:rsidR="009A46A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F2ACF" w:rsidRPr="00522B83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4 021,341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3 903,933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9B57BE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AF2ACF"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1A31D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AF2ACF"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</w:t>
            </w:r>
            <w:r w:rsidR="00AF2ACF"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9B57BE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9B57BE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A31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сопровождение одаренных детей и творческих педагогов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Реализация мер, направленных на патриотическое воспитание детей и подростков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9A46A5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Проведение районных мероприятий в сфере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BB6974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634,247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BB6974" w:rsidRDefault="001A31D9" w:rsidP="00E0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974">
              <w:rPr>
                <w:rFonts w:ascii="Times New Roman" w:hAnsi="Times New Roman"/>
                <w:sz w:val="20"/>
                <w:szCs w:val="20"/>
              </w:rPr>
              <w:t>5</w:t>
            </w:r>
            <w:r w:rsidR="00266E35">
              <w:rPr>
                <w:rFonts w:ascii="Times New Roman" w:hAnsi="Times New Roman"/>
                <w:sz w:val="20"/>
                <w:szCs w:val="20"/>
              </w:rPr>
              <w:t>76,115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Создание комплексной системы работы с одаренными детьми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337,995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337,852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AF2ACF" w:rsidRPr="00AF2ACF" w:rsidRDefault="00AF2ACF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Распространение педагогического мастерства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522B83" w:rsidRDefault="00AF2ACF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2ACF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AF2ACF" w:rsidRDefault="00AF2ACF" w:rsidP="00EF78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F2ACF" w:rsidRPr="00522B83" w:rsidRDefault="00AF2ACF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1 059,55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1 001,165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100%/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5,5%/+15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2ACF" w:rsidRPr="00AF2ACF" w:rsidRDefault="006461B9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266E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F2ACF" w:rsidRPr="00AF2ACF" w:rsidRDefault="00266E35" w:rsidP="00E072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9B57B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F2ACF" w:rsidRPr="00AF2ACF" w:rsidRDefault="00AF2ACF" w:rsidP="00E0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2F1" w:rsidRPr="00E15332" w:rsidTr="00E072F1">
        <w:tc>
          <w:tcPr>
            <w:tcW w:w="1982" w:type="dxa"/>
            <w:gridSpan w:val="2"/>
            <w:vMerge w:val="restart"/>
            <w:shd w:val="clear" w:color="auto" w:fill="auto"/>
          </w:tcPr>
          <w:p w:rsidR="00E072F1" w:rsidRPr="00266E35" w:rsidRDefault="00E072F1" w:rsidP="00E072F1">
            <w:pPr>
              <w:pStyle w:val="ConsPlusNormal"/>
              <w:rPr>
                <w:rFonts w:ascii="Times New Roman" w:hAnsi="Times New Roman" w:cs="Times New Roman"/>
              </w:rPr>
            </w:pPr>
            <w:r w:rsidRPr="00266E35">
              <w:rPr>
                <w:rFonts w:ascii="Times New Roman" w:hAnsi="Times New Roman" w:cs="Times New Roman"/>
              </w:rPr>
              <w:t>Освоение этапов спортивной подготовки</w:t>
            </w:r>
          </w:p>
        </w:tc>
        <w:tc>
          <w:tcPr>
            <w:tcW w:w="2270" w:type="dxa"/>
            <w:shd w:val="clear" w:color="auto" w:fill="auto"/>
          </w:tcPr>
          <w:p w:rsidR="00E072F1" w:rsidRPr="00266E35" w:rsidRDefault="00E072F1" w:rsidP="00E072F1">
            <w:pPr>
              <w:pStyle w:val="ConsPlusNormal"/>
              <w:rPr>
                <w:rFonts w:ascii="Times New Roman" w:hAnsi="Times New Roman" w:cs="Times New Roman"/>
              </w:rPr>
            </w:pPr>
            <w:r w:rsidRPr="00266E35">
              <w:rPr>
                <w:rFonts w:ascii="Times New Roman" w:hAnsi="Times New Roman" w:cs="Times New Roman"/>
              </w:rPr>
              <w:t>Создание условий для реализации программы спортивной подготовки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2F1" w:rsidRPr="00E072F1" w:rsidRDefault="00E072F1" w:rsidP="00E072F1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E072F1">
              <w:rPr>
                <w:rFonts w:ascii="Times New Roman" w:hAnsi="Times New Roman"/>
                <w:bCs/>
              </w:rPr>
              <w:t>173,336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2F1" w:rsidRPr="00E072F1" w:rsidRDefault="00E072F1" w:rsidP="00E072F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F1">
              <w:rPr>
                <w:rFonts w:ascii="Times New Roman" w:hAnsi="Times New Roman"/>
                <w:bCs/>
                <w:sz w:val="20"/>
                <w:szCs w:val="20"/>
              </w:rPr>
              <w:t>173,336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072F1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2F1" w:rsidRPr="00E15332" w:rsidTr="00E072F1">
        <w:tc>
          <w:tcPr>
            <w:tcW w:w="1982" w:type="dxa"/>
            <w:gridSpan w:val="2"/>
            <w:vMerge/>
            <w:shd w:val="clear" w:color="auto" w:fill="auto"/>
          </w:tcPr>
          <w:p w:rsidR="00E072F1" w:rsidRPr="00266E35" w:rsidRDefault="00E072F1" w:rsidP="00E07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E072F1" w:rsidRPr="00266E35" w:rsidRDefault="00E072F1" w:rsidP="00E072F1">
            <w:pPr>
              <w:pStyle w:val="ConsPlusNormal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2F1" w:rsidRPr="000A5413" w:rsidRDefault="00E072F1" w:rsidP="00E072F1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0A5413">
              <w:rPr>
                <w:rFonts w:ascii="Times New Roman" w:hAnsi="Times New Roman"/>
                <w:b/>
                <w:bCs/>
              </w:rPr>
              <w:t>173,336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2F1" w:rsidRPr="000A5413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413">
              <w:rPr>
                <w:rFonts w:ascii="Times New Roman" w:hAnsi="Times New Roman"/>
                <w:b/>
                <w:bCs/>
                <w:sz w:val="20"/>
                <w:szCs w:val="20"/>
              </w:rPr>
              <w:t>173,336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100%/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AF2ACF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0%/0 баллов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+55 баллов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072F1" w:rsidRPr="00AF2ACF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  баллов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072F1" w:rsidRDefault="00E072F1" w:rsidP="00E0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2ACF" w:rsidRPr="00E15332" w:rsidTr="006920A9">
        <w:tc>
          <w:tcPr>
            <w:tcW w:w="4252" w:type="dxa"/>
            <w:gridSpan w:val="3"/>
            <w:shd w:val="clear" w:color="auto" w:fill="auto"/>
          </w:tcPr>
          <w:p w:rsidR="00AF2ACF" w:rsidRPr="00522B83" w:rsidRDefault="00AF2ACF" w:rsidP="00EF78A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CF" w:rsidRPr="00AF2ACF" w:rsidRDefault="000A5413" w:rsidP="00EF78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437 957,27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ACF" w:rsidRPr="00AF2ACF" w:rsidRDefault="000A5413" w:rsidP="00395A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433 714,</w:t>
            </w:r>
            <w:r w:rsidRPr="002F34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95A8D" w:rsidRPr="002F34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F2ACF" w:rsidRPr="00AF2ACF" w:rsidRDefault="00AF2ACF" w:rsidP="00EF78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AF2ACF" w:rsidRPr="00AF2ACF" w:rsidRDefault="00AF2ACF" w:rsidP="00EF78A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AF2ACF" w:rsidRPr="00AF2ACF" w:rsidRDefault="00AF2ACF" w:rsidP="00EF78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AF2ACF" w:rsidRPr="00AF2ACF" w:rsidRDefault="00AF2ACF" w:rsidP="00963B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bottom"/>
          </w:tcPr>
          <w:p w:rsidR="00AF2ACF" w:rsidRPr="00AF2ACF" w:rsidRDefault="000A5413" w:rsidP="009B57B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47,3</w:t>
            </w:r>
            <w:r w:rsidR="0064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</w:t>
            </w:r>
            <w:r w:rsidR="009B57B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990957" w:rsidRPr="00E15332" w:rsidTr="00EF78AB">
        <w:tc>
          <w:tcPr>
            <w:tcW w:w="15751" w:type="dxa"/>
            <w:gridSpan w:val="12"/>
            <w:shd w:val="clear" w:color="auto" w:fill="auto"/>
          </w:tcPr>
          <w:p w:rsidR="00834759" w:rsidRDefault="00834759" w:rsidP="00EC28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957" w:rsidRDefault="00990957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культуры Фурмановского муниципального района»</w:t>
            </w:r>
          </w:p>
          <w:p w:rsidR="00834759" w:rsidRPr="003F4DCA" w:rsidRDefault="00834759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C17" w:rsidRPr="00E15332" w:rsidTr="001C28F6">
        <w:trPr>
          <w:trHeight w:val="60"/>
        </w:trPr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C151E">
              <w:rPr>
                <w:rFonts w:ascii="Times New Roman" w:hAnsi="Times New Roman" w:cs="Times New Roman"/>
              </w:rPr>
              <w:t xml:space="preserve">Организация культурного досуга, участие в коллективах самодеятельного народного </w:t>
            </w:r>
            <w:r w:rsidRPr="00FC151E">
              <w:rPr>
                <w:rFonts w:ascii="Times New Roman" w:hAnsi="Times New Roman" w:cs="Times New Roman"/>
              </w:rPr>
              <w:lastRenderedPageBreak/>
              <w:t>творчества</w:t>
            </w:r>
          </w:p>
        </w:tc>
        <w:tc>
          <w:tcPr>
            <w:tcW w:w="2270" w:type="dxa"/>
            <w:shd w:val="clear" w:color="auto" w:fill="auto"/>
          </w:tcPr>
          <w:p w:rsidR="00A74C17" w:rsidRPr="00771CDD" w:rsidRDefault="00A74C17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Организация культурного досуга в коллективах самодеятельного и народного творчества</w:t>
            </w:r>
          </w:p>
        </w:tc>
        <w:tc>
          <w:tcPr>
            <w:tcW w:w="1417" w:type="dxa"/>
            <w:shd w:val="clear" w:color="auto" w:fill="auto"/>
          </w:tcPr>
          <w:p w:rsidR="00A74C17" w:rsidRPr="00FC151E" w:rsidRDefault="001A31D9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828,58</w:t>
            </w:r>
          </w:p>
        </w:tc>
        <w:tc>
          <w:tcPr>
            <w:tcW w:w="1276" w:type="dxa"/>
            <w:shd w:val="clear" w:color="auto" w:fill="auto"/>
          </w:tcPr>
          <w:p w:rsidR="00A74C17" w:rsidRPr="00FC151E" w:rsidRDefault="001A31D9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828,58</w:t>
            </w:r>
          </w:p>
        </w:tc>
        <w:tc>
          <w:tcPr>
            <w:tcW w:w="1985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771CDD" w:rsidRDefault="00A74C17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DD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обеспечению пожарной безопасности учреждений культуры </w:t>
            </w:r>
          </w:p>
        </w:tc>
        <w:tc>
          <w:tcPr>
            <w:tcW w:w="1417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1 299,02</w:t>
            </w:r>
          </w:p>
        </w:tc>
        <w:tc>
          <w:tcPr>
            <w:tcW w:w="1276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1 299,02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DD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  <w:p w:rsidR="00A74C17" w:rsidRPr="00771CDD" w:rsidRDefault="00A74C17" w:rsidP="00834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4C17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139,0</w:t>
            </w:r>
          </w:p>
        </w:tc>
        <w:tc>
          <w:tcPr>
            <w:tcW w:w="1276" w:type="dxa"/>
            <w:shd w:val="clear" w:color="auto" w:fill="auto"/>
          </w:tcPr>
          <w:p w:rsidR="00A74C17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139,0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771CDD" w:rsidRDefault="00A74C17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DD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</w:t>
            </w:r>
          </w:p>
        </w:tc>
        <w:tc>
          <w:tcPr>
            <w:tcW w:w="1417" w:type="dxa"/>
            <w:shd w:val="clear" w:color="auto" w:fill="auto"/>
          </w:tcPr>
          <w:p w:rsidR="00A74C17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992,55</w:t>
            </w:r>
          </w:p>
        </w:tc>
        <w:tc>
          <w:tcPr>
            <w:tcW w:w="1276" w:type="dxa"/>
            <w:shd w:val="clear" w:color="auto" w:fill="auto"/>
          </w:tcPr>
          <w:p w:rsidR="00A74C17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5413">
              <w:rPr>
                <w:rFonts w:ascii="Times New Roman" w:hAnsi="Times New Roman"/>
                <w:sz w:val="20"/>
                <w:szCs w:val="20"/>
              </w:rPr>
              <w:t> 992,55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413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0A5413" w:rsidRPr="00247763" w:rsidRDefault="000A5413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0A5413" w:rsidRPr="00771CDD" w:rsidRDefault="000A5413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устройство асфальто-бетонного покрытия под спортивную площадку на территории Летнего сада</w:t>
            </w:r>
          </w:p>
        </w:tc>
        <w:tc>
          <w:tcPr>
            <w:tcW w:w="1417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1 141,2</w:t>
            </w:r>
          </w:p>
        </w:tc>
        <w:tc>
          <w:tcPr>
            <w:tcW w:w="1276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1 141,2</w:t>
            </w:r>
          </w:p>
        </w:tc>
        <w:tc>
          <w:tcPr>
            <w:tcW w:w="1985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A5413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0A5413" w:rsidRPr="00FC151E" w:rsidRDefault="000A5413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771CDD" w:rsidRDefault="00A74C17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DD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бюджетной сферы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228,8</w:t>
            </w:r>
          </w:p>
        </w:tc>
        <w:tc>
          <w:tcPr>
            <w:tcW w:w="1276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228,8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BB6974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содержание Летнего сада</w:t>
            </w:r>
          </w:p>
          <w:p w:rsidR="00A74C17" w:rsidRPr="00FC151E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3 732,3</w:t>
            </w:r>
          </w:p>
        </w:tc>
        <w:tc>
          <w:tcPr>
            <w:tcW w:w="1276" w:type="dxa"/>
            <w:shd w:val="clear" w:color="auto" w:fill="auto"/>
          </w:tcPr>
          <w:p w:rsidR="00A74C1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3 732,3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6974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BB6974" w:rsidRPr="00247763" w:rsidRDefault="00BB6974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BB6974" w:rsidRDefault="00963B9A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3F59">
              <w:rPr>
                <w:rFonts w:ascii="Times New Roman" w:hAnsi="Times New Roman"/>
              </w:rPr>
              <w:t>Расходы на укрепление материально-технической базы му</w:t>
            </w:r>
            <w:r>
              <w:rPr>
                <w:rFonts w:ascii="Times New Roman" w:hAnsi="Times New Roman"/>
              </w:rPr>
              <w:t>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BB6974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1 821,6</w:t>
            </w:r>
          </w:p>
        </w:tc>
        <w:tc>
          <w:tcPr>
            <w:tcW w:w="1276" w:type="dxa"/>
            <w:shd w:val="clear" w:color="auto" w:fill="auto"/>
          </w:tcPr>
          <w:p w:rsidR="00BB6974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1 657,6</w:t>
            </w:r>
          </w:p>
        </w:tc>
        <w:tc>
          <w:tcPr>
            <w:tcW w:w="1985" w:type="dxa"/>
            <w:shd w:val="clear" w:color="auto" w:fill="auto"/>
          </w:tcPr>
          <w:p w:rsidR="00BB6974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B6974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BB6974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BB6974" w:rsidRDefault="00BB6974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BB6974" w:rsidRPr="00FC151E" w:rsidRDefault="00BB697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47763" w:rsidRDefault="00A74C17" w:rsidP="00EF78AB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1243C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243C7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1243C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23 183,0</w:t>
            </w:r>
          </w:p>
        </w:tc>
        <w:tc>
          <w:tcPr>
            <w:tcW w:w="1276" w:type="dxa"/>
            <w:shd w:val="clear" w:color="auto" w:fill="auto"/>
          </w:tcPr>
          <w:p w:rsidR="00A74C17" w:rsidRPr="001243C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23 019,0</w:t>
            </w:r>
          </w:p>
        </w:tc>
        <w:tc>
          <w:tcPr>
            <w:tcW w:w="1985" w:type="dxa"/>
            <w:shd w:val="clear" w:color="auto" w:fill="auto"/>
          </w:tcPr>
          <w:p w:rsidR="00A74C17" w:rsidRPr="001243C7" w:rsidRDefault="00963B9A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A74C17"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 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+25</w:t>
            </w:r>
            <w:r w:rsidR="00A74C17"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1243C7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0A54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</w:t>
            </w:r>
            <w:r w:rsidR="00A74C17"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%/ </w:t>
            </w:r>
            <w:r w:rsidR="000A54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</w:t>
            </w:r>
            <w:r w:rsidR="00A74C17"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1243C7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F30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1243C7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  <w:r w:rsidR="00A74C17" w:rsidRPr="00124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7F27F1" w:rsidRPr="00FC151E" w:rsidRDefault="007F27F1" w:rsidP="00E02E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51E">
              <w:rPr>
                <w:rFonts w:ascii="Times New Roman" w:hAnsi="Times New Roman" w:cs="Times New Roman"/>
              </w:rPr>
              <w:t>Организация библиотечного обслуживания</w:t>
            </w: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 –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FC151E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 xml:space="preserve">Осуществление библиотечного, библиографического и информационного обслуживания пользователей библиотек </w:t>
            </w:r>
          </w:p>
        </w:tc>
        <w:tc>
          <w:tcPr>
            <w:tcW w:w="1417" w:type="dxa"/>
            <w:shd w:val="clear" w:color="auto" w:fill="auto"/>
          </w:tcPr>
          <w:p w:rsidR="007F27F1" w:rsidRPr="00FC151E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5 397,9</w:t>
            </w:r>
          </w:p>
        </w:tc>
        <w:tc>
          <w:tcPr>
            <w:tcW w:w="1276" w:type="dxa"/>
            <w:shd w:val="clear" w:color="auto" w:fill="auto"/>
          </w:tcPr>
          <w:p w:rsidR="007F27F1" w:rsidRPr="00FC151E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5 372,7</w:t>
            </w:r>
          </w:p>
        </w:tc>
        <w:tc>
          <w:tcPr>
            <w:tcW w:w="1985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Pr="00FC151E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пожарной безопасности библиотек </w:t>
            </w:r>
          </w:p>
        </w:tc>
        <w:tc>
          <w:tcPr>
            <w:tcW w:w="1417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309,8</w:t>
            </w:r>
          </w:p>
        </w:tc>
        <w:tc>
          <w:tcPr>
            <w:tcW w:w="1276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309,8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417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r w:rsidRPr="00DD088C">
              <w:rPr>
                <w:rFonts w:ascii="Times New Roman" w:hAnsi="Times New Roman"/>
                <w:sz w:val="20"/>
                <w:szCs w:val="20"/>
              </w:rPr>
              <w:lastRenderedPageBreak/>
              <w:t>культуры до средней заработной платы в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7F27F1" w:rsidRDefault="000A541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2 1</w:t>
            </w:r>
            <w:r w:rsidR="00E75CF3">
              <w:rPr>
                <w:rFonts w:ascii="Times New Roman" w:hAnsi="Times New Roman"/>
                <w:sz w:val="20"/>
                <w:szCs w:val="20"/>
              </w:rPr>
              <w:t>29</w:t>
            </w:r>
            <w:r w:rsidR="007F27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2 129,8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бюджетной сферы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DD088C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8C">
              <w:rPr>
                <w:rFonts w:ascii="Times New Roman" w:hAnsi="Times New Roman"/>
                <w:sz w:val="20"/>
                <w:szCs w:val="20"/>
              </w:rPr>
              <w:t>Межбюджетные  трансферты  бюджетам сельских поселений  Фурмановского муниципального  района на исполнение переданных полномочий Фурмановского муниципального района по организации библиотечного  обслуживания населения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1 068,6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1 068,6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A43F59" w:rsidRDefault="007F27F1" w:rsidP="00D12B9C">
            <w:pPr>
              <w:rPr>
                <w:rFonts w:ascii="Times New Roman" w:hAnsi="Times New Roman"/>
                <w:sz w:val="20"/>
                <w:szCs w:val="20"/>
              </w:rPr>
            </w:pPr>
            <w:r w:rsidRPr="00A43F5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сельских поселений  Фурмановского муниципального района на поэтапное повышение средней </w:t>
            </w:r>
            <w:r w:rsidRPr="00A43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59,04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59,04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A43F59" w:rsidRDefault="007F27F1" w:rsidP="00D12B9C">
            <w:pPr>
              <w:rPr>
                <w:rFonts w:ascii="Times New Roman" w:hAnsi="Times New Roman"/>
                <w:sz w:val="20"/>
                <w:szCs w:val="20"/>
              </w:rPr>
            </w:pPr>
            <w:r w:rsidRPr="00A43F5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сельских поселений  Фурмановского муниципального района на софинансирование расходов, связанных с поэтапным  доведением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968,2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968,2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EF78AB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FC151E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3C7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7F27F1" w:rsidRPr="005C7927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10 110,2</w:t>
            </w:r>
          </w:p>
        </w:tc>
        <w:tc>
          <w:tcPr>
            <w:tcW w:w="1276" w:type="dxa"/>
            <w:shd w:val="clear" w:color="auto" w:fill="auto"/>
          </w:tcPr>
          <w:p w:rsidR="007F27F1" w:rsidRPr="005C7927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10 085,1</w:t>
            </w:r>
          </w:p>
        </w:tc>
        <w:tc>
          <w:tcPr>
            <w:tcW w:w="1985" w:type="dxa"/>
            <w:shd w:val="clear" w:color="auto" w:fill="auto"/>
          </w:tcPr>
          <w:p w:rsidR="007F27F1" w:rsidRPr="005C7927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%/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+25</w:t>
            </w: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7F27F1" w:rsidRPr="005C7927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%/ + 10 баллов</w:t>
            </w:r>
          </w:p>
        </w:tc>
        <w:tc>
          <w:tcPr>
            <w:tcW w:w="1844" w:type="dxa"/>
            <w:shd w:val="clear" w:color="auto" w:fill="auto"/>
          </w:tcPr>
          <w:p w:rsidR="007F27F1" w:rsidRPr="005C7927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F30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7F27F1" w:rsidRPr="005C7927" w:rsidRDefault="00F301B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460F18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F18">
              <w:rPr>
                <w:rFonts w:ascii="Times New Roman" w:hAnsi="Times New Roman"/>
                <w:sz w:val="20"/>
                <w:szCs w:val="20"/>
              </w:rPr>
              <w:t xml:space="preserve"> Развитие музейного дела и обеспечение сохранности музейных фондов</w:t>
            </w:r>
          </w:p>
        </w:tc>
        <w:tc>
          <w:tcPr>
            <w:tcW w:w="1417" w:type="dxa"/>
            <w:shd w:val="clear" w:color="auto" w:fill="auto"/>
          </w:tcPr>
          <w:p w:rsidR="007F27F1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5CF3">
              <w:rPr>
                <w:rFonts w:ascii="Times New Roman" w:hAnsi="Times New Roman"/>
                <w:sz w:val="20"/>
                <w:szCs w:val="20"/>
              </w:rPr>
              <w:t> 574,1</w:t>
            </w:r>
          </w:p>
        </w:tc>
        <w:tc>
          <w:tcPr>
            <w:tcW w:w="1276" w:type="dxa"/>
            <w:shd w:val="clear" w:color="auto" w:fill="auto"/>
          </w:tcPr>
          <w:p w:rsidR="007F27F1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5CF3">
              <w:rPr>
                <w:rFonts w:ascii="Times New Roman" w:hAnsi="Times New Roman"/>
                <w:sz w:val="20"/>
                <w:szCs w:val="20"/>
              </w:rPr>
              <w:t> 573,8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8F6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1C28F6" w:rsidRPr="00247763" w:rsidRDefault="001C28F6" w:rsidP="001C28F6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1C28F6" w:rsidRPr="00460F18" w:rsidRDefault="001C28F6" w:rsidP="001C2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1C28F6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295,1</w:t>
            </w:r>
          </w:p>
        </w:tc>
        <w:tc>
          <w:tcPr>
            <w:tcW w:w="1276" w:type="dxa"/>
            <w:shd w:val="clear" w:color="auto" w:fill="auto"/>
          </w:tcPr>
          <w:p w:rsidR="001C28F6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295,1</w:t>
            </w:r>
          </w:p>
        </w:tc>
        <w:tc>
          <w:tcPr>
            <w:tcW w:w="1985" w:type="dxa"/>
            <w:shd w:val="clear" w:color="auto" w:fill="auto"/>
          </w:tcPr>
          <w:p w:rsid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1C28F6" w:rsidRPr="00FC151E" w:rsidRDefault="001C28F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460F18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F18">
              <w:rPr>
                <w:rFonts w:ascii="Times New Roman" w:hAnsi="Times New Roman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865,2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865,2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Pr="00460F18" w:rsidRDefault="007F27F1" w:rsidP="00834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F18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бюджетной сферы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7F27F1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985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7F27F1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27F1" w:rsidRPr="00247763" w:rsidRDefault="007F27F1" w:rsidP="00EF78AB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7F27F1" w:rsidRDefault="007F27F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3C7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7F27F1" w:rsidRPr="005C7927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75CF3">
              <w:rPr>
                <w:rFonts w:ascii="Times New Roman" w:hAnsi="Times New Roman"/>
                <w:b/>
                <w:sz w:val="20"/>
                <w:szCs w:val="20"/>
              </w:rPr>
              <w:t> 784,0</w:t>
            </w:r>
          </w:p>
        </w:tc>
        <w:tc>
          <w:tcPr>
            <w:tcW w:w="1276" w:type="dxa"/>
            <w:shd w:val="clear" w:color="auto" w:fill="auto"/>
          </w:tcPr>
          <w:p w:rsidR="007F27F1" w:rsidRPr="005C7927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75CF3">
              <w:rPr>
                <w:rFonts w:ascii="Times New Roman" w:hAnsi="Times New Roman"/>
                <w:b/>
                <w:sz w:val="20"/>
                <w:szCs w:val="20"/>
              </w:rPr>
              <w:t> 783,7</w:t>
            </w:r>
          </w:p>
        </w:tc>
        <w:tc>
          <w:tcPr>
            <w:tcW w:w="1985" w:type="dxa"/>
            <w:shd w:val="clear" w:color="auto" w:fill="auto"/>
          </w:tcPr>
          <w:p w:rsidR="007F27F1" w:rsidRPr="005C7927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+25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7F27F1" w:rsidRPr="005C7927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</w:t>
            </w:r>
            <w:r w:rsidR="00E75C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%/+10 баллов</w:t>
            </w:r>
          </w:p>
        </w:tc>
        <w:tc>
          <w:tcPr>
            <w:tcW w:w="1844" w:type="dxa"/>
            <w:shd w:val="clear" w:color="auto" w:fill="auto"/>
          </w:tcPr>
          <w:p w:rsidR="007F27F1" w:rsidRPr="005C7927" w:rsidRDefault="007F27F1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F30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7F27F1" w:rsidRPr="005C7927" w:rsidRDefault="00F301B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  <w:r w:rsidR="007F27F1" w:rsidRPr="005C79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7F27F1" w:rsidRPr="00FC151E" w:rsidRDefault="007F27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24776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выполнения полномочий, переданных учредителем в целях стабильного функционирования учреждений культуры</w:t>
            </w:r>
          </w:p>
        </w:tc>
        <w:tc>
          <w:tcPr>
            <w:tcW w:w="2270" w:type="dxa"/>
            <w:shd w:val="clear" w:color="auto" w:fill="auto"/>
          </w:tcPr>
          <w:p w:rsidR="00A74C17" w:rsidRPr="00042A4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A43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</w:t>
            </w:r>
          </w:p>
        </w:tc>
        <w:tc>
          <w:tcPr>
            <w:tcW w:w="1417" w:type="dxa"/>
            <w:shd w:val="clear" w:color="auto" w:fill="auto"/>
          </w:tcPr>
          <w:p w:rsidR="00A74C17" w:rsidRPr="00FC151E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7 293,6</w:t>
            </w:r>
          </w:p>
        </w:tc>
        <w:tc>
          <w:tcPr>
            <w:tcW w:w="1276" w:type="dxa"/>
            <w:shd w:val="clear" w:color="auto" w:fill="auto"/>
          </w:tcPr>
          <w:p w:rsidR="00A74C17" w:rsidRPr="00FC151E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7 274,4</w:t>
            </w:r>
          </w:p>
        </w:tc>
        <w:tc>
          <w:tcPr>
            <w:tcW w:w="1985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C151E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rPr>
          <w:trHeight w:val="256"/>
        </w:trPr>
        <w:tc>
          <w:tcPr>
            <w:tcW w:w="1982" w:type="dxa"/>
            <w:gridSpan w:val="2"/>
            <w:vMerge/>
            <w:shd w:val="clear" w:color="auto" w:fill="auto"/>
          </w:tcPr>
          <w:p w:rsidR="00A74C17" w:rsidRPr="00191F36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74C17" w:rsidRPr="00191F36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17" w:rsidRPr="00042A43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7 293,6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74C17" w:rsidRPr="00042A43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7 274,4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A74C17" w:rsidRPr="00042A43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A74C17" w:rsidRPr="00042A43"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+25</w:t>
            </w:r>
            <w:r w:rsidR="00A74C17" w:rsidRPr="00042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A74C17" w:rsidRPr="00042A43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E75C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74C17" w:rsidRPr="00042A43">
              <w:rPr>
                <w:rFonts w:ascii="Times New Roman" w:hAnsi="Times New Roman"/>
                <w:b/>
                <w:sz w:val="20"/>
                <w:szCs w:val="20"/>
              </w:rPr>
              <w:t>%/+10 баллов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A74C17" w:rsidRPr="00042A43" w:rsidRDefault="00A74C17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F30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Pr="00042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74C17" w:rsidRPr="00042A43" w:rsidRDefault="00F301B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A74C17" w:rsidRPr="00042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 баллов</w:t>
            </w:r>
          </w:p>
        </w:tc>
        <w:tc>
          <w:tcPr>
            <w:tcW w:w="1497" w:type="dxa"/>
            <w:gridSpan w:val="3"/>
            <w:tcBorders>
              <w:top w:val="nil"/>
            </w:tcBorders>
            <w:shd w:val="clear" w:color="auto" w:fill="auto"/>
          </w:tcPr>
          <w:p w:rsidR="00A74C17" w:rsidRPr="00FC151E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8F6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1C28F6" w:rsidRPr="001C28F6" w:rsidRDefault="001C28F6" w:rsidP="00D51077">
            <w:pPr>
              <w:pStyle w:val="ConsPlusNormal"/>
              <w:rPr>
                <w:rFonts w:ascii="Times New Roman" w:hAnsi="Times New Roman" w:cs="Times New Roman"/>
              </w:rPr>
            </w:pPr>
            <w:r w:rsidRPr="001C28F6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  <w:tc>
          <w:tcPr>
            <w:tcW w:w="2270" w:type="dxa"/>
            <w:shd w:val="clear" w:color="auto" w:fill="auto"/>
          </w:tcPr>
          <w:p w:rsidR="001C28F6" w:rsidRPr="001C28F6" w:rsidRDefault="001C28F6" w:rsidP="00D5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«Показ киновидеофильмов»</w:t>
            </w:r>
          </w:p>
        </w:tc>
        <w:tc>
          <w:tcPr>
            <w:tcW w:w="1417" w:type="dxa"/>
            <w:shd w:val="clear" w:color="auto" w:fill="auto"/>
          </w:tcPr>
          <w:p w:rsidR="001C28F6" w:rsidRPr="001C28F6" w:rsidRDefault="00E75CF3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1276" w:type="dxa"/>
            <w:shd w:val="clear" w:color="auto" w:fill="auto"/>
          </w:tcPr>
          <w:p w:rsidR="001C28F6" w:rsidRPr="001C28F6" w:rsidRDefault="00E75CF3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1985" w:type="dxa"/>
            <w:shd w:val="clear" w:color="auto" w:fill="auto"/>
          </w:tcPr>
          <w:p w:rsidR="001C28F6" w:rsidRP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28F6" w:rsidRP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1C28F6" w:rsidRP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1C28F6" w:rsidRP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1C28F6" w:rsidRP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F6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1C28F6" w:rsidRDefault="001C28F6" w:rsidP="00D5107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1C28F6" w:rsidRDefault="001C28F6" w:rsidP="00D510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243C7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1C28F6" w:rsidRDefault="00E75CF3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759,8</w:t>
            </w:r>
          </w:p>
        </w:tc>
        <w:tc>
          <w:tcPr>
            <w:tcW w:w="1276" w:type="dxa"/>
            <w:shd w:val="clear" w:color="auto" w:fill="auto"/>
          </w:tcPr>
          <w:p w:rsidR="001C28F6" w:rsidRDefault="00E75CF3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759,8</w:t>
            </w:r>
          </w:p>
        </w:tc>
        <w:tc>
          <w:tcPr>
            <w:tcW w:w="1985" w:type="dxa"/>
            <w:shd w:val="clear" w:color="auto" w:fill="auto"/>
          </w:tcPr>
          <w:p w:rsidR="001C28F6" w:rsidRDefault="00195DF7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042A43"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+25</w:t>
            </w:r>
            <w:r w:rsidRPr="00042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1C28F6" w:rsidRDefault="00E75CF3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0%/</w:t>
            </w:r>
            <w:r w:rsidR="00195DF7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1C28F6" w:rsidRDefault="00195DF7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1C28F6" w:rsidRPr="00FC151E" w:rsidRDefault="009E545A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95DF7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1C28F6" w:rsidRDefault="001C28F6" w:rsidP="00E0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077" w:rsidRPr="00E15332" w:rsidTr="006920A9">
        <w:tc>
          <w:tcPr>
            <w:tcW w:w="4252" w:type="dxa"/>
            <w:gridSpan w:val="3"/>
            <w:shd w:val="clear" w:color="auto" w:fill="auto"/>
          </w:tcPr>
          <w:p w:rsidR="00D51077" w:rsidRDefault="00D51077" w:rsidP="00D51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D51077" w:rsidRPr="00B77969" w:rsidRDefault="00B77969" w:rsidP="00D510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7969">
              <w:rPr>
                <w:rFonts w:ascii="Times New Roman" w:hAnsi="Times New Roman" w:cs="Times New Roman"/>
                <w:b/>
                <w:color w:val="000000"/>
              </w:rPr>
              <w:t>45 130,6</w:t>
            </w:r>
          </w:p>
        </w:tc>
        <w:tc>
          <w:tcPr>
            <w:tcW w:w="1276" w:type="dxa"/>
            <w:shd w:val="clear" w:color="auto" w:fill="auto"/>
          </w:tcPr>
          <w:p w:rsidR="00D51077" w:rsidRPr="00B77969" w:rsidRDefault="00B77969" w:rsidP="00D510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7969">
              <w:rPr>
                <w:rFonts w:ascii="Times New Roman" w:hAnsi="Times New Roman" w:cs="Times New Roman"/>
                <w:b/>
                <w:color w:val="000000"/>
              </w:rPr>
              <w:t>44 922,0</w:t>
            </w:r>
          </w:p>
        </w:tc>
        <w:tc>
          <w:tcPr>
            <w:tcW w:w="1985" w:type="dxa"/>
            <w:shd w:val="clear" w:color="auto" w:fill="auto"/>
          </w:tcPr>
          <w:p w:rsidR="00D51077" w:rsidRPr="00FC151E" w:rsidRDefault="00D51077" w:rsidP="00D5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51077" w:rsidRPr="00FC151E" w:rsidRDefault="00D51077" w:rsidP="00D5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51077" w:rsidRPr="00FC151E" w:rsidRDefault="00D51077" w:rsidP="0013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D51077" w:rsidRPr="00FC151E" w:rsidRDefault="00D51077" w:rsidP="00D5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D51077" w:rsidRPr="00FC151E" w:rsidRDefault="009E545A" w:rsidP="00D5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89,8</w:t>
            </w:r>
            <w:r w:rsidR="00D51077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834759" w:rsidRDefault="00834759" w:rsidP="00EC28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C17" w:rsidRPr="003F4DCA" w:rsidRDefault="00A74C17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Благоустройство Фурмановского муниципального района»</w:t>
            </w:r>
          </w:p>
          <w:p w:rsidR="00A74C17" w:rsidRPr="00990957" w:rsidRDefault="00A74C17" w:rsidP="00EF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0099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417" w:type="dxa"/>
            <w:shd w:val="clear" w:color="auto" w:fill="auto"/>
          </w:tcPr>
          <w:p w:rsidR="00A74C17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2 343,147</w:t>
            </w:r>
          </w:p>
        </w:tc>
        <w:tc>
          <w:tcPr>
            <w:tcW w:w="1276" w:type="dxa"/>
            <w:shd w:val="clear" w:color="auto" w:fill="auto"/>
          </w:tcPr>
          <w:p w:rsidR="00A74C17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2 296,354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электрической энергии</w:t>
            </w:r>
          </w:p>
        </w:tc>
        <w:tc>
          <w:tcPr>
            <w:tcW w:w="1417" w:type="dxa"/>
            <w:shd w:val="clear" w:color="auto" w:fill="auto"/>
          </w:tcPr>
          <w:p w:rsidR="00A74C17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10 170,00</w:t>
            </w:r>
          </w:p>
        </w:tc>
        <w:tc>
          <w:tcPr>
            <w:tcW w:w="1276" w:type="dxa"/>
            <w:shd w:val="clear" w:color="auto" w:fill="auto"/>
          </w:tcPr>
          <w:p w:rsidR="00A74C17" w:rsidRDefault="001329D2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7A7A">
              <w:rPr>
                <w:rFonts w:ascii="Times New Roman" w:hAnsi="Times New Roman" w:cs="Times New Roman"/>
              </w:rPr>
              <w:t> 866,324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6461B9" w:rsidRDefault="001329D2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D7A7A">
              <w:rPr>
                <w:rFonts w:ascii="Times New Roman" w:hAnsi="Times New Roman" w:cs="Times New Roman"/>
                <w:b/>
              </w:rPr>
              <w:t> 513,147</w:t>
            </w:r>
          </w:p>
        </w:tc>
        <w:tc>
          <w:tcPr>
            <w:tcW w:w="1276" w:type="dxa"/>
            <w:shd w:val="clear" w:color="auto" w:fill="auto"/>
          </w:tcPr>
          <w:p w:rsidR="00A74C17" w:rsidRPr="006461B9" w:rsidRDefault="001329D2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7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16</w:t>
            </w:r>
            <w:r w:rsidR="004D7A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D7A7A"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1985" w:type="dxa"/>
            <w:shd w:val="clear" w:color="auto" w:fill="auto"/>
          </w:tcPr>
          <w:p w:rsidR="00A74C17" w:rsidRPr="006461B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/>
                <w:b/>
              </w:rPr>
              <w:t>100 % / +25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6461B9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  <w:r w:rsidR="00A74C17" w:rsidRPr="006461B9">
              <w:rPr>
                <w:rFonts w:ascii="Times New Roman" w:hAnsi="Times New Roman" w:cs="Times New Roman"/>
                <w:b/>
              </w:rPr>
              <w:t>%</w:t>
            </w:r>
            <w:r w:rsidR="00A74C17" w:rsidRPr="006461B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 w:rsidRPr="006461B9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A74C17" w:rsidRPr="006461B9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6461B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>+</w:t>
            </w:r>
            <w:r w:rsidR="001329D2">
              <w:rPr>
                <w:rFonts w:ascii="Times New Roman" w:hAnsi="Times New Roman" w:cs="Times New Roman"/>
                <w:b/>
              </w:rPr>
              <w:t>55</w:t>
            </w:r>
            <w:r w:rsidRPr="006461B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6461B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>9</w:t>
            </w:r>
            <w:r w:rsidR="004D7A7A">
              <w:rPr>
                <w:rFonts w:ascii="Times New Roman" w:hAnsi="Times New Roman" w:cs="Times New Roman"/>
                <w:b/>
              </w:rPr>
              <w:t>0</w:t>
            </w:r>
            <w:r w:rsidRPr="006461B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6461B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объектов уличного освещения в Фурмановском муниципальном районе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4D7A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и ремонт объектов уличного освещения </w:t>
            </w:r>
          </w:p>
        </w:tc>
        <w:tc>
          <w:tcPr>
            <w:tcW w:w="1417" w:type="dxa"/>
            <w:shd w:val="clear" w:color="auto" w:fill="auto"/>
          </w:tcPr>
          <w:p w:rsidR="00A74C17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3 687,955</w:t>
            </w:r>
          </w:p>
        </w:tc>
        <w:tc>
          <w:tcPr>
            <w:tcW w:w="1276" w:type="dxa"/>
            <w:shd w:val="clear" w:color="auto" w:fill="auto"/>
          </w:tcPr>
          <w:p w:rsidR="00A74C17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3660,750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A7A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4D7A7A" w:rsidRDefault="004D7A7A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4D7A7A" w:rsidRDefault="004D7A7A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417" w:type="dxa"/>
            <w:shd w:val="clear" w:color="auto" w:fill="auto"/>
          </w:tcPr>
          <w:p w:rsidR="004D7A7A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5,374</w:t>
            </w:r>
          </w:p>
        </w:tc>
        <w:tc>
          <w:tcPr>
            <w:tcW w:w="1276" w:type="dxa"/>
            <w:shd w:val="clear" w:color="auto" w:fill="auto"/>
          </w:tcPr>
          <w:p w:rsidR="004D7A7A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5,374</w:t>
            </w:r>
          </w:p>
        </w:tc>
        <w:tc>
          <w:tcPr>
            <w:tcW w:w="1985" w:type="dxa"/>
            <w:shd w:val="clear" w:color="auto" w:fill="auto"/>
          </w:tcPr>
          <w:p w:rsidR="004D7A7A" w:rsidRPr="008B4D64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D7A7A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D7A7A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D7A7A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4D7A7A" w:rsidRPr="00E15332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6461B9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3 693,329</w:t>
            </w:r>
          </w:p>
        </w:tc>
        <w:tc>
          <w:tcPr>
            <w:tcW w:w="1276" w:type="dxa"/>
            <w:shd w:val="clear" w:color="auto" w:fill="auto"/>
          </w:tcPr>
          <w:p w:rsidR="00A74C17" w:rsidRPr="006461B9" w:rsidRDefault="004D7A7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3 666,124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471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329D2">
              <w:rPr>
                <w:rFonts w:ascii="Times New Roman" w:hAnsi="Times New Roman"/>
                <w:b/>
              </w:rPr>
              <w:t>0</w:t>
            </w:r>
            <w:r w:rsidR="00A74C17" w:rsidRPr="006461B9">
              <w:rPr>
                <w:rFonts w:ascii="Times New Roman" w:hAnsi="Times New Roman"/>
                <w:b/>
              </w:rPr>
              <w:t xml:space="preserve"> % </w:t>
            </w:r>
            <w:r>
              <w:rPr>
                <w:rFonts w:ascii="Times New Roman" w:hAnsi="Times New Roman"/>
                <w:b/>
              </w:rPr>
              <w:t>/+25</w:t>
            </w:r>
            <w:r w:rsidR="00A74C17" w:rsidRPr="006461B9">
              <w:rPr>
                <w:rFonts w:ascii="Times New Roman" w:hAnsi="Times New Roman"/>
                <w:b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6461B9" w:rsidRDefault="001329D2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71318">
              <w:rPr>
                <w:rFonts w:ascii="Times New Roman" w:hAnsi="Times New Roman" w:cs="Times New Roman"/>
                <w:b/>
              </w:rPr>
              <w:t>,74</w:t>
            </w:r>
            <w:r w:rsidR="00A74C17" w:rsidRPr="006461B9">
              <w:rPr>
                <w:rFonts w:ascii="Times New Roman" w:hAnsi="Times New Roman" w:cs="Times New Roman"/>
                <w:b/>
              </w:rPr>
              <w:t>%</w:t>
            </w:r>
            <w:r w:rsidR="00A74C17" w:rsidRPr="006461B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471318">
              <w:rPr>
                <w:rFonts w:ascii="Times New Roman" w:hAnsi="Times New Roman" w:cs="Times New Roman"/>
                <w:b/>
              </w:rPr>
              <w:t>+1</w:t>
            </w:r>
            <w:r w:rsidR="00A74C17" w:rsidRPr="006461B9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6461B9" w:rsidRDefault="00471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1329D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74C17" w:rsidRPr="006461B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6461B9" w:rsidRDefault="00471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0099"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1 430,276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1 430,276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содержание 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127,976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127,976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услугами водоснабжения и водоотведения поселения</w:t>
            </w:r>
          </w:p>
        </w:tc>
        <w:tc>
          <w:tcPr>
            <w:tcW w:w="1417" w:type="dxa"/>
            <w:shd w:val="clear" w:color="auto" w:fill="auto"/>
          </w:tcPr>
          <w:p w:rsidR="00A74C17" w:rsidRDefault="008E7EE5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3D17">
              <w:rPr>
                <w:rFonts w:ascii="Times New Roman" w:hAnsi="Times New Roman" w:cs="Times New Roman"/>
              </w:rPr>
              <w:t> 866,489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2 489,919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1329D2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 – сметной документации сливной станции для ЖБО</w:t>
            </w:r>
          </w:p>
        </w:tc>
        <w:tc>
          <w:tcPr>
            <w:tcW w:w="1417" w:type="dxa"/>
            <w:shd w:val="clear" w:color="auto" w:fill="auto"/>
          </w:tcPr>
          <w:p w:rsidR="00A74C17" w:rsidRDefault="001329D2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D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329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 благоустройство</w:t>
            </w:r>
          </w:p>
        </w:tc>
        <w:tc>
          <w:tcPr>
            <w:tcW w:w="1417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7 484,226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7 137,829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6461B9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12 358,967</w:t>
            </w:r>
          </w:p>
        </w:tc>
        <w:tc>
          <w:tcPr>
            <w:tcW w:w="1276" w:type="dxa"/>
            <w:shd w:val="clear" w:color="auto" w:fill="auto"/>
          </w:tcPr>
          <w:p w:rsidR="00A74C17" w:rsidRPr="006461B9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11 636,00</w:t>
            </w:r>
          </w:p>
        </w:tc>
        <w:tc>
          <w:tcPr>
            <w:tcW w:w="1985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5,85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6461B9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</w:t>
            </w:r>
            <w:r w:rsidR="008E7EE5">
              <w:rPr>
                <w:rFonts w:ascii="Times New Roman" w:hAnsi="Times New Roman" w:cs="Times New Roman"/>
                <w:b/>
              </w:rPr>
              <w:t xml:space="preserve">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6461B9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8E7EE5">
              <w:rPr>
                <w:rFonts w:ascii="Times New Roman" w:hAnsi="Times New Roman" w:cs="Times New Roman"/>
                <w:b/>
              </w:rPr>
              <w:t xml:space="preserve">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6461B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0099">
              <w:rPr>
                <w:rFonts w:ascii="Times New Roman" w:hAnsi="Times New Roman" w:cs="Times New Roman"/>
              </w:rPr>
              <w:t>Содержание и благоустройство городских кладбищ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417" w:type="dxa"/>
            <w:shd w:val="clear" w:color="auto" w:fill="auto"/>
          </w:tcPr>
          <w:p w:rsidR="00A74C17" w:rsidRDefault="008E7EE5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D17">
              <w:rPr>
                <w:rFonts w:ascii="Times New Roman" w:hAnsi="Times New Roman" w:cs="Times New Roman"/>
              </w:rPr>
              <w:t> 096,501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901,191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A93974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93D17">
              <w:rPr>
                <w:rFonts w:ascii="Times New Roman" w:hAnsi="Times New Roman" w:cs="Times New Roman"/>
                <w:b/>
              </w:rPr>
              <w:t> 096,501</w:t>
            </w:r>
          </w:p>
        </w:tc>
        <w:tc>
          <w:tcPr>
            <w:tcW w:w="1276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901,191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75,51</w:t>
            </w:r>
            <w:r w:rsidR="00A74C17" w:rsidRPr="006461B9">
              <w:rPr>
                <w:rFonts w:ascii="Times New Roman" w:hAnsi="Times New Roman"/>
                <w:b/>
              </w:rPr>
              <w:t xml:space="preserve"> % / </w:t>
            </w:r>
            <w:r>
              <w:rPr>
                <w:rFonts w:ascii="Times New Roman" w:hAnsi="Times New Roman"/>
                <w:b/>
              </w:rPr>
              <w:t>-10</w:t>
            </w:r>
            <w:r w:rsidR="00A74C17" w:rsidRPr="006461B9">
              <w:rPr>
                <w:rFonts w:ascii="Times New Roman" w:hAnsi="Times New Roman"/>
                <w:b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A9397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9397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0099">
              <w:rPr>
                <w:rFonts w:ascii="Times New Roman" w:hAnsi="Times New Roman" w:cs="Times New Roman"/>
              </w:rPr>
              <w:t xml:space="preserve">Зеленый и </w:t>
            </w:r>
            <w:r w:rsidRPr="00A40099">
              <w:rPr>
                <w:rFonts w:ascii="Times New Roman" w:hAnsi="Times New Roman" w:cs="Times New Roman"/>
              </w:rPr>
              <w:lastRenderedPageBreak/>
              <w:t>благоустроенный город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Содержание, ремонт </w:t>
            </w:r>
            <w:r>
              <w:rPr>
                <w:rFonts w:ascii="Times New Roman" w:hAnsi="Times New Roman" w:cs="Times New Roman"/>
              </w:rPr>
              <w:lastRenderedPageBreak/>
              <w:t>объектов озеленения</w:t>
            </w:r>
          </w:p>
        </w:tc>
        <w:tc>
          <w:tcPr>
            <w:tcW w:w="1417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1 708,260</w:t>
            </w:r>
          </w:p>
        </w:tc>
        <w:tc>
          <w:tcPr>
            <w:tcW w:w="1276" w:type="dxa"/>
            <w:shd w:val="clear" w:color="auto" w:fill="auto"/>
          </w:tcPr>
          <w:p w:rsidR="00A74C17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D17">
              <w:rPr>
                <w:rFonts w:ascii="Times New Roman" w:hAnsi="Times New Roman" w:cs="Times New Roman"/>
              </w:rPr>
              <w:t> 708,260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1 708,260</w:t>
            </w:r>
          </w:p>
        </w:tc>
        <w:tc>
          <w:tcPr>
            <w:tcW w:w="1276" w:type="dxa"/>
            <w:shd w:val="clear" w:color="auto" w:fill="auto"/>
          </w:tcPr>
          <w:p w:rsidR="00A74C17" w:rsidRPr="00A93974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93D17">
              <w:rPr>
                <w:rFonts w:ascii="Times New Roman" w:hAnsi="Times New Roman" w:cs="Times New Roman"/>
                <w:b/>
              </w:rPr>
              <w:t> 708,260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/>
                <w:b/>
              </w:rPr>
              <w:t>100 % / +25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 w:rsidRPr="00A93974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A9397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A9397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9397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163F4F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F4F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2270" w:type="dxa"/>
            <w:shd w:val="clear" w:color="auto" w:fill="auto"/>
          </w:tcPr>
          <w:p w:rsidR="00A74C17" w:rsidRDefault="00593D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формирование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22 350,193</w:t>
            </w:r>
          </w:p>
        </w:tc>
        <w:tc>
          <w:tcPr>
            <w:tcW w:w="1276" w:type="dxa"/>
            <w:shd w:val="clear" w:color="auto" w:fill="auto"/>
          </w:tcPr>
          <w:p w:rsidR="00A74C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16 922,671</w:t>
            </w:r>
          </w:p>
        </w:tc>
        <w:tc>
          <w:tcPr>
            <w:tcW w:w="1985" w:type="dxa"/>
            <w:shd w:val="clear" w:color="auto" w:fill="auto"/>
          </w:tcPr>
          <w:p w:rsidR="00A74C17" w:rsidRPr="008B4D6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593D17" w:rsidRPr="00163F4F" w:rsidRDefault="00593D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93D17" w:rsidRDefault="00593D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593D1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5 654,574</w:t>
            </w:r>
          </w:p>
        </w:tc>
        <w:tc>
          <w:tcPr>
            <w:tcW w:w="1276" w:type="dxa"/>
            <w:shd w:val="clear" w:color="auto" w:fill="auto"/>
          </w:tcPr>
          <w:p w:rsidR="00593D1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5 649,777</w:t>
            </w:r>
          </w:p>
        </w:tc>
        <w:tc>
          <w:tcPr>
            <w:tcW w:w="1985" w:type="dxa"/>
            <w:shd w:val="clear" w:color="auto" w:fill="auto"/>
          </w:tcPr>
          <w:p w:rsidR="00593D17" w:rsidRPr="008B4D6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593D17" w:rsidRPr="00E15332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593D17" w:rsidRPr="00163F4F" w:rsidRDefault="00593D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593D17" w:rsidRDefault="00593D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благоустройства территорий в рамках поддержки местных инициатив</w:t>
            </w:r>
          </w:p>
        </w:tc>
        <w:tc>
          <w:tcPr>
            <w:tcW w:w="1417" w:type="dxa"/>
            <w:shd w:val="clear" w:color="auto" w:fill="auto"/>
          </w:tcPr>
          <w:p w:rsidR="00593D1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276" w:type="dxa"/>
            <w:shd w:val="clear" w:color="auto" w:fill="auto"/>
          </w:tcPr>
          <w:p w:rsidR="00593D1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85" w:type="dxa"/>
            <w:shd w:val="clear" w:color="auto" w:fill="auto"/>
          </w:tcPr>
          <w:p w:rsidR="00593D17" w:rsidRPr="008B4D64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593D17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593D17" w:rsidRPr="00E15332" w:rsidRDefault="00593D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A4009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C6327F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30 504,767</w:t>
            </w:r>
          </w:p>
        </w:tc>
        <w:tc>
          <w:tcPr>
            <w:tcW w:w="1276" w:type="dxa"/>
            <w:shd w:val="clear" w:color="auto" w:fill="auto"/>
          </w:tcPr>
          <w:p w:rsidR="00A74C17" w:rsidRPr="00C6327F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25 072,448</w:t>
            </w:r>
          </w:p>
        </w:tc>
        <w:tc>
          <w:tcPr>
            <w:tcW w:w="1985" w:type="dxa"/>
            <w:shd w:val="clear" w:color="auto" w:fill="auto"/>
          </w:tcPr>
          <w:p w:rsidR="00A74C17" w:rsidRPr="00204CD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26,73</w:t>
            </w:r>
            <w:r w:rsidR="00A74C17" w:rsidRPr="006461B9">
              <w:rPr>
                <w:rFonts w:ascii="Times New Roman" w:hAnsi="Times New Roman"/>
                <w:b/>
              </w:rPr>
              <w:t xml:space="preserve"> % / </w:t>
            </w:r>
            <w:r>
              <w:rPr>
                <w:rFonts w:ascii="Times New Roman" w:hAnsi="Times New Roman"/>
                <w:b/>
              </w:rPr>
              <w:t>-50</w:t>
            </w:r>
            <w:r w:rsidR="00A74C17" w:rsidRPr="006461B9">
              <w:rPr>
                <w:rFonts w:ascii="Times New Roman" w:hAnsi="Times New Roman"/>
                <w:b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204CD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  <w:r w:rsidR="00A74C17" w:rsidRPr="00A93974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+</w:t>
            </w:r>
            <w:r w:rsidR="00BC2BAB">
              <w:rPr>
                <w:rFonts w:ascii="Times New Roman" w:hAnsi="Times New Roman" w:cs="Times New Roman"/>
                <w:b/>
              </w:rPr>
              <w:t>1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0F4318">
              <w:rPr>
                <w:rFonts w:ascii="Times New Roman" w:hAnsi="Times New Roman" w:cs="Times New Roman"/>
                <w:b/>
              </w:rPr>
              <w:t>10</w:t>
            </w:r>
            <w:r w:rsidRPr="00204CD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204CD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-30</w:t>
            </w:r>
            <w:r w:rsidR="00A74C17" w:rsidRPr="00204CD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A939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0F4318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61 874,971</w:t>
            </w:r>
          </w:p>
        </w:tc>
        <w:tc>
          <w:tcPr>
            <w:tcW w:w="1276" w:type="dxa"/>
            <w:shd w:val="clear" w:color="auto" w:fill="auto"/>
          </w:tcPr>
          <w:p w:rsidR="00A74C17" w:rsidRDefault="000F4318" w:rsidP="00453A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55 146,701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BC2B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04CD7" w:rsidRDefault="00A74C17" w:rsidP="00BC2B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204CD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0F4318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74C17" w:rsidRPr="003F4DCA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транспортной системы Фурмановского  муниципального района»</w:t>
            </w:r>
          </w:p>
          <w:p w:rsidR="00A74C17" w:rsidRPr="0099095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453A11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A11">
              <w:rPr>
                <w:rFonts w:ascii="Times New Roman" w:hAnsi="Times New Roman" w:cs="Times New Roman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2270" w:type="dxa"/>
            <w:shd w:val="clear" w:color="auto" w:fill="auto"/>
          </w:tcPr>
          <w:p w:rsidR="00A74C17" w:rsidRPr="00A3387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38 181,272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36 224,459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A3387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Фурмановского муниципального района по осуществлению дорожной деятельности в отношении дорог местного значения вне границ населенных пунктов Фурмановского муниципального района и в границах населенных пунктов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12 753,519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12 753,519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A3387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C6327F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50 934,791</w:t>
            </w:r>
          </w:p>
        </w:tc>
        <w:tc>
          <w:tcPr>
            <w:tcW w:w="1276" w:type="dxa"/>
            <w:shd w:val="clear" w:color="auto" w:fill="auto"/>
          </w:tcPr>
          <w:p w:rsidR="00A74C17" w:rsidRPr="00C6327F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48 977,978</w:t>
            </w:r>
          </w:p>
        </w:tc>
        <w:tc>
          <w:tcPr>
            <w:tcW w:w="1985" w:type="dxa"/>
            <w:shd w:val="clear" w:color="auto" w:fill="auto"/>
          </w:tcPr>
          <w:p w:rsidR="00A74C17" w:rsidRPr="00204CD7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A74C17" w:rsidRPr="006461B9">
              <w:rPr>
                <w:rFonts w:ascii="Times New Roman" w:hAnsi="Times New Roman"/>
                <w:b/>
              </w:rPr>
              <w:t xml:space="preserve"> % </w:t>
            </w:r>
            <w:r>
              <w:rPr>
                <w:rFonts w:ascii="Times New Roman" w:hAnsi="Times New Roman"/>
                <w:b/>
              </w:rPr>
              <w:t>+25</w:t>
            </w:r>
            <w:r w:rsidR="00A74C17" w:rsidRPr="006461B9">
              <w:rPr>
                <w:rFonts w:ascii="Times New Roman" w:hAnsi="Times New Roman"/>
                <w:b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204CD7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3,84</w:t>
            </w:r>
            <w:r w:rsidR="00A74C17" w:rsidRPr="00A93974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0F4318">
              <w:rPr>
                <w:rFonts w:ascii="Times New Roman" w:hAnsi="Times New Roman" w:cs="Times New Roman"/>
                <w:b/>
              </w:rPr>
              <w:t>55</w:t>
            </w:r>
            <w:r w:rsidRPr="00204CD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204CD7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0F4318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4C17" w:rsidRPr="00204CD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C852B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52B9">
              <w:rPr>
                <w:rFonts w:ascii="Times New Roman" w:hAnsi="Times New Roman" w:cs="Times New Roman"/>
              </w:rPr>
              <w:lastRenderedPageBreak/>
              <w:t>Ремонт автомобильных дорог</w:t>
            </w:r>
          </w:p>
        </w:tc>
        <w:tc>
          <w:tcPr>
            <w:tcW w:w="2270" w:type="dxa"/>
            <w:shd w:val="clear" w:color="auto" w:fill="auto"/>
          </w:tcPr>
          <w:p w:rsidR="00A74C17" w:rsidRPr="00A3387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52B9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37 746,652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37 606,651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A33873" w:rsidRDefault="000F4318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11 126,103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10 869,345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96005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48 872,755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0F4318">
              <w:rPr>
                <w:rFonts w:ascii="Times New Roman" w:hAnsi="Times New Roman" w:cs="Times New Roman"/>
                <w:b/>
              </w:rPr>
              <w:t> 475,996</w:t>
            </w:r>
          </w:p>
        </w:tc>
        <w:tc>
          <w:tcPr>
            <w:tcW w:w="1985" w:type="dxa"/>
            <w:shd w:val="clear" w:color="auto" w:fill="auto"/>
          </w:tcPr>
          <w:p w:rsidR="00A74C17" w:rsidRPr="00121396" w:rsidRDefault="00BC2BA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A74C17" w:rsidRPr="0012139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 w:rsidRPr="00121396">
              <w:rPr>
                <w:rFonts w:ascii="Times New Roman" w:hAnsi="Times New Roman" w:cs="Times New Roman"/>
                <w:b/>
              </w:rPr>
              <w:t>+</w:t>
            </w:r>
            <w:r w:rsidR="00BC2B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74C17" w:rsidRPr="0012139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1396">
              <w:rPr>
                <w:rFonts w:ascii="Times New Roman" w:hAnsi="Times New Roman" w:cs="Times New Roman"/>
                <w:b/>
              </w:rPr>
              <w:t>+</w:t>
            </w:r>
            <w:r w:rsidR="000F4318">
              <w:rPr>
                <w:rFonts w:ascii="Times New Roman" w:hAnsi="Times New Roman" w:cs="Times New Roman"/>
                <w:b/>
              </w:rPr>
              <w:t>55</w:t>
            </w:r>
            <w:r w:rsidRPr="0012139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121396" w:rsidRDefault="000F431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74C17">
              <w:rPr>
                <w:rFonts w:ascii="Times New Roman" w:hAnsi="Times New Roman" w:cs="Times New Roman"/>
                <w:b/>
              </w:rPr>
              <w:t>0</w:t>
            </w:r>
            <w:r w:rsidR="00A74C17" w:rsidRPr="0012139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121396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A939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121396" w:rsidRDefault="00BC2BAB" w:rsidP="000F43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F431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0F4318">
              <w:rPr>
                <w:rFonts w:ascii="Times New Roman" w:hAnsi="Times New Roman" w:cs="Times New Roman"/>
                <w:b/>
              </w:rPr>
              <w:t>807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F4318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276" w:type="dxa"/>
            <w:shd w:val="clear" w:color="auto" w:fill="auto"/>
          </w:tcPr>
          <w:p w:rsidR="00A74C17" w:rsidRPr="00121396" w:rsidRDefault="000F4318" w:rsidP="00BC2B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97 453,974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BC2B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121396" w:rsidRDefault="00A74C17" w:rsidP="00BC2B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121396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BC2BAB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3F4DCA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малого и среднего предпринимательства в Фурмановском муниципальном районе»</w:t>
            </w:r>
          </w:p>
          <w:p w:rsidR="00A74C17" w:rsidRPr="0099095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поддержка СМСП</w:t>
            </w:r>
          </w:p>
        </w:tc>
        <w:tc>
          <w:tcPr>
            <w:tcW w:w="2270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71C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471C" w:rsidRPr="006A7482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7F471C" w:rsidRPr="00DA6ED7" w:rsidRDefault="007F471C" w:rsidP="00E02ED9">
            <w:pPr>
              <w:pStyle w:val="ConsPlusNormal"/>
              <w:rPr>
                <w:rFonts w:ascii="Times New Roman" w:hAnsi="Times New Roman" w:cs="Times New Roman"/>
              </w:rPr>
            </w:pPr>
            <w:r w:rsidRPr="00DA6ED7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</w:t>
            </w:r>
            <w:r w:rsidRPr="00DA6ED7">
              <w:rPr>
                <w:rFonts w:ascii="Times New Roman" w:hAnsi="Times New Roman" w:cs="Times New Roman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1417" w:type="dxa"/>
            <w:shd w:val="clear" w:color="auto" w:fill="auto"/>
          </w:tcPr>
          <w:p w:rsidR="007F471C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7F471C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471C" w:rsidRPr="00E15332" w:rsidRDefault="007F471C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71C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471C" w:rsidRPr="006A7482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7F471C" w:rsidRPr="008857DD" w:rsidRDefault="007F471C" w:rsidP="00E02ED9">
            <w:pPr>
              <w:pStyle w:val="ConsPlusNormal"/>
              <w:rPr>
                <w:rFonts w:ascii="Times New Roman" w:hAnsi="Times New Roman" w:cs="Times New Roman"/>
              </w:rPr>
            </w:pPr>
            <w:r w:rsidRPr="008857DD">
              <w:rPr>
                <w:rFonts w:ascii="Times New Roman" w:hAnsi="Times New Roman" w:cs="Times New Roman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</w:t>
            </w:r>
            <w:r w:rsidRPr="008857DD">
              <w:rPr>
                <w:rFonts w:ascii="Times New Roman" w:hAnsi="Times New Roman" w:cs="Times New Roman"/>
              </w:rPr>
              <w:lastRenderedPageBreak/>
              <w:t>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  <w:shd w:val="clear" w:color="auto" w:fill="auto"/>
          </w:tcPr>
          <w:p w:rsidR="007F471C" w:rsidRPr="008857DD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7F471C" w:rsidRPr="00E15332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7F471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471C" w:rsidRPr="00E15332" w:rsidRDefault="007F471C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A748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государственную поддержку МСП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4C17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E5B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4A4E5B" w:rsidRPr="006A7482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3B4">
              <w:rPr>
                <w:rFonts w:ascii="Times New Roman" w:hAnsi="Times New Roman" w:cs="Times New Roman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</w:t>
            </w:r>
            <w:r w:rsidRPr="000823B4">
              <w:rPr>
                <w:rFonts w:ascii="Times New Roman" w:hAnsi="Times New Roman" w:cs="Times New Roman"/>
              </w:rPr>
              <w:lastRenderedPageBreak/>
              <w:t>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417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11 298,402</w:t>
            </w:r>
          </w:p>
        </w:tc>
        <w:tc>
          <w:tcPr>
            <w:tcW w:w="1276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11 298,402</w:t>
            </w:r>
          </w:p>
        </w:tc>
        <w:tc>
          <w:tcPr>
            <w:tcW w:w="1985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A4E5B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4A4E5B" w:rsidRPr="00E15332" w:rsidRDefault="004A4E5B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71C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471C" w:rsidRPr="00E15332" w:rsidRDefault="007F471C" w:rsidP="007F47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7F471C" w:rsidRPr="00E15332" w:rsidRDefault="007F471C" w:rsidP="007F47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7482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подп</w:t>
            </w:r>
            <w:r w:rsidRPr="006A7482">
              <w:rPr>
                <w:rFonts w:ascii="Times New Roman" w:hAnsi="Times New Roman" w:cs="Times New Roman"/>
                <w:b/>
              </w:rPr>
              <w:t>рограмме</w:t>
            </w:r>
          </w:p>
        </w:tc>
        <w:tc>
          <w:tcPr>
            <w:tcW w:w="1417" w:type="dxa"/>
            <w:shd w:val="clear" w:color="auto" w:fill="auto"/>
          </w:tcPr>
          <w:p w:rsidR="007F471C" w:rsidRPr="00785793" w:rsidRDefault="004A4E5B" w:rsidP="007F4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11 298,402</w:t>
            </w:r>
          </w:p>
        </w:tc>
        <w:tc>
          <w:tcPr>
            <w:tcW w:w="1276" w:type="dxa"/>
            <w:shd w:val="clear" w:color="auto" w:fill="auto"/>
          </w:tcPr>
          <w:p w:rsidR="007F471C" w:rsidRPr="00785793" w:rsidRDefault="004A4E5B" w:rsidP="007F4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11 298,402</w:t>
            </w:r>
          </w:p>
        </w:tc>
        <w:tc>
          <w:tcPr>
            <w:tcW w:w="1985" w:type="dxa"/>
            <w:shd w:val="clear" w:color="auto" w:fill="auto"/>
          </w:tcPr>
          <w:p w:rsidR="007F471C" w:rsidRPr="00B82267" w:rsidRDefault="007F471C" w:rsidP="007F47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+25  баллов</w:t>
            </w:r>
          </w:p>
        </w:tc>
        <w:tc>
          <w:tcPr>
            <w:tcW w:w="1984" w:type="dxa"/>
            <w:shd w:val="clear" w:color="auto" w:fill="auto"/>
          </w:tcPr>
          <w:p w:rsidR="007F471C" w:rsidRPr="0098196F" w:rsidRDefault="004A4E5B" w:rsidP="004A4E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F471C">
              <w:rPr>
                <w:rFonts w:ascii="Times New Roman" w:hAnsi="Times New Roman" w:cs="Times New Roman"/>
                <w:b/>
              </w:rPr>
              <w:t>%</w:t>
            </w:r>
            <w:r w:rsidR="007F471C">
              <w:rPr>
                <w:rFonts w:ascii="Times New Roman" w:hAnsi="Times New Roman" w:cs="Times New Roman"/>
                <w:b/>
                <w:lang w:val="en-US"/>
              </w:rPr>
              <w:t xml:space="preserve"> /</w:t>
            </w:r>
            <w:r w:rsidR="007F471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F471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7F471C" w:rsidRPr="00580716" w:rsidRDefault="007F471C" w:rsidP="004A4E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4A4E5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7F471C" w:rsidRPr="00580716" w:rsidRDefault="004A4E5B" w:rsidP="007F47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7F471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7F471C" w:rsidRPr="00E15332" w:rsidRDefault="007F471C" w:rsidP="007F4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E5B" w:rsidRPr="00E15332" w:rsidTr="006920A9">
        <w:tc>
          <w:tcPr>
            <w:tcW w:w="4252" w:type="dxa"/>
            <w:gridSpan w:val="3"/>
            <w:shd w:val="clear" w:color="auto" w:fill="auto"/>
          </w:tcPr>
          <w:p w:rsidR="004A4E5B" w:rsidRPr="006A7482" w:rsidRDefault="004A4E5B" w:rsidP="004A4E5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A748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4A4E5B" w:rsidRPr="00785793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11 298,402</w:t>
            </w:r>
          </w:p>
        </w:tc>
        <w:tc>
          <w:tcPr>
            <w:tcW w:w="1276" w:type="dxa"/>
            <w:shd w:val="clear" w:color="auto" w:fill="auto"/>
          </w:tcPr>
          <w:p w:rsidR="004A4E5B" w:rsidRPr="00785793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11 298,402</w:t>
            </w:r>
          </w:p>
        </w:tc>
        <w:tc>
          <w:tcPr>
            <w:tcW w:w="1985" w:type="dxa"/>
            <w:shd w:val="clear" w:color="auto" w:fill="auto"/>
          </w:tcPr>
          <w:p w:rsidR="004A4E5B" w:rsidRPr="00785793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A4E5B" w:rsidRPr="00DA6ED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A4E5B" w:rsidRPr="00DA6ED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A4E5B" w:rsidRPr="00DA6ED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4A4E5B" w:rsidRPr="00DA6ED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баллов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F87F71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  <w:p w:rsidR="00A74C17" w:rsidRPr="0099095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F471C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7F471C" w:rsidRPr="00990957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EDC">
              <w:rPr>
                <w:rFonts w:ascii="Times New Roman" w:hAnsi="Times New Roman" w:cs="Times New Roman"/>
              </w:rPr>
              <w:t xml:space="preserve">Повышение качества и доступности предоставления государственных и муниципальных услуг </w:t>
            </w:r>
            <w:r w:rsidRPr="00990957">
              <w:rPr>
                <w:rFonts w:ascii="Times New Roman" w:hAnsi="Times New Roman" w:cs="Times New Roman"/>
              </w:rPr>
              <w:t>на базе МКУ «МФЦ»</w:t>
            </w:r>
          </w:p>
        </w:tc>
        <w:tc>
          <w:tcPr>
            <w:tcW w:w="2270" w:type="dxa"/>
            <w:shd w:val="clear" w:color="auto" w:fill="auto"/>
          </w:tcPr>
          <w:p w:rsidR="007F471C" w:rsidRPr="00EB3EDC" w:rsidRDefault="004A4E5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7F471C" w:rsidRPr="00E15332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8 784,422</w:t>
            </w:r>
          </w:p>
        </w:tc>
        <w:tc>
          <w:tcPr>
            <w:tcW w:w="1276" w:type="dxa"/>
            <w:shd w:val="clear" w:color="auto" w:fill="auto"/>
          </w:tcPr>
          <w:p w:rsidR="007F471C" w:rsidRPr="00E15332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8 675,337</w:t>
            </w:r>
          </w:p>
        </w:tc>
        <w:tc>
          <w:tcPr>
            <w:tcW w:w="1985" w:type="dxa"/>
            <w:shd w:val="clear" w:color="auto" w:fill="auto"/>
          </w:tcPr>
          <w:p w:rsidR="007F471C" w:rsidRPr="00E15332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F471C" w:rsidRPr="00E15332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F471C" w:rsidRPr="00E15332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7F471C" w:rsidRPr="00E15332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7F471C" w:rsidRPr="00E15332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71C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7F471C" w:rsidRPr="00E15332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7F471C" w:rsidRPr="00EB3EDC" w:rsidRDefault="007F471C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7F471C" w:rsidRPr="002362A9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8 784,422</w:t>
            </w:r>
          </w:p>
        </w:tc>
        <w:tc>
          <w:tcPr>
            <w:tcW w:w="1276" w:type="dxa"/>
            <w:shd w:val="clear" w:color="auto" w:fill="auto"/>
          </w:tcPr>
          <w:p w:rsidR="007F471C" w:rsidRPr="002362A9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8 675,337</w:t>
            </w:r>
          </w:p>
        </w:tc>
        <w:tc>
          <w:tcPr>
            <w:tcW w:w="1985" w:type="dxa"/>
            <w:shd w:val="clear" w:color="auto" w:fill="auto"/>
          </w:tcPr>
          <w:p w:rsidR="007F471C" w:rsidRPr="00B81808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Pr="00B81808">
              <w:rPr>
                <w:rFonts w:ascii="Times New Roman" w:hAnsi="Times New Roman" w:cs="Times New Roman"/>
                <w:b/>
              </w:rPr>
              <w:t>% / +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7F471C" w:rsidRPr="00B81808" w:rsidRDefault="004A4E5B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  <w:r w:rsidR="007F471C">
              <w:rPr>
                <w:rFonts w:ascii="Times New Roman" w:hAnsi="Times New Roman" w:cs="Times New Roman"/>
                <w:b/>
              </w:rPr>
              <w:t xml:space="preserve"> </w:t>
            </w:r>
            <w:r w:rsidR="007F471C" w:rsidRPr="00B81808">
              <w:rPr>
                <w:rFonts w:ascii="Times New Roman" w:hAnsi="Times New Roman" w:cs="Times New Roman"/>
                <w:b/>
              </w:rPr>
              <w:t>% / +</w:t>
            </w:r>
            <w:r w:rsidR="007F471C">
              <w:rPr>
                <w:rFonts w:ascii="Times New Roman" w:hAnsi="Times New Roman" w:cs="Times New Roman"/>
                <w:b/>
              </w:rPr>
              <w:t>1</w:t>
            </w:r>
            <w:r w:rsidR="007F471C" w:rsidRPr="00B81808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7F471C" w:rsidRPr="00B81808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1808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7F471C" w:rsidRPr="00B81808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+9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7F471C" w:rsidRPr="002362A9" w:rsidRDefault="007F471C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E5B" w:rsidRPr="00E15332" w:rsidTr="006920A9">
        <w:tc>
          <w:tcPr>
            <w:tcW w:w="4252" w:type="dxa"/>
            <w:gridSpan w:val="3"/>
            <w:shd w:val="clear" w:color="auto" w:fill="auto"/>
          </w:tcPr>
          <w:p w:rsidR="004A4E5B" w:rsidRDefault="004A4E5B" w:rsidP="004A4E5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4A4E5B" w:rsidRPr="002362A9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8 784,422</w:t>
            </w:r>
          </w:p>
        </w:tc>
        <w:tc>
          <w:tcPr>
            <w:tcW w:w="1276" w:type="dxa"/>
            <w:shd w:val="clear" w:color="auto" w:fill="auto"/>
          </w:tcPr>
          <w:p w:rsidR="004A4E5B" w:rsidRPr="002362A9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8 675,337</w:t>
            </w:r>
          </w:p>
        </w:tc>
        <w:tc>
          <w:tcPr>
            <w:tcW w:w="1985" w:type="dxa"/>
            <w:shd w:val="clear" w:color="auto" w:fill="auto"/>
          </w:tcPr>
          <w:p w:rsidR="004A4E5B" w:rsidRPr="00E15332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A4E5B" w:rsidRPr="00E15332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A4E5B" w:rsidRPr="00E15332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A4E5B" w:rsidRPr="00E15332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4A4E5B" w:rsidRPr="00E15332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834759" w:rsidRDefault="00834759" w:rsidP="007F471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C17" w:rsidRPr="00F87F71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Забота и поддержка»</w:t>
            </w:r>
          </w:p>
          <w:p w:rsidR="00A74C17" w:rsidRPr="0098196F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78637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37A">
              <w:rPr>
                <w:rFonts w:ascii="Times New Roman" w:hAnsi="Times New Roman" w:cs="Times New Roman"/>
              </w:rPr>
              <w:t>Организация льготного банного обслуживания</w:t>
            </w:r>
          </w:p>
        </w:tc>
        <w:tc>
          <w:tcPr>
            <w:tcW w:w="2270" w:type="dxa"/>
            <w:shd w:val="clear" w:color="auto" w:fill="auto"/>
          </w:tcPr>
          <w:p w:rsidR="00A74C17" w:rsidRPr="00AA6BE5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на возмещение недополученных доходов организациям, расположенным на территории ФГП, оказывающим услуги по помывке в ванных и общих отделениях бань, возникающих из </w:t>
            </w:r>
            <w:r>
              <w:rPr>
                <w:rFonts w:ascii="Times New Roman" w:hAnsi="Times New Roman" w:cs="Times New Roman"/>
              </w:rPr>
              <w:lastRenderedPageBreak/>
              <w:t>– 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1 000,0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0318E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E1533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4F6F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5332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6F4A">
              <w:rPr>
                <w:rFonts w:ascii="Times New Roman" w:hAnsi="Times New Roman" w:cs="Times New Roman"/>
                <w:b/>
              </w:rPr>
              <w:t>10</w:t>
            </w:r>
            <w:r w:rsidRPr="00E1533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E15332" w:rsidRDefault="004F6F4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A74C17" w:rsidRPr="00E1533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78637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37A">
              <w:rPr>
                <w:rFonts w:ascii="Times New Roman" w:hAnsi="Times New Roman" w:cs="Times New Roman"/>
              </w:rPr>
              <w:t>Субсидирование для предоставления коммунальных услуг</w:t>
            </w:r>
          </w:p>
        </w:tc>
        <w:tc>
          <w:tcPr>
            <w:tcW w:w="2270" w:type="dxa"/>
            <w:shd w:val="clear" w:color="auto" w:fill="auto"/>
          </w:tcPr>
          <w:p w:rsidR="00A74C17" w:rsidRPr="00AA6BE5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BE5">
              <w:rPr>
                <w:rFonts w:ascii="Times New Roman" w:hAnsi="Times New Roman" w:cs="Times New Roman"/>
              </w:rPr>
              <w:t>Предоставление субсидии ресурс снабжающим организациям и исполнителям коммунальных услуг, осуществляющим на территории города Фурманова прямые расчеты с гражданами за предоставление им коммунальной услуги по отоплению и горячему водоснабжению, в целях возмещения суммы затрат в связи с реализацией гражданам коммунальной услуги по отоплению и горячему водоснабжению</w:t>
            </w:r>
          </w:p>
        </w:tc>
        <w:tc>
          <w:tcPr>
            <w:tcW w:w="1417" w:type="dxa"/>
            <w:shd w:val="clear" w:color="auto" w:fill="auto"/>
          </w:tcPr>
          <w:p w:rsidR="00A74C17" w:rsidRPr="00C03012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39 605,0</w:t>
            </w:r>
          </w:p>
        </w:tc>
        <w:tc>
          <w:tcPr>
            <w:tcW w:w="1276" w:type="dxa"/>
            <w:shd w:val="clear" w:color="auto" w:fill="auto"/>
          </w:tcPr>
          <w:p w:rsidR="00A74C17" w:rsidRPr="00C03012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39 605,0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78637A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AA6BE5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BE5">
              <w:rPr>
                <w:rFonts w:ascii="Times New Roman" w:hAnsi="Times New Roman" w:cs="Times New Roman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417" w:type="dxa"/>
            <w:shd w:val="clear" w:color="auto" w:fill="auto"/>
          </w:tcPr>
          <w:p w:rsidR="00A74C17" w:rsidRPr="00C03012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4 828,8</w:t>
            </w:r>
          </w:p>
        </w:tc>
        <w:tc>
          <w:tcPr>
            <w:tcW w:w="1276" w:type="dxa"/>
            <w:shd w:val="clear" w:color="auto" w:fill="auto"/>
          </w:tcPr>
          <w:p w:rsidR="00A74C17" w:rsidRPr="00C03012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4 828,8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78637A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4A4E5B" w:rsidRDefault="00A74C17" w:rsidP="004A4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ресурсоснабжающим организациям и исполнителям коммунальных услуг, на возмещение суммы затрат в связи с реализацией населению </w:t>
            </w:r>
          </w:p>
          <w:p w:rsidR="00A74C17" w:rsidRPr="00AA6BE5" w:rsidRDefault="00A74C17" w:rsidP="004A4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</w:t>
            </w:r>
            <w:r w:rsidR="004A4E5B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4A4E5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услуг отопления</w:t>
            </w:r>
          </w:p>
        </w:tc>
        <w:tc>
          <w:tcPr>
            <w:tcW w:w="1417" w:type="dxa"/>
            <w:shd w:val="clear" w:color="auto" w:fill="auto"/>
          </w:tcPr>
          <w:p w:rsidR="00A74C17" w:rsidRPr="00C0301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4E5B">
              <w:rPr>
                <w:rFonts w:ascii="Times New Roman" w:hAnsi="Times New Roman" w:cs="Times New Roman"/>
              </w:rPr>
              <w:t> 009,0</w:t>
            </w:r>
          </w:p>
        </w:tc>
        <w:tc>
          <w:tcPr>
            <w:tcW w:w="1276" w:type="dxa"/>
            <w:shd w:val="clear" w:color="auto" w:fill="auto"/>
          </w:tcPr>
          <w:p w:rsidR="00A74C17" w:rsidRPr="00C03012" w:rsidRDefault="007F471C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4E5B">
              <w:rPr>
                <w:rFonts w:ascii="Times New Roman" w:hAnsi="Times New Roman" w:cs="Times New Roman"/>
              </w:rPr>
              <w:t> 009,0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78637A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48 442,8</w:t>
            </w:r>
          </w:p>
        </w:tc>
        <w:tc>
          <w:tcPr>
            <w:tcW w:w="1276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48 442,8</w:t>
            </w:r>
          </w:p>
        </w:tc>
        <w:tc>
          <w:tcPr>
            <w:tcW w:w="1985" w:type="dxa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861D53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4F6F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4F6F4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Default="00A74C17" w:rsidP="004F6F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4F6F4A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861D5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D53">
              <w:rPr>
                <w:rFonts w:ascii="Times New Roman" w:hAnsi="Times New Roman" w:cs="Times New Roman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умерших</w:t>
            </w:r>
          </w:p>
        </w:tc>
        <w:tc>
          <w:tcPr>
            <w:tcW w:w="2270" w:type="dxa"/>
            <w:shd w:val="clear" w:color="auto" w:fill="auto"/>
          </w:tcPr>
          <w:p w:rsidR="00A74C17" w:rsidRPr="00861D53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на возмещение разницы стоимости гарантированного перечня услуг по погребению и стоимости услуг погребения умерших, не имеющих супруга, близких родственников, иных родственников, либо законного представителя умершего, специализированной службе по вопросам похоронного дела</w:t>
            </w:r>
          </w:p>
        </w:tc>
        <w:tc>
          <w:tcPr>
            <w:tcW w:w="1417" w:type="dxa"/>
            <w:shd w:val="clear" w:color="auto" w:fill="auto"/>
          </w:tcPr>
          <w:p w:rsidR="00A74C17" w:rsidRPr="00861D53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4C17" w:rsidRPr="00861D53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861D5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74C17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A939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49 442,8</w:t>
            </w:r>
          </w:p>
        </w:tc>
        <w:tc>
          <w:tcPr>
            <w:tcW w:w="1276" w:type="dxa"/>
            <w:shd w:val="clear" w:color="auto" w:fill="auto"/>
          </w:tcPr>
          <w:p w:rsidR="00A74C17" w:rsidRDefault="004A4E5B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49 442,8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2E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4F6F4A" w:rsidP="004A4E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</w:t>
            </w:r>
            <w:r w:rsidR="004A4E5B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C17" w:rsidRPr="00F87F71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Управление муниципальным имуществом Фурмановского муниципального района»</w:t>
            </w:r>
          </w:p>
          <w:p w:rsidR="00A74C17" w:rsidRPr="00EB3EDC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A388C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управлением муниципальным имуществом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4A4E5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2 297,75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1 815,314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ремонт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538,441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527,381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168,40</w:t>
            </w:r>
          </w:p>
        </w:tc>
        <w:tc>
          <w:tcPr>
            <w:tcW w:w="1276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B3EDC" w:rsidRDefault="000269F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ремонт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216,218</w:t>
            </w:r>
          </w:p>
        </w:tc>
        <w:tc>
          <w:tcPr>
            <w:tcW w:w="1276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215,901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  <w:p w:rsidR="00A74C17" w:rsidRPr="004A388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74C17" w:rsidRPr="004A388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3 220,809</w:t>
            </w:r>
          </w:p>
        </w:tc>
        <w:tc>
          <w:tcPr>
            <w:tcW w:w="1276" w:type="dxa"/>
            <w:shd w:val="clear" w:color="auto" w:fill="auto"/>
          </w:tcPr>
          <w:p w:rsidR="00A74C17" w:rsidRPr="004A388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2 719,596</w:t>
            </w:r>
          </w:p>
        </w:tc>
        <w:tc>
          <w:tcPr>
            <w:tcW w:w="1985" w:type="dxa"/>
            <w:shd w:val="clear" w:color="auto" w:fill="auto"/>
          </w:tcPr>
          <w:p w:rsidR="00A74C17" w:rsidRPr="004A388C" w:rsidRDefault="00F301B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A74C17">
              <w:rPr>
                <w:rFonts w:ascii="Times New Roman" w:hAnsi="Times New Roman" w:cs="Times New Roman"/>
                <w:b/>
              </w:rPr>
              <w:t xml:space="preserve"> 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4A388C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+20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4A388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C81102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4A388C" w:rsidRDefault="00C81102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E5358F">
              <w:rPr>
                <w:rFonts w:ascii="Times New Roman" w:hAnsi="Times New Roman" w:cs="Times New Roman"/>
                <w:b/>
              </w:rPr>
              <w:t xml:space="preserve">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4A388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Содержание муниципального жилищного фонда</w:t>
            </w:r>
          </w:p>
        </w:tc>
        <w:tc>
          <w:tcPr>
            <w:tcW w:w="2270" w:type="dxa"/>
            <w:shd w:val="clear" w:color="auto" w:fill="auto"/>
          </w:tcPr>
          <w:p w:rsidR="00A74C17" w:rsidRPr="00496210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210">
              <w:rPr>
                <w:rFonts w:ascii="Times New Roman" w:hAnsi="Times New Roman" w:cs="Times New Roman"/>
              </w:rPr>
              <w:t>Оплата услуг по начислению, сбору платежей за наем жилого помещения муниципального жилищного фонда</w:t>
            </w:r>
          </w:p>
        </w:tc>
        <w:tc>
          <w:tcPr>
            <w:tcW w:w="1417" w:type="dxa"/>
            <w:shd w:val="clear" w:color="auto" w:fill="auto"/>
          </w:tcPr>
          <w:p w:rsidR="00A74C17" w:rsidRPr="00496210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150,27</w:t>
            </w:r>
          </w:p>
        </w:tc>
        <w:tc>
          <w:tcPr>
            <w:tcW w:w="1276" w:type="dxa"/>
            <w:shd w:val="clear" w:color="auto" w:fill="auto"/>
          </w:tcPr>
          <w:p w:rsidR="00A74C17" w:rsidRPr="00496210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145,003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4A388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496210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210">
              <w:rPr>
                <w:rFonts w:ascii="Times New Roman" w:hAnsi="Times New Roman" w:cs="Times New Roman"/>
              </w:rPr>
              <w:t>Текущее содержание муниципального имущества и обслуживание муниципального жилищного фонда</w:t>
            </w:r>
          </w:p>
        </w:tc>
        <w:tc>
          <w:tcPr>
            <w:tcW w:w="1417" w:type="dxa"/>
            <w:shd w:val="clear" w:color="auto" w:fill="auto"/>
          </w:tcPr>
          <w:p w:rsidR="00A74C17" w:rsidRPr="00496210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1">
              <w:rPr>
                <w:rFonts w:ascii="Times New Roman" w:hAnsi="Times New Roman" w:cs="Times New Roman"/>
              </w:rPr>
              <w:t> 688,715</w:t>
            </w:r>
          </w:p>
        </w:tc>
        <w:tc>
          <w:tcPr>
            <w:tcW w:w="1276" w:type="dxa"/>
            <w:shd w:val="clear" w:color="auto" w:fill="auto"/>
          </w:tcPr>
          <w:p w:rsidR="00A74C17" w:rsidRPr="00496210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1 513,220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4A388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496210" w:rsidRDefault="000269F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многоквартирного дома №14 по ул. Волгоградская г. Фурманова</w:t>
            </w:r>
          </w:p>
        </w:tc>
        <w:tc>
          <w:tcPr>
            <w:tcW w:w="1417" w:type="dxa"/>
            <w:shd w:val="clear" w:color="auto" w:fill="auto"/>
          </w:tcPr>
          <w:p w:rsidR="00A74C17" w:rsidRPr="00496210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599,56</w:t>
            </w:r>
          </w:p>
        </w:tc>
        <w:tc>
          <w:tcPr>
            <w:tcW w:w="1276" w:type="dxa"/>
            <w:shd w:val="clear" w:color="auto" w:fill="auto"/>
          </w:tcPr>
          <w:p w:rsidR="00A74C17" w:rsidRPr="00496210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599,56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496210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8F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E5358F" w:rsidRPr="004A388C" w:rsidRDefault="00E5358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E5358F" w:rsidRPr="00496210" w:rsidRDefault="00E5358F" w:rsidP="0002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269F1">
              <w:rPr>
                <w:rFonts w:ascii="Times New Roman" w:hAnsi="Times New Roman" w:cs="Times New Roman"/>
              </w:rPr>
              <w:t>аботы по сносу многоквартирного дома по адресу: г. Фурманов, ул. Красноармейская, д. 3</w:t>
            </w:r>
          </w:p>
        </w:tc>
        <w:tc>
          <w:tcPr>
            <w:tcW w:w="1417" w:type="dxa"/>
            <w:shd w:val="clear" w:color="auto" w:fill="auto"/>
          </w:tcPr>
          <w:p w:rsidR="00E5358F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99,703</w:t>
            </w:r>
          </w:p>
        </w:tc>
        <w:tc>
          <w:tcPr>
            <w:tcW w:w="1276" w:type="dxa"/>
            <w:shd w:val="clear" w:color="auto" w:fill="auto"/>
          </w:tcPr>
          <w:p w:rsidR="00E5358F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99,703</w:t>
            </w:r>
          </w:p>
        </w:tc>
        <w:tc>
          <w:tcPr>
            <w:tcW w:w="1985" w:type="dxa"/>
            <w:shd w:val="clear" w:color="auto" w:fill="auto"/>
          </w:tcPr>
          <w:p w:rsidR="00E5358F" w:rsidRPr="00496210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5358F" w:rsidRPr="00496210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5358F" w:rsidRPr="00496210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E5358F" w:rsidRPr="00496210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E5358F" w:rsidRDefault="00E5358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4A388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2 538,248</w:t>
            </w:r>
          </w:p>
        </w:tc>
        <w:tc>
          <w:tcPr>
            <w:tcW w:w="1276" w:type="dxa"/>
            <w:shd w:val="clear" w:color="auto" w:fill="auto"/>
          </w:tcPr>
          <w:p w:rsidR="00A74C17" w:rsidRDefault="000269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2 357,</w:t>
            </w:r>
            <w:r w:rsidR="00444546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44454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 w:rsidRPr="000269F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+ 25</w:t>
            </w:r>
            <w:r w:rsidR="00E5358F">
              <w:rPr>
                <w:rFonts w:ascii="Times New Roman" w:hAnsi="Times New Roman" w:cs="Times New Roman"/>
                <w:b/>
              </w:rPr>
              <w:t xml:space="preserve"> </w:t>
            </w:r>
            <w:r w:rsidR="00A74C1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496210" w:rsidRDefault="0044454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 w:rsidRPr="000269F1">
              <w:rPr>
                <w:rFonts w:ascii="Times New Roman" w:hAnsi="Times New Roman" w:cs="Times New Roman"/>
                <w:b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444546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Default="0044454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A939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E5358F" w:rsidP="0044454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44546">
              <w:rPr>
                <w:rFonts w:ascii="Times New Roman" w:hAnsi="Times New Roman" w:cs="Times New Roman"/>
                <w:b/>
              </w:rPr>
              <w:t> 759,057</w:t>
            </w:r>
          </w:p>
        </w:tc>
        <w:tc>
          <w:tcPr>
            <w:tcW w:w="1276" w:type="dxa"/>
            <w:shd w:val="clear" w:color="auto" w:fill="auto"/>
          </w:tcPr>
          <w:p w:rsidR="00A74C17" w:rsidRDefault="00444546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5 077,082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A939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A939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444546" w:rsidP="0044454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</w:t>
            </w:r>
            <w:r w:rsidR="00C81102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A74C17" w:rsidRPr="00E15332" w:rsidTr="00F87F71">
        <w:tc>
          <w:tcPr>
            <w:tcW w:w="15751" w:type="dxa"/>
            <w:gridSpan w:val="12"/>
            <w:shd w:val="clear" w:color="auto" w:fill="auto"/>
          </w:tcPr>
          <w:p w:rsidR="00A74C17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C17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«Земельные отношения Фурмановского муниципального района»</w:t>
            </w:r>
          </w:p>
          <w:p w:rsidR="00A74C17" w:rsidRPr="003F4DCA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74C17" w:rsidRPr="00E15332" w:rsidTr="001C28F6">
        <w:tc>
          <w:tcPr>
            <w:tcW w:w="1964" w:type="dxa"/>
            <w:vMerge w:val="restart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 </w:t>
            </w:r>
            <w:r>
              <w:rPr>
                <w:rFonts w:ascii="Times New Roman" w:hAnsi="Times New Roman" w:cs="Times New Roman"/>
              </w:rPr>
              <w:lastRenderedPageBreak/>
              <w:t>распоряжение земельными ресурсами на территории Фурмановского муниципального района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</w:rPr>
              <w:lastRenderedPageBreak/>
              <w:t>кадастровых, землеустроительных работ</w:t>
            </w:r>
          </w:p>
        </w:tc>
        <w:tc>
          <w:tcPr>
            <w:tcW w:w="1417" w:type="dxa"/>
            <w:shd w:val="clear" w:color="auto" w:fill="auto"/>
          </w:tcPr>
          <w:p w:rsidR="00A74C17" w:rsidRPr="003F4DCA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157,00</w:t>
            </w:r>
          </w:p>
        </w:tc>
        <w:tc>
          <w:tcPr>
            <w:tcW w:w="1276" w:type="dxa"/>
            <w:shd w:val="clear" w:color="auto" w:fill="auto"/>
          </w:tcPr>
          <w:p w:rsidR="00A74C17" w:rsidRPr="003F4DCA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157,00</w:t>
            </w:r>
          </w:p>
        </w:tc>
        <w:tc>
          <w:tcPr>
            <w:tcW w:w="1985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3F4DCA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64" w:type="dxa"/>
            <w:vMerge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услуг об оценке</w:t>
            </w:r>
          </w:p>
        </w:tc>
        <w:tc>
          <w:tcPr>
            <w:tcW w:w="1417" w:type="dxa"/>
            <w:shd w:val="clear" w:color="auto" w:fill="auto"/>
          </w:tcPr>
          <w:p w:rsidR="00A74C17" w:rsidRPr="003F4DCA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A74C17" w:rsidRPr="003F4DCA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C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3F4DCA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64" w:type="dxa"/>
            <w:vMerge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уведомлений</w:t>
            </w:r>
          </w:p>
        </w:tc>
        <w:tc>
          <w:tcPr>
            <w:tcW w:w="1417" w:type="dxa"/>
            <w:shd w:val="clear" w:color="auto" w:fill="auto"/>
          </w:tcPr>
          <w:p w:rsidR="00A74C17" w:rsidRPr="003F4DCA" w:rsidRDefault="00A74C17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3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74C17" w:rsidRPr="003F4DCA" w:rsidRDefault="00E5358F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33B">
              <w:rPr>
                <w:rFonts w:ascii="Times New Roman" w:hAnsi="Times New Roman" w:cs="Times New Roman"/>
              </w:rPr>
              <w:t>8</w:t>
            </w:r>
            <w:r w:rsidR="00A74C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3F4DCA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3F4DCA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64" w:type="dxa"/>
            <w:vMerge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180,00</w:t>
            </w:r>
          </w:p>
        </w:tc>
        <w:tc>
          <w:tcPr>
            <w:tcW w:w="1276" w:type="dxa"/>
            <w:shd w:val="clear" w:color="auto" w:fill="auto"/>
          </w:tcPr>
          <w:p w:rsidR="00A74C17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180,00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496210" w:rsidRDefault="005E133B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>
              <w:rPr>
                <w:rFonts w:ascii="Times New Roman" w:hAnsi="Times New Roman" w:cs="Times New Roman"/>
                <w:b/>
              </w:rPr>
              <w:t>%</w:t>
            </w:r>
            <w:r w:rsidR="00A74C1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 баллов</w:t>
            </w:r>
          </w:p>
        </w:tc>
        <w:tc>
          <w:tcPr>
            <w:tcW w:w="1496" w:type="dxa"/>
            <w:shd w:val="clear" w:color="auto" w:fill="auto"/>
          </w:tcPr>
          <w:p w:rsidR="00A74C17" w:rsidRDefault="005E133B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74C1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8F" w:rsidRPr="00E15332" w:rsidTr="00E5358F">
        <w:tc>
          <w:tcPr>
            <w:tcW w:w="1964" w:type="dxa"/>
            <w:vMerge w:val="restart"/>
            <w:shd w:val="clear" w:color="auto" w:fill="auto"/>
          </w:tcPr>
          <w:p w:rsidR="00E5358F" w:rsidRPr="00E5358F" w:rsidRDefault="00E5358F" w:rsidP="00F87F71">
            <w:pPr>
              <w:pStyle w:val="ConsPlusNormal"/>
              <w:rPr>
                <w:rFonts w:ascii="Times New Roman" w:hAnsi="Times New Roman" w:cs="Times New Roman"/>
              </w:rPr>
            </w:pPr>
            <w:r w:rsidRPr="00E5358F">
              <w:rPr>
                <w:rFonts w:ascii="Times New Roman" w:hAnsi="Times New Roman" w:cs="Times New Roman"/>
              </w:rPr>
              <w:t>Комплексные кадастровые работы на территории Фурмановского муниципального района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E5358F" w:rsidRPr="00E5358F" w:rsidRDefault="00E5358F" w:rsidP="00F87F71">
            <w:pPr>
              <w:pStyle w:val="ConsPlusNormal"/>
              <w:rPr>
                <w:rFonts w:ascii="Times New Roman" w:hAnsi="Times New Roman" w:cs="Times New Roman"/>
              </w:rPr>
            </w:pPr>
            <w:r w:rsidRPr="00E5358F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E5358F" w:rsidRPr="00D22111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198,065</w:t>
            </w:r>
          </w:p>
        </w:tc>
        <w:tc>
          <w:tcPr>
            <w:tcW w:w="1276" w:type="dxa"/>
            <w:shd w:val="clear" w:color="auto" w:fill="auto"/>
          </w:tcPr>
          <w:p w:rsidR="00E5358F" w:rsidRPr="00D22111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985" w:type="dxa"/>
            <w:shd w:val="clear" w:color="auto" w:fill="auto"/>
          </w:tcPr>
          <w:p w:rsidR="00E5358F" w:rsidRDefault="00E5358F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5358F" w:rsidRDefault="00E5358F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5358F" w:rsidRDefault="00E5358F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E5358F" w:rsidRDefault="00E5358F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E5358F" w:rsidRDefault="00E5358F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8F" w:rsidRPr="00E15332" w:rsidTr="00E5358F">
        <w:tc>
          <w:tcPr>
            <w:tcW w:w="1964" w:type="dxa"/>
            <w:vMerge/>
            <w:shd w:val="clear" w:color="auto" w:fill="auto"/>
          </w:tcPr>
          <w:p w:rsidR="00E5358F" w:rsidRDefault="00E5358F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5358F" w:rsidRDefault="00D22111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E5358F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198,065</w:t>
            </w:r>
          </w:p>
        </w:tc>
        <w:tc>
          <w:tcPr>
            <w:tcW w:w="1276" w:type="dxa"/>
            <w:shd w:val="clear" w:color="auto" w:fill="auto"/>
          </w:tcPr>
          <w:p w:rsidR="00E5358F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127,00</w:t>
            </w:r>
          </w:p>
        </w:tc>
        <w:tc>
          <w:tcPr>
            <w:tcW w:w="1985" w:type="dxa"/>
            <w:shd w:val="clear" w:color="auto" w:fill="auto"/>
          </w:tcPr>
          <w:p w:rsidR="00E5358F" w:rsidRDefault="005E133B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E5358F" w:rsidRDefault="005E133B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+20 баллов</w:t>
            </w:r>
          </w:p>
        </w:tc>
        <w:tc>
          <w:tcPr>
            <w:tcW w:w="1844" w:type="dxa"/>
            <w:shd w:val="clear" w:color="auto" w:fill="auto"/>
          </w:tcPr>
          <w:p w:rsidR="00E5358F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0C02A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C02A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E5358F" w:rsidRDefault="005E133B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0C02A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E5358F" w:rsidRDefault="00E5358F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378,065</w:t>
            </w:r>
          </w:p>
        </w:tc>
        <w:tc>
          <w:tcPr>
            <w:tcW w:w="1276" w:type="dxa"/>
            <w:shd w:val="clear" w:color="auto" w:fill="auto"/>
          </w:tcPr>
          <w:p w:rsidR="00A74C17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307,00</w:t>
            </w:r>
          </w:p>
        </w:tc>
        <w:tc>
          <w:tcPr>
            <w:tcW w:w="1985" w:type="dxa"/>
            <w:shd w:val="clear" w:color="auto" w:fill="auto"/>
          </w:tcPr>
          <w:p w:rsidR="00A74C17" w:rsidRPr="00496210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496210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F87F7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5E133B" w:rsidP="005E1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Обеспечение доступным и комфортным жильем</w:t>
            </w:r>
            <w:r w:rsidR="00D22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 Фурмановского муниципального района»</w:t>
            </w:r>
          </w:p>
          <w:p w:rsidR="00A74C17" w:rsidRPr="00F87F7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долго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1 292,</w:t>
            </w:r>
            <w:r w:rsidR="00C25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1 292,</w:t>
            </w:r>
            <w:r w:rsidR="00C25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04CD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11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D22111" w:rsidRDefault="00D2211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D22111" w:rsidRDefault="00D2211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дополнительной субсидии гражданам на погашение основной суммы долга и уплаты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shd w:val="clear" w:color="auto" w:fill="auto"/>
          </w:tcPr>
          <w:p w:rsidR="00D22111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22111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22111" w:rsidRPr="00204CD7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111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22111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D22111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  <w:p w:rsidR="00A74C17" w:rsidRPr="0034485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1 292,</w:t>
            </w:r>
            <w:r w:rsidR="00C25F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1 292,</w:t>
            </w:r>
            <w:r w:rsidR="00C25F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 w:rsidRPr="00F87F71">
              <w:rPr>
                <w:rFonts w:ascii="Times New Roman" w:hAnsi="Times New Roman" w:cs="Times New Roman"/>
                <w:b/>
              </w:rPr>
              <w:t>% /</w:t>
            </w:r>
            <w:r w:rsidR="00A74C17" w:rsidRPr="00204CD7">
              <w:rPr>
                <w:rFonts w:ascii="Times New Roman" w:hAnsi="Times New Roman" w:cs="Times New Roman"/>
              </w:rPr>
              <w:t xml:space="preserve"> </w:t>
            </w:r>
            <w:r w:rsidR="00D22111">
              <w:rPr>
                <w:rFonts w:ascii="Times New Roman" w:hAnsi="Times New Roman" w:cs="Times New Roman"/>
                <w:b/>
              </w:rPr>
              <w:t>0</w:t>
            </w:r>
            <w:r w:rsidR="00A74C17"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4859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55 </w:t>
            </w:r>
            <w:r w:rsidRPr="00344859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22111">
              <w:rPr>
                <w:rFonts w:ascii="Times New Roman" w:hAnsi="Times New Roman" w:cs="Times New Roman"/>
                <w:b/>
              </w:rPr>
              <w:t>0</w:t>
            </w:r>
            <w:r w:rsidR="00A74C17"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1 695,897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1 695,897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2111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D22111" w:rsidRDefault="00D22111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D22111" w:rsidRDefault="0053422B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дополнительных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shd w:val="clear" w:color="auto" w:fill="auto"/>
          </w:tcPr>
          <w:p w:rsidR="00D22111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2111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D22111" w:rsidRPr="00EB3EDC" w:rsidRDefault="00D22111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34485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</w:t>
            </w:r>
            <w:r w:rsidR="00C25F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</w:t>
            </w:r>
            <w:r w:rsidR="00C25F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F71">
              <w:rPr>
                <w:rFonts w:ascii="Times New Roman" w:hAnsi="Times New Roman" w:cs="Times New Roman"/>
                <w:b/>
              </w:rPr>
              <w:t>0</w:t>
            </w:r>
            <w:r w:rsidR="005E133B" w:rsidRPr="00F87F71">
              <w:rPr>
                <w:rFonts w:ascii="Times New Roman" w:hAnsi="Times New Roman" w:cs="Times New Roman"/>
                <w:b/>
              </w:rPr>
              <w:t xml:space="preserve"> </w:t>
            </w:r>
            <w:r w:rsidRPr="00F87F71">
              <w:rPr>
                <w:rFonts w:ascii="Times New Roman" w:hAnsi="Times New Roman" w:cs="Times New Roman"/>
                <w:b/>
              </w:rPr>
              <w:t>%</w:t>
            </w:r>
            <w:r w:rsidRPr="00F87F7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5E133B">
              <w:rPr>
                <w:rFonts w:ascii="Times New Roman" w:hAnsi="Times New Roman" w:cs="Times New Roman"/>
                <w:b/>
              </w:rPr>
              <w:t>0</w:t>
            </w:r>
            <w:r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</w:t>
            </w:r>
            <w:r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344859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74C17">
              <w:rPr>
                <w:rFonts w:ascii="Times New Roman" w:hAnsi="Times New Roman" w:cs="Times New Roman"/>
                <w:b/>
              </w:rPr>
              <w:t>0</w:t>
            </w:r>
            <w:r w:rsidR="00A74C17" w:rsidRPr="00344859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34485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2868A8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8A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риобретение жилья детей-сирот и детей, оставшихся без попечения родителей</w:t>
            </w:r>
          </w:p>
        </w:tc>
        <w:tc>
          <w:tcPr>
            <w:tcW w:w="2270" w:type="dxa"/>
            <w:shd w:val="clear" w:color="auto" w:fill="auto"/>
          </w:tcPr>
          <w:p w:rsidR="00A74C17" w:rsidRPr="00FE060B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</w:tcPr>
          <w:p w:rsidR="00A74C17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3 322,</w:t>
            </w:r>
            <w:r w:rsidR="00C25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4C17" w:rsidRDefault="005E133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3 318,</w:t>
            </w:r>
            <w:r w:rsidR="00C25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FE060B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FE060B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3</w:t>
            </w:r>
            <w:r w:rsidR="005E133B">
              <w:rPr>
                <w:rFonts w:ascii="Times New Roman" w:hAnsi="Times New Roman" w:cs="Times New Roman"/>
                <w:b/>
              </w:rPr>
              <w:t> 322,</w:t>
            </w:r>
            <w:r w:rsidR="00C25F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3</w:t>
            </w:r>
            <w:r w:rsidR="005E133B">
              <w:rPr>
                <w:rFonts w:ascii="Times New Roman" w:hAnsi="Times New Roman" w:cs="Times New Roman"/>
                <w:b/>
              </w:rPr>
              <w:t> 318,</w:t>
            </w:r>
            <w:r w:rsidR="00C25F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100%</w:t>
            </w:r>
            <w:r w:rsidRPr="002868A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868A8"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2868A8" w:rsidRDefault="00812153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53422B">
              <w:rPr>
                <w:rFonts w:ascii="Times New Roman" w:hAnsi="Times New Roman" w:cs="Times New Roman"/>
                <w:b/>
              </w:rPr>
              <w:t>%/</w:t>
            </w:r>
            <w:r w:rsidR="00A74C17">
              <w:rPr>
                <w:rFonts w:ascii="Times New Roman" w:hAnsi="Times New Roman" w:cs="Times New Roman"/>
                <w:b/>
              </w:rPr>
              <w:t>+</w:t>
            </w:r>
            <w:r w:rsidR="00A74C17" w:rsidRPr="002868A8">
              <w:rPr>
                <w:rFonts w:ascii="Times New Roman" w:hAnsi="Times New Roman" w:cs="Times New Roman"/>
                <w:b/>
              </w:rPr>
              <w:t>10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2868A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90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22B" w:rsidRPr="00E15332" w:rsidTr="0053422B">
        <w:tc>
          <w:tcPr>
            <w:tcW w:w="1982" w:type="dxa"/>
            <w:gridSpan w:val="2"/>
            <w:vMerge w:val="restart"/>
            <w:shd w:val="clear" w:color="auto" w:fill="auto"/>
          </w:tcPr>
          <w:p w:rsidR="0053422B" w:rsidRPr="0053422B" w:rsidRDefault="0053422B" w:rsidP="003F4DCA">
            <w:pPr>
              <w:pStyle w:val="ConsPlusNormal"/>
              <w:rPr>
                <w:rFonts w:ascii="Times New Roman" w:hAnsi="Times New Roman" w:cs="Times New Roman"/>
              </w:rPr>
            </w:pPr>
            <w:r w:rsidRPr="00616CCF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</w:p>
        </w:tc>
        <w:tc>
          <w:tcPr>
            <w:tcW w:w="2270" w:type="dxa"/>
            <w:shd w:val="clear" w:color="auto" w:fill="auto"/>
          </w:tcPr>
          <w:p w:rsidR="0053422B" w:rsidRPr="0053422B" w:rsidRDefault="0053422B" w:rsidP="003F4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53422B" w:rsidRPr="005E37AD" w:rsidRDefault="00C25F24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7AD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1276" w:type="dxa"/>
            <w:shd w:val="clear" w:color="auto" w:fill="auto"/>
          </w:tcPr>
          <w:p w:rsidR="0053422B" w:rsidRPr="0053422B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</w:t>
            </w:r>
            <w:r w:rsidR="00C25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3422B" w:rsidRP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3422B" w:rsidRP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3422B" w:rsidRP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53422B" w:rsidRP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53422B" w:rsidRP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22B" w:rsidRPr="00E15332" w:rsidTr="0053422B">
        <w:tc>
          <w:tcPr>
            <w:tcW w:w="1982" w:type="dxa"/>
            <w:gridSpan w:val="2"/>
            <w:vMerge/>
            <w:shd w:val="clear" w:color="auto" w:fill="auto"/>
          </w:tcPr>
          <w:p w:rsidR="0053422B" w:rsidRPr="002868A8" w:rsidRDefault="0053422B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53422B" w:rsidRPr="002868A8" w:rsidRDefault="0053422B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53422B" w:rsidRPr="005E37AD" w:rsidRDefault="00C25F2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37AD">
              <w:rPr>
                <w:rFonts w:ascii="Times New Roman" w:hAnsi="Times New Roman" w:cs="Times New Roman"/>
                <w:b/>
              </w:rPr>
              <w:t>570,1</w:t>
            </w:r>
          </w:p>
        </w:tc>
        <w:tc>
          <w:tcPr>
            <w:tcW w:w="1276" w:type="dxa"/>
            <w:shd w:val="clear" w:color="auto" w:fill="auto"/>
          </w:tcPr>
          <w:p w:rsidR="0053422B" w:rsidRDefault="00C25F2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349,7</w:t>
            </w:r>
          </w:p>
        </w:tc>
        <w:tc>
          <w:tcPr>
            <w:tcW w:w="1985" w:type="dxa"/>
            <w:shd w:val="clear" w:color="auto" w:fill="auto"/>
          </w:tcPr>
          <w:p w:rsidR="0053422B" w:rsidRPr="00EA3EA6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846EC">
              <w:rPr>
                <w:rFonts w:ascii="Times New Roman" w:hAnsi="Times New Roman" w:cs="Times New Roman"/>
                <w:b/>
              </w:rPr>
              <w:t>%/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A846EC">
              <w:rPr>
                <w:rFonts w:ascii="Times New Roman" w:hAnsi="Times New Roman" w:cs="Times New Roman"/>
                <w:b/>
              </w:rPr>
              <w:t>25 баллов</w:t>
            </w:r>
          </w:p>
        </w:tc>
        <w:tc>
          <w:tcPr>
            <w:tcW w:w="1984" w:type="dxa"/>
            <w:shd w:val="clear" w:color="auto" w:fill="auto"/>
          </w:tcPr>
          <w:p w:rsidR="0053422B" w:rsidRPr="00EA3EA6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  <w:r w:rsidR="00A846EC">
              <w:rPr>
                <w:rFonts w:ascii="Times New Roman" w:hAnsi="Times New Roman" w:cs="Times New Roman"/>
                <w:b/>
              </w:rPr>
              <w:t>%/+20 баллов</w:t>
            </w:r>
          </w:p>
        </w:tc>
        <w:tc>
          <w:tcPr>
            <w:tcW w:w="1844" w:type="dxa"/>
            <w:shd w:val="clear" w:color="auto" w:fill="auto"/>
          </w:tcPr>
          <w:p w:rsidR="0053422B" w:rsidRPr="00EA3EA6" w:rsidRDefault="00A846E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 баллов</w:t>
            </w:r>
          </w:p>
        </w:tc>
        <w:tc>
          <w:tcPr>
            <w:tcW w:w="1496" w:type="dxa"/>
            <w:shd w:val="clear" w:color="auto" w:fill="auto"/>
          </w:tcPr>
          <w:p w:rsidR="0053422B" w:rsidRPr="00EA3EA6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846EC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53422B" w:rsidRDefault="0053422B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CDE" w:rsidRPr="00E15332" w:rsidTr="0053422B">
        <w:tc>
          <w:tcPr>
            <w:tcW w:w="1982" w:type="dxa"/>
            <w:gridSpan w:val="2"/>
            <w:vMerge w:val="restart"/>
            <w:shd w:val="clear" w:color="auto" w:fill="auto"/>
          </w:tcPr>
          <w:p w:rsidR="00F47CDE" w:rsidRPr="00F47CDE" w:rsidRDefault="00F47CDE" w:rsidP="003F4DCA">
            <w:pPr>
              <w:pStyle w:val="ConsPlusNormal"/>
              <w:rPr>
                <w:rFonts w:ascii="Times New Roman" w:hAnsi="Times New Roman" w:cs="Times New Roman"/>
              </w:rPr>
            </w:pPr>
            <w:r w:rsidRPr="00F47CDE">
              <w:rPr>
                <w:rFonts w:ascii="Times New Roman" w:hAnsi="Times New Roman" w:cs="Times New Roman"/>
              </w:rPr>
              <w:t>Развитие газификации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F47CDE" w:rsidRPr="00F47CDE" w:rsidRDefault="00F47CDE" w:rsidP="003F4DCA">
            <w:pPr>
              <w:pStyle w:val="ConsPlusNormal"/>
              <w:rPr>
                <w:rFonts w:ascii="Times New Roman" w:hAnsi="Times New Roman" w:cs="Times New Roman"/>
              </w:rPr>
            </w:pPr>
            <w:r w:rsidRPr="00F47CDE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417" w:type="dxa"/>
            <w:shd w:val="clear" w:color="auto" w:fill="auto"/>
          </w:tcPr>
          <w:p w:rsidR="00F47CDE" w:rsidRP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12 679,3</w:t>
            </w:r>
          </w:p>
        </w:tc>
        <w:tc>
          <w:tcPr>
            <w:tcW w:w="1276" w:type="dxa"/>
            <w:shd w:val="clear" w:color="auto" w:fill="auto"/>
          </w:tcPr>
          <w:p w:rsidR="00F47CDE" w:rsidRP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10 016,</w:t>
            </w:r>
            <w:r w:rsidR="00C25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CDE" w:rsidRPr="00E15332" w:rsidTr="0053422B">
        <w:tc>
          <w:tcPr>
            <w:tcW w:w="1982" w:type="dxa"/>
            <w:gridSpan w:val="2"/>
            <w:vMerge/>
            <w:shd w:val="clear" w:color="auto" w:fill="auto"/>
          </w:tcPr>
          <w:p w:rsidR="00F47CDE" w:rsidRPr="002868A8" w:rsidRDefault="00F47CDE" w:rsidP="00F47C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F47CDE" w:rsidRPr="002868A8" w:rsidRDefault="00F47CDE" w:rsidP="00F47CD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F47CDE" w:rsidRPr="00EA3EA6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12 679,3</w:t>
            </w:r>
          </w:p>
        </w:tc>
        <w:tc>
          <w:tcPr>
            <w:tcW w:w="1276" w:type="dxa"/>
            <w:shd w:val="clear" w:color="auto" w:fill="auto"/>
          </w:tcPr>
          <w:p w:rsidR="00F47CDE" w:rsidRDefault="00F421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10 016,</w:t>
            </w:r>
            <w:r w:rsidR="00C25F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47CDE" w:rsidRPr="00EA3EA6" w:rsidRDefault="00F421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F47CDE">
              <w:rPr>
                <w:rFonts w:ascii="Times New Roman" w:hAnsi="Times New Roman" w:cs="Times New Roman"/>
                <w:b/>
              </w:rPr>
              <w:t>%/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F47CDE">
              <w:rPr>
                <w:rFonts w:ascii="Times New Roman" w:hAnsi="Times New Roman" w:cs="Times New Roman"/>
                <w:b/>
              </w:rPr>
              <w:t>25 баллов</w:t>
            </w:r>
          </w:p>
        </w:tc>
        <w:tc>
          <w:tcPr>
            <w:tcW w:w="1984" w:type="dxa"/>
            <w:shd w:val="clear" w:color="auto" w:fill="auto"/>
          </w:tcPr>
          <w:p w:rsidR="00F47CDE" w:rsidRPr="00EA3EA6" w:rsidRDefault="00F421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47CDE">
              <w:rPr>
                <w:rFonts w:ascii="Times New Roman" w:hAnsi="Times New Roman" w:cs="Times New Roman"/>
                <w:b/>
              </w:rPr>
              <w:t>%/+20 баллов</w:t>
            </w:r>
          </w:p>
        </w:tc>
        <w:tc>
          <w:tcPr>
            <w:tcW w:w="1844" w:type="dxa"/>
            <w:shd w:val="clear" w:color="auto" w:fill="auto"/>
          </w:tcPr>
          <w:p w:rsidR="00F47CDE" w:rsidRPr="00EA3EA6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F4211C">
              <w:rPr>
                <w:rFonts w:ascii="Times New Roman" w:hAnsi="Times New Roman" w:cs="Times New Roman"/>
                <w:b/>
              </w:rPr>
              <w:t xml:space="preserve">55 </w:t>
            </w:r>
            <w:r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6" w:type="dxa"/>
            <w:shd w:val="clear" w:color="auto" w:fill="auto"/>
          </w:tcPr>
          <w:p w:rsidR="00F47CDE" w:rsidRPr="00EA3EA6" w:rsidRDefault="00F4211C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F47CDE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F47CDE" w:rsidRDefault="00F47CD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Pr="002868A8" w:rsidRDefault="00A74C17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868A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A3EA6" w:rsidRDefault="00F4211C" w:rsidP="005342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19 559,</w:t>
            </w:r>
            <w:r w:rsidR="00C25F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74C17" w:rsidRPr="00EA3EA6" w:rsidRDefault="00F4211C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16 672,</w:t>
            </w:r>
            <w:r w:rsidR="00C25F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4C17" w:rsidRPr="00EA3EA6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A3EA6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A3EA6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A3EA6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A3EA6" w:rsidRDefault="00F4211C" w:rsidP="005E37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E37A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="00A846EC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F87F7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 Управление муниципальными финансами Фурмановского муниципального района»</w:t>
            </w:r>
          </w:p>
          <w:p w:rsidR="00A74C17" w:rsidRPr="00EA3EA6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E060B">
              <w:rPr>
                <w:rFonts w:ascii="Times New Roman" w:hAnsi="Times New Roman" w:cs="Times New Roman"/>
              </w:rPr>
              <w:lastRenderedPageBreak/>
              <w:t>Организация бюджетного процесса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функций исполнительных органов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8 820,6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8 813,3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8 820,6</w:t>
            </w:r>
          </w:p>
        </w:tc>
        <w:tc>
          <w:tcPr>
            <w:tcW w:w="1276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8 813,3</w:t>
            </w:r>
          </w:p>
        </w:tc>
        <w:tc>
          <w:tcPr>
            <w:tcW w:w="1985" w:type="dxa"/>
            <w:shd w:val="clear" w:color="auto" w:fill="auto"/>
          </w:tcPr>
          <w:p w:rsidR="00A74C17" w:rsidRPr="00C267C5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 w:rsidRPr="00C267C5">
              <w:rPr>
                <w:rFonts w:ascii="Times New Roman" w:hAnsi="Times New Roman" w:cs="Times New Roman"/>
                <w:b/>
              </w:rPr>
              <w:t xml:space="preserve">% / 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A74C17" w:rsidRPr="00C267C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C267C5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7C5">
              <w:rPr>
                <w:rFonts w:ascii="Times New Roman" w:hAnsi="Times New Roman" w:cs="Times New Roman"/>
                <w:b/>
              </w:rPr>
              <w:t>0,</w:t>
            </w:r>
            <w:r w:rsidR="005E37AD">
              <w:rPr>
                <w:rFonts w:ascii="Times New Roman" w:hAnsi="Times New Roman" w:cs="Times New Roman"/>
                <w:b/>
              </w:rPr>
              <w:t>1</w:t>
            </w:r>
            <w:r w:rsidRPr="00C267C5">
              <w:rPr>
                <w:rFonts w:ascii="Times New Roman" w:hAnsi="Times New Roman" w:cs="Times New Roman"/>
                <w:b/>
              </w:rPr>
              <w:t>% / +10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C267C5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7C5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C267C5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7C5">
              <w:rPr>
                <w:rFonts w:ascii="Times New Roman" w:hAnsi="Times New Roman" w:cs="Times New Roman"/>
                <w:b/>
              </w:rPr>
              <w:t>+</w:t>
            </w:r>
            <w:r w:rsidR="00BD79BE">
              <w:rPr>
                <w:rFonts w:ascii="Times New Roman" w:hAnsi="Times New Roman" w:cs="Times New Roman"/>
                <w:b/>
              </w:rPr>
              <w:t>90</w:t>
            </w:r>
            <w:r w:rsidRPr="00C267C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E060B">
              <w:rPr>
                <w:rFonts w:ascii="Times New Roman" w:hAnsi="Times New Roman" w:cs="Times New Roman"/>
              </w:rPr>
              <w:t>Обеспечение финансирования непредвиденных расходов районного бюджета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FE060B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990,0</w:t>
            </w:r>
          </w:p>
        </w:tc>
        <w:tc>
          <w:tcPr>
            <w:tcW w:w="1276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74C17" w:rsidRPr="00C267C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74C17" w:rsidRPr="00C267C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C267C5">
              <w:rPr>
                <w:rFonts w:ascii="Times New Roman" w:hAnsi="Times New Roman" w:cs="Times New Roman"/>
                <w:b/>
              </w:rPr>
              <w:t xml:space="preserve">% / 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Pr="00C267C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C267C5" w:rsidRDefault="005E37A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</w:t>
            </w:r>
            <w:r w:rsidRPr="00C267C5">
              <w:rPr>
                <w:rFonts w:ascii="Times New Roman" w:hAnsi="Times New Roman" w:cs="Times New Roman"/>
                <w:b/>
              </w:rPr>
              <w:t>% / +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67C5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C267C5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</w:t>
            </w:r>
          </w:p>
        </w:tc>
        <w:tc>
          <w:tcPr>
            <w:tcW w:w="1496" w:type="dxa"/>
            <w:shd w:val="clear" w:color="auto" w:fill="auto"/>
          </w:tcPr>
          <w:p w:rsidR="00A74C17" w:rsidRPr="00C267C5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5E37AD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Default="00BD79BE" w:rsidP="005E37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</w:t>
            </w:r>
            <w:r w:rsidR="005E37AD">
              <w:rPr>
                <w:rFonts w:ascii="Times New Roman" w:hAnsi="Times New Roman" w:cs="Times New Roman"/>
                <w:b/>
              </w:rPr>
              <w:t>810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37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4C17" w:rsidRDefault="005E37AD" w:rsidP="00BD79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9 016,0</w:t>
            </w:r>
          </w:p>
        </w:tc>
        <w:tc>
          <w:tcPr>
            <w:tcW w:w="1985" w:type="dxa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Default="00BD79BE" w:rsidP="005E37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5E37AD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6920A9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Безопасный район»</w:t>
            </w:r>
          </w:p>
          <w:p w:rsidR="00A74C17" w:rsidRPr="00C267C5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A8D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395A8D" w:rsidRPr="00E21E4E" w:rsidRDefault="00395A8D" w:rsidP="002F3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F80">
              <w:rPr>
                <w:rFonts w:ascii="Times New Roman" w:hAnsi="Times New Roman" w:cs="Times New Roman"/>
              </w:rPr>
              <w:t>Осуществление мероприятий по участию в предупреждении и ликвидации последствий чрезвычайных ситуаций, в том числе  по обеспечению безопасности людей на водных объектах, охране их жизни и здоровья</w:t>
            </w:r>
          </w:p>
        </w:tc>
        <w:tc>
          <w:tcPr>
            <w:tcW w:w="2270" w:type="dxa"/>
            <w:shd w:val="clear" w:color="auto" w:fill="auto"/>
          </w:tcPr>
          <w:p w:rsidR="00395A8D" w:rsidRPr="009B6F80" w:rsidRDefault="00395A8D" w:rsidP="00B366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66B9">
              <w:rPr>
                <w:rFonts w:ascii="Times New Roman" w:hAnsi="Times New Roman" w:cs="Times New Roman"/>
              </w:rPr>
              <w:t>ожарная безопасность и защита населения на территории Фурмановского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395A8D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290,268</w:t>
            </w:r>
          </w:p>
        </w:tc>
        <w:tc>
          <w:tcPr>
            <w:tcW w:w="1276" w:type="dxa"/>
            <w:shd w:val="clear" w:color="auto" w:fill="auto"/>
          </w:tcPr>
          <w:p w:rsidR="00395A8D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290,267</w:t>
            </w:r>
          </w:p>
        </w:tc>
        <w:tc>
          <w:tcPr>
            <w:tcW w:w="1985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395A8D" w:rsidRPr="00A41864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395A8D" w:rsidRPr="00FE060B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A8D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395A8D" w:rsidRPr="00E15332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395A8D" w:rsidRPr="00EB572D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72D">
              <w:rPr>
                <w:rFonts w:ascii="Times New Roman" w:hAnsi="Times New Roman" w:cs="Times New Roman"/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192,52</w:t>
            </w:r>
          </w:p>
        </w:tc>
        <w:tc>
          <w:tcPr>
            <w:tcW w:w="1276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109,08</w:t>
            </w:r>
          </w:p>
        </w:tc>
        <w:tc>
          <w:tcPr>
            <w:tcW w:w="1985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395A8D" w:rsidRPr="00FE060B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A8D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395A8D" w:rsidRPr="009B6F80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395A8D" w:rsidRPr="00EB572D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развитие ЕДДС</w:t>
            </w:r>
          </w:p>
        </w:tc>
        <w:tc>
          <w:tcPr>
            <w:tcW w:w="1417" w:type="dxa"/>
            <w:shd w:val="clear" w:color="auto" w:fill="auto"/>
          </w:tcPr>
          <w:p w:rsidR="00395A8D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2 226,506</w:t>
            </w:r>
          </w:p>
        </w:tc>
        <w:tc>
          <w:tcPr>
            <w:tcW w:w="1276" w:type="dxa"/>
            <w:shd w:val="clear" w:color="auto" w:fill="auto"/>
          </w:tcPr>
          <w:p w:rsidR="00395A8D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2 170,279</w:t>
            </w:r>
          </w:p>
        </w:tc>
        <w:tc>
          <w:tcPr>
            <w:tcW w:w="1985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395A8D" w:rsidRPr="00FE060B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A8D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395A8D" w:rsidRPr="009B6F80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395A8D" w:rsidRPr="00EB572D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резервов материальных ресурсов для предупреждения и ликвидации ЧС</w:t>
            </w:r>
          </w:p>
        </w:tc>
        <w:tc>
          <w:tcPr>
            <w:tcW w:w="1417" w:type="dxa"/>
            <w:shd w:val="clear" w:color="auto" w:fill="auto"/>
          </w:tcPr>
          <w:p w:rsidR="00395A8D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  <w:r w:rsidR="00B366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95A8D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  <w:r w:rsidR="00B36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395A8D" w:rsidRPr="00EB3EDC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395A8D" w:rsidRPr="00FE060B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A8D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395A8D" w:rsidRPr="00E15332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395A8D" w:rsidRPr="007E7D24" w:rsidRDefault="00395A8D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395A8D" w:rsidRPr="00E21E4E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2 978,705</w:t>
            </w:r>
          </w:p>
        </w:tc>
        <w:tc>
          <w:tcPr>
            <w:tcW w:w="1276" w:type="dxa"/>
            <w:shd w:val="clear" w:color="auto" w:fill="auto"/>
          </w:tcPr>
          <w:p w:rsidR="00395A8D" w:rsidRPr="00E21E4E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2 839,036</w:t>
            </w:r>
          </w:p>
        </w:tc>
        <w:tc>
          <w:tcPr>
            <w:tcW w:w="1985" w:type="dxa"/>
            <w:shd w:val="clear" w:color="auto" w:fill="auto"/>
          </w:tcPr>
          <w:p w:rsidR="00395A8D" w:rsidRPr="00E21E4E" w:rsidRDefault="00B366B9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395A8D" w:rsidRPr="00E21E4E">
              <w:rPr>
                <w:rFonts w:ascii="Times New Roman" w:hAnsi="Times New Roman" w:cs="Times New Roman"/>
                <w:b/>
              </w:rPr>
              <w:t>%</w:t>
            </w:r>
            <w:r w:rsidR="00395A8D" w:rsidRPr="00E21E4E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395A8D" w:rsidRPr="00E21E4E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395A8D" w:rsidRPr="00E21E4E" w:rsidRDefault="00B366B9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  <w:r w:rsidR="00395A8D" w:rsidRPr="00E21E4E">
              <w:rPr>
                <w:rFonts w:ascii="Times New Roman" w:hAnsi="Times New Roman" w:cs="Times New Roman"/>
                <w:b/>
              </w:rPr>
              <w:t>%</w:t>
            </w:r>
            <w:r w:rsidR="00395A8D" w:rsidRPr="00E21E4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95A8D" w:rsidRPr="00E21E4E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95A8D" w:rsidRPr="00E21E4E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395A8D" w:rsidRPr="00E21E4E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1E4E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E21E4E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6" w:type="dxa"/>
            <w:shd w:val="clear" w:color="auto" w:fill="auto"/>
          </w:tcPr>
          <w:p w:rsidR="00395A8D" w:rsidRPr="00E21E4E" w:rsidRDefault="00395A8D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B366B9">
              <w:rPr>
                <w:rFonts w:ascii="Times New Roman" w:hAnsi="Times New Roman" w:cs="Times New Roman"/>
                <w:b/>
              </w:rPr>
              <w:t>45</w:t>
            </w:r>
            <w:r w:rsidRPr="00E21E4E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395A8D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95A8D" w:rsidRPr="006D69E8" w:rsidRDefault="00395A8D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3F4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2F34FC" w:rsidRDefault="00B366B9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4FC">
              <w:rPr>
                <w:rFonts w:ascii="Times New Roman" w:hAnsi="Times New Roman" w:cs="Times New Roman"/>
                <w:b/>
                <w:color w:val="000000"/>
              </w:rPr>
              <w:t>2 978,705</w:t>
            </w:r>
          </w:p>
        </w:tc>
        <w:tc>
          <w:tcPr>
            <w:tcW w:w="1276" w:type="dxa"/>
            <w:shd w:val="clear" w:color="auto" w:fill="auto"/>
          </w:tcPr>
          <w:p w:rsidR="00A74C17" w:rsidRPr="002F34FC" w:rsidRDefault="00B366B9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4FC">
              <w:rPr>
                <w:rFonts w:ascii="Times New Roman" w:hAnsi="Times New Roman" w:cs="Times New Roman"/>
                <w:b/>
                <w:color w:val="000000"/>
              </w:rPr>
              <w:t>2 839,036</w:t>
            </w:r>
          </w:p>
        </w:tc>
        <w:tc>
          <w:tcPr>
            <w:tcW w:w="1985" w:type="dxa"/>
            <w:shd w:val="clear" w:color="auto" w:fill="auto"/>
          </w:tcPr>
          <w:p w:rsidR="00A74C17" w:rsidRPr="00267C5B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67C5B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267C5B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267C5B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267C5B" w:rsidRDefault="00A64A4B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366B9">
              <w:rPr>
                <w:rFonts w:ascii="Times New Roman" w:hAnsi="Times New Roman" w:cs="Times New Roman"/>
                <w:b/>
              </w:rPr>
              <w:t>5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834759" w:rsidRDefault="00834759" w:rsidP="0083475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C17" w:rsidRPr="006920A9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физической культуры и спорта в Фурмановском муниципальном районе»</w:t>
            </w:r>
          </w:p>
          <w:p w:rsidR="00A74C17" w:rsidRPr="00267C5B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7344AB" w:rsidRDefault="00BD79BE" w:rsidP="00BD7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спортивно - </w:t>
            </w:r>
            <w:r>
              <w:rPr>
                <w:rFonts w:ascii="Times New Roman" w:hAnsi="Times New Roman" w:cs="Times New Roman"/>
              </w:rPr>
              <w:lastRenderedPageBreak/>
              <w:t>культурных мероприятий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BD7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проведение спортивн</w:t>
            </w:r>
            <w:r w:rsidR="00BD79BE">
              <w:rPr>
                <w:rFonts w:ascii="Times New Roman" w:hAnsi="Times New Roman" w:cs="Times New Roman"/>
              </w:rPr>
              <w:t>о - культурных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417" w:type="dxa"/>
            <w:shd w:val="clear" w:color="auto" w:fill="auto"/>
          </w:tcPr>
          <w:p w:rsidR="00A74C17" w:rsidRPr="00EB3EDC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4 129,157</w:t>
            </w:r>
          </w:p>
        </w:tc>
        <w:tc>
          <w:tcPr>
            <w:tcW w:w="1276" w:type="dxa"/>
            <w:shd w:val="clear" w:color="auto" w:fill="auto"/>
          </w:tcPr>
          <w:p w:rsidR="00A74C17" w:rsidRPr="00EB3EDC" w:rsidRDefault="00CD2D32" w:rsidP="00B36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66B9">
              <w:rPr>
                <w:rFonts w:ascii="Times New Roman" w:hAnsi="Times New Roman" w:cs="Times New Roman"/>
              </w:rPr>
              <w:t> 855,463</w:t>
            </w:r>
          </w:p>
        </w:tc>
        <w:tc>
          <w:tcPr>
            <w:tcW w:w="1985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B3ED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E5019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5019C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4 129,157</w:t>
            </w:r>
          </w:p>
        </w:tc>
        <w:tc>
          <w:tcPr>
            <w:tcW w:w="1276" w:type="dxa"/>
            <w:shd w:val="clear" w:color="auto" w:fill="auto"/>
          </w:tcPr>
          <w:p w:rsidR="00A74C17" w:rsidRPr="00E5019C" w:rsidRDefault="00B366B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3 855,463</w:t>
            </w:r>
          </w:p>
        </w:tc>
        <w:tc>
          <w:tcPr>
            <w:tcW w:w="1985" w:type="dxa"/>
            <w:shd w:val="clear" w:color="auto" w:fill="auto"/>
          </w:tcPr>
          <w:p w:rsidR="00A74C17" w:rsidRPr="00E5019C" w:rsidRDefault="00616CC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100%/</w:t>
            </w:r>
            <w:r w:rsidR="00A74C17" w:rsidRPr="00E5019C"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E5019C" w:rsidRDefault="00B366B9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  <w:r w:rsidR="00CD2D32" w:rsidRPr="00267C5B">
              <w:rPr>
                <w:rFonts w:ascii="Times New Roman" w:hAnsi="Times New Roman" w:cs="Times New Roman"/>
                <w:b/>
              </w:rPr>
              <w:t>%</w:t>
            </w:r>
            <w:r w:rsidR="00CD2D32" w:rsidRPr="00267C5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CD2D32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CD2D32">
              <w:rPr>
                <w:rFonts w:ascii="Times New Roman" w:hAnsi="Times New Roman" w:cs="Times New Roman"/>
                <w:b/>
              </w:rPr>
              <w:t xml:space="preserve"> </w:t>
            </w:r>
            <w:r w:rsidR="00CD2D32" w:rsidRPr="00267C5B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5019C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019C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E5019C" w:rsidRDefault="00CD2D32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366B9">
              <w:rPr>
                <w:rFonts w:ascii="Times New Roman" w:hAnsi="Times New Roman" w:cs="Times New Roman"/>
                <w:b/>
              </w:rPr>
              <w:t>5</w:t>
            </w:r>
            <w:r w:rsidR="00A74C17" w:rsidRPr="00E5019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BE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BD79BE" w:rsidRPr="00BD79BE" w:rsidRDefault="00BD79BE" w:rsidP="00BD7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BE">
              <w:rPr>
                <w:rFonts w:ascii="Times New Roman" w:hAnsi="Times New Roman" w:cs="Times New Roman"/>
              </w:rPr>
              <w:t>Развитие молодежной политики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BD79BE" w:rsidRPr="00BD79BE" w:rsidRDefault="00BD79BE" w:rsidP="00BD7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молодежи, трудоустройство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BD79BE" w:rsidRPr="00BD79BE" w:rsidRDefault="00CD2D32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745,75</w:t>
            </w:r>
          </w:p>
        </w:tc>
        <w:tc>
          <w:tcPr>
            <w:tcW w:w="1276" w:type="dxa"/>
            <w:shd w:val="clear" w:color="auto" w:fill="auto"/>
          </w:tcPr>
          <w:p w:rsidR="00BD79BE" w:rsidRP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985" w:type="dxa"/>
            <w:shd w:val="clear" w:color="auto" w:fill="auto"/>
          </w:tcPr>
          <w:p w:rsidR="00BD79BE" w:rsidRPr="00EB3EDC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D79BE" w:rsidRPr="00EB3EDC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D79BE" w:rsidRPr="00EB3EDC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BD79BE" w:rsidRPr="00EB3EDC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BD79BE" w:rsidRPr="00BD79BE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BE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BD79BE" w:rsidRPr="00E15332" w:rsidRDefault="00BD79BE" w:rsidP="00BD79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BD79BE" w:rsidRDefault="00BD79BE" w:rsidP="00BD79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BD79BE" w:rsidRDefault="00BC266A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745,7</w:t>
            </w:r>
            <w:r w:rsidR="00B366B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741,8</w:t>
            </w:r>
            <w:r w:rsidR="00B366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D79BE" w:rsidRPr="00E5019C" w:rsidRDefault="00616CC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100%/</w:t>
            </w:r>
            <w:r w:rsidRPr="00E5019C"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BD79BE" w:rsidRPr="00E5019C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  <w:r w:rsidRPr="00267C5B">
              <w:rPr>
                <w:rFonts w:ascii="Times New Roman" w:hAnsi="Times New Roman" w:cs="Times New Roman"/>
                <w:b/>
              </w:rPr>
              <w:t>%</w:t>
            </w:r>
            <w:r w:rsidRPr="00267C5B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Pr="00267C5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C5B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BD79BE" w:rsidRPr="00E5019C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019C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BD79BE" w:rsidRPr="00E5019C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D79BE">
              <w:rPr>
                <w:rFonts w:ascii="Times New Roman" w:hAnsi="Times New Roman" w:cs="Times New Roman"/>
                <w:b/>
              </w:rPr>
              <w:t>0</w:t>
            </w:r>
            <w:r w:rsidR="00BD79BE" w:rsidRPr="00E5019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BD79BE" w:rsidRPr="00FE060B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BE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BD79BE" w:rsidRPr="00BD79BE" w:rsidRDefault="00BD79BE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«Отдел спорта»</w:t>
            </w:r>
          </w:p>
        </w:tc>
        <w:tc>
          <w:tcPr>
            <w:tcW w:w="2270" w:type="dxa"/>
            <w:shd w:val="clear" w:color="auto" w:fill="auto"/>
          </w:tcPr>
          <w:p w:rsidR="00BD79BE" w:rsidRPr="00BD79BE" w:rsidRDefault="00BD79BE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функций МКУ «Отдел спорта»</w:t>
            </w:r>
          </w:p>
        </w:tc>
        <w:tc>
          <w:tcPr>
            <w:tcW w:w="1417" w:type="dxa"/>
            <w:shd w:val="clear" w:color="auto" w:fill="auto"/>
          </w:tcPr>
          <w:p w:rsidR="00BD79BE" w:rsidRP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11 399,1</w:t>
            </w:r>
          </w:p>
        </w:tc>
        <w:tc>
          <w:tcPr>
            <w:tcW w:w="1276" w:type="dxa"/>
            <w:shd w:val="clear" w:color="auto" w:fill="auto"/>
          </w:tcPr>
          <w:p w:rsidR="00BD79BE" w:rsidRP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11 214,5</w:t>
            </w:r>
          </w:p>
        </w:tc>
        <w:tc>
          <w:tcPr>
            <w:tcW w:w="1985" w:type="dxa"/>
            <w:shd w:val="clear" w:color="auto" w:fill="auto"/>
          </w:tcPr>
          <w:p w:rsidR="00BD79BE" w:rsidRPr="00BD79BE" w:rsidRDefault="009B51E3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BD79BE" w:rsidRPr="00BD79BE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D79BE" w:rsidRPr="00BD79BE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BD79BE" w:rsidRPr="00BD79BE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BD79BE" w:rsidRPr="00BD79BE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BE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BD79BE" w:rsidRPr="00E15332" w:rsidRDefault="00BD79BE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BD79BE" w:rsidRDefault="00BD79BE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BD79BE" w:rsidRDefault="00BC266A" w:rsidP="00B366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11 399,</w:t>
            </w:r>
            <w:r w:rsidR="00B366B9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1276" w:type="dxa"/>
            <w:shd w:val="clear" w:color="auto" w:fill="auto"/>
          </w:tcPr>
          <w:p w:rsid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11 214,5</w:t>
            </w:r>
            <w:r w:rsidR="00B366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D79BE" w:rsidRPr="00E5019C" w:rsidRDefault="00616CC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100%/</w:t>
            </w:r>
            <w:r w:rsidRPr="00E5019C">
              <w:rPr>
                <w:rFonts w:ascii="Times New Roman" w:hAnsi="Times New Roman" w:cs="Times New Roman"/>
                <w:b/>
              </w:rPr>
              <w:t>+25 баллов</w:t>
            </w:r>
          </w:p>
        </w:tc>
        <w:tc>
          <w:tcPr>
            <w:tcW w:w="1984" w:type="dxa"/>
            <w:shd w:val="clear" w:color="auto" w:fill="auto"/>
          </w:tcPr>
          <w:p w:rsidR="00BD79BE" w:rsidRPr="00E5019C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  <w:r w:rsidRPr="00267C5B">
              <w:rPr>
                <w:rFonts w:ascii="Times New Roman" w:hAnsi="Times New Roman" w:cs="Times New Roman"/>
                <w:b/>
              </w:rPr>
              <w:t>%</w:t>
            </w:r>
            <w:r w:rsidRPr="00267C5B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Pr="00267C5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C5B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44" w:type="dxa"/>
            <w:shd w:val="clear" w:color="auto" w:fill="auto"/>
          </w:tcPr>
          <w:p w:rsidR="00BD79BE" w:rsidRPr="00E5019C" w:rsidRDefault="00616CC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BD79BE" w:rsidRDefault="00BC266A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16CCF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BD79BE" w:rsidRPr="00FE060B" w:rsidRDefault="00BD79BE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Default="00A74C17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2F34FC" w:rsidRDefault="00B366B9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4FC">
              <w:rPr>
                <w:rFonts w:ascii="Times New Roman" w:hAnsi="Times New Roman" w:cs="Times New Roman"/>
                <w:b/>
                <w:color w:val="000000"/>
              </w:rPr>
              <w:t>16 274,0</w:t>
            </w:r>
          </w:p>
        </w:tc>
        <w:tc>
          <w:tcPr>
            <w:tcW w:w="1276" w:type="dxa"/>
            <w:shd w:val="clear" w:color="auto" w:fill="auto"/>
          </w:tcPr>
          <w:p w:rsidR="00A74C17" w:rsidRPr="002F34FC" w:rsidRDefault="00B366B9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4FC">
              <w:rPr>
                <w:rFonts w:ascii="Times New Roman" w:hAnsi="Times New Roman" w:cs="Times New Roman"/>
                <w:b/>
                <w:color w:val="000000"/>
              </w:rPr>
              <w:t>15 811,77</w:t>
            </w:r>
          </w:p>
        </w:tc>
        <w:tc>
          <w:tcPr>
            <w:tcW w:w="1985" w:type="dxa"/>
            <w:shd w:val="clear" w:color="auto" w:fill="auto"/>
          </w:tcPr>
          <w:p w:rsidR="00A74C17" w:rsidRPr="00E5019C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5019C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5019C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5019C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7344AB" w:rsidRDefault="00BC266A" w:rsidP="002F34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F34FC">
              <w:rPr>
                <w:rFonts w:ascii="Times New Roman" w:hAnsi="Times New Roman" w:cs="Times New Roman"/>
                <w:b/>
              </w:rPr>
              <w:t>1,2</w:t>
            </w:r>
            <w:r w:rsidR="00A74C17" w:rsidRPr="007344AB">
              <w:rPr>
                <w:rFonts w:ascii="Times New Roman" w:hAnsi="Times New Roman" w:cs="Times New Roman"/>
                <w:b/>
              </w:rPr>
              <w:t xml:space="preserve"> балл</w:t>
            </w:r>
            <w:r w:rsidR="002F34FC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74C17" w:rsidRPr="00E15332" w:rsidTr="00EF78AB">
        <w:tc>
          <w:tcPr>
            <w:tcW w:w="15751" w:type="dxa"/>
            <w:gridSpan w:val="12"/>
            <w:shd w:val="clear" w:color="auto" w:fill="auto"/>
          </w:tcPr>
          <w:p w:rsidR="00A74C17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6920A9" w:rsidRDefault="00A74C17" w:rsidP="0069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6339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местного самоуправления Фурмановского муниципального района»</w:t>
            </w:r>
          </w:p>
          <w:p w:rsidR="00A74C17" w:rsidRPr="00BA2EC3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rPr>
          <w:trHeight w:val="2101"/>
        </w:trPr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6A6F">
              <w:rPr>
                <w:rFonts w:ascii="Times New Roman" w:hAnsi="Times New Roman" w:cs="Times New Roman"/>
              </w:rPr>
              <w:t>Обеспечение деятельности администрации Фурмановского муниципального района, ее структурных подразделений и органов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6A6F">
              <w:rPr>
                <w:rFonts w:ascii="Times New Roman" w:hAnsi="Times New Roman" w:cs="Times New Roman"/>
              </w:rPr>
              <w:t>Обеспечение деятельности администрации Фурмановского муниципального района, ее структурных подразделений и органов</w:t>
            </w:r>
          </w:p>
        </w:tc>
        <w:tc>
          <w:tcPr>
            <w:tcW w:w="1417" w:type="dxa"/>
            <w:shd w:val="clear" w:color="auto" w:fill="auto"/>
          </w:tcPr>
          <w:p w:rsidR="00A74C17" w:rsidRPr="002E4124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70 451,6</w:t>
            </w:r>
          </w:p>
        </w:tc>
        <w:tc>
          <w:tcPr>
            <w:tcW w:w="1276" w:type="dxa"/>
            <w:shd w:val="clear" w:color="auto" w:fill="auto"/>
          </w:tcPr>
          <w:p w:rsidR="00A74C17" w:rsidRPr="002E4124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65 772,7</w:t>
            </w:r>
          </w:p>
        </w:tc>
        <w:tc>
          <w:tcPr>
            <w:tcW w:w="1985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BA2EC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076A6F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076A6F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019C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подп</w:t>
            </w:r>
            <w:r w:rsidRPr="00E5019C">
              <w:rPr>
                <w:rFonts w:ascii="Times New Roman" w:hAnsi="Times New Roman" w:cs="Times New Roman"/>
                <w:b/>
              </w:rPr>
              <w:t>рог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E5019C">
              <w:rPr>
                <w:rFonts w:ascii="Times New Roman" w:hAnsi="Times New Roman" w:cs="Times New Roman"/>
                <w:b/>
              </w:rPr>
              <w:t>амме</w:t>
            </w:r>
          </w:p>
        </w:tc>
        <w:tc>
          <w:tcPr>
            <w:tcW w:w="1417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70 451,6</w:t>
            </w:r>
          </w:p>
        </w:tc>
        <w:tc>
          <w:tcPr>
            <w:tcW w:w="1276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65 772,7</w:t>
            </w:r>
          </w:p>
        </w:tc>
        <w:tc>
          <w:tcPr>
            <w:tcW w:w="1985" w:type="dxa"/>
            <w:shd w:val="clear" w:color="auto" w:fill="auto"/>
          </w:tcPr>
          <w:p w:rsidR="00A74C17" w:rsidRPr="008E3CDF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3CDF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  <w:r w:rsidR="00A74C17" w:rsidRPr="008E3CDF">
              <w:rPr>
                <w:rFonts w:ascii="Times New Roman" w:hAnsi="Times New Roman" w:cs="Times New Roman"/>
                <w:b/>
              </w:rPr>
              <w:t>% / +</w:t>
            </w:r>
            <w:r w:rsidR="00EC2806">
              <w:rPr>
                <w:rFonts w:ascii="Times New Roman" w:hAnsi="Times New Roman" w:cs="Times New Roman"/>
                <w:b/>
              </w:rPr>
              <w:t>15</w:t>
            </w:r>
            <w:r w:rsidR="00A74C17" w:rsidRPr="008E3CDF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8E3CDF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3CDF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8E3CDF" w:rsidRDefault="00EC280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A74C17" w:rsidRPr="008E3CDF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BA2EC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6A6F">
              <w:rPr>
                <w:rFonts w:ascii="Times New Roman" w:hAnsi="Times New Roman" w:cs="Times New Roman"/>
              </w:rPr>
              <w:t>Открытая информационная политика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6A6F">
              <w:rPr>
                <w:rFonts w:ascii="Times New Roman" w:hAnsi="Times New Roman" w:cs="Times New Roman"/>
              </w:rPr>
              <w:t>Открытая информационная политика</w:t>
            </w:r>
          </w:p>
        </w:tc>
        <w:tc>
          <w:tcPr>
            <w:tcW w:w="1417" w:type="dxa"/>
            <w:shd w:val="clear" w:color="auto" w:fill="auto"/>
          </w:tcPr>
          <w:p w:rsidR="00A74C17" w:rsidRPr="002E4124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76" w:type="dxa"/>
            <w:shd w:val="clear" w:color="auto" w:fill="auto"/>
          </w:tcPr>
          <w:p w:rsidR="00A74C17" w:rsidRPr="002E4124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985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2E4124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BA2EC3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076A6F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281,5</w:t>
            </w:r>
          </w:p>
        </w:tc>
        <w:tc>
          <w:tcPr>
            <w:tcW w:w="1276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</w:tc>
        <w:tc>
          <w:tcPr>
            <w:tcW w:w="1985" w:type="dxa"/>
            <w:shd w:val="clear" w:color="auto" w:fill="auto"/>
          </w:tcPr>
          <w:p w:rsidR="00A74C17" w:rsidRPr="008E3CDF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3CDF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8E3CDF" w:rsidRDefault="00633964" w:rsidP="006339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</w:t>
            </w:r>
            <w:r w:rsidR="00EC2806">
              <w:rPr>
                <w:rFonts w:ascii="Times New Roman" w:hAnsi="Times New Roman" w:cs="Times New Roman"/>
                <w:b/>
              </w:rPr>
              <w:t>% / +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C2806">
              <w:rPr>
                <w:rFonts w:ascii="Times New Roman" w:hAnsi="Times New Roman" w:cs="Times New Roman"/>
                <w:b/>
              </w:rPr>
              <w:t>0</w:t>
            </w:r>
            <w:r w:rsidR="00A74C17" w:rsidRPr="008E3CDF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8E3CDF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3CDF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8E3CDF" w:rsidRDefault="00633964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74C17" w:rsidRPr="008E3CDF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FE0D91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0D91">
              <w:rPr>
                <w:rFonts w:ascii="Times New Roman" w:hAnsi="Times New Roman" w:cs="Times New Roman"/>
              </w:rPr>
              <w:t>Организация и проведение мероприятий, связанных с г</w:t>
            </w:r>
            <w:r>
              <w:rPr>
                <w:rFonts w:ascii="Times New Roman" w:hAnsi="Times New Roman" w:cs="Times New Roman"/>
              </w:rPr>
              <w:t>осударственными и муниципальным</w:t>
            </w:r>
            <w:r w:rsidRPr="00FE0D91">
              <w:rPr>
                <w:rFonts w:ascii="Times New Roman" w:hAnsi="Times New Roman" w:cs="Times New Roman"/>
              </w:rPr>
              <w:t xml:space="preserve">и праздниками, юбилейными и </w:t>
            </w:r>
            <w:r w:rsidRPr="00FE0D91">
              <w:rPr>
                <w:rFonts w:ascii="Times New Roman" w:hAnsi="Times New Roman" w:cs="Times New Roman"/>
              </w:rPr>
              <w:lastRenderedPageBreak/>
              <w:t>памятными датами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мероприятий, связанных с г</w:t>
            </w:r>
            <w:r>
              <w:rPr>
                <w:rFonts w:ascii="Times New Roman" w:hAnsi="Times New Roman" w:cs="Times New Roman"/>
              </w:rPr>
              <w:t>осударственными и муниципальным</w:t>
            </w:r>
            <w:r w:rsidRPr="00FE0D91">
              <w:rPr>
                <w:rFonts w:ascii="Times New Roman" w:hAnsi="Times New Roman" w:cs="Times New Roman"/>
              </w:rPr>
              <w:t xml:space="preserve">и праздниками, юбилейными и </w:t>
            </w:r>
            <w:r w:rsidRPr="00FE0D91">
              <w:rPr>
                <w:rFonts w:ascii="Times New Roman" w:hAnsi="Times New Roman" w:cs="Times New Roman"/>
              </w:rPr>
              <w:lastRenderedPageBreak/>
              <w:t>памятными датами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1 476,6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1 441,2</w:t>
            </w:r>
          </w:p>
        </w:tc>
        <w:tc>
          <w:tcPr>
            <w:tcW w:w="1985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1 476,6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EC2806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C2806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985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FE0D91" w:rsidRDefault="001771E8" w:rsidP="001771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  <w:r w:rsidR="00A74C17" w:rsidRPr="00FE0D91">
              <w:rPr>
                <w:rFonts w:ascii="Times New Roman" w:hAnsi="Times New Roman" w:cs="Times New Roman"/>
                <w:b/>
              </w:rPr>
              <w:t>%</w:t>
            </w:r>
            <w:r w:rsidR="00A74C17" w:rsidRPr="00FE0D9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A74C17" w:rsidRPr="00FE0D91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4C17" w:rsidRPr="00FE0D91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74C17" w:rsidRPr="00FE0D91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6A6F">
              <w:rPr>
                <w:rFonts w:ascii="Times New Roman" w:hAnsi="Times New Roman" w:cs="Times New Roman"/>
              </w:rPr>
              <w:t>Кадры администрации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6A6F">
              <w:rPr>
                <w:rFonts w:ascii="Times New Roman" w:hAnsi="Times New Roman" w:cs="Times New Roman"/>
              </w:rPr>
              <w:t>Кадры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985" w:type="dxa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1985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74C17" w:rsidRPr="00FE0D91">
              <w:rPr>
                <w:rFonts w:ascii="Times New Roman" w:hAnsi="Times New Roman" w:cs="Times New Roman"/>
                <w:b/>
              </w:rPr>
              <w:t>%</w:t>
            </w:r>
            <w:r w:rsidR="00A74C17" w:rsidRPr="00FE0D91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="00A74C17" w:rsidRPr="00FE0D91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74C17" w:rsidRPr="00FE0D91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Улучшение условий и охрана труда в администрации Фурмановского муниципального района и ее структурных подразделениях</w:t>
            </w: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Улучшение условий и охрана труда в администрации Фурмановского муниципального района и ее структурных подразделениях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985" w:type="dxa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C2806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985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FE0D91" w:rsidRDefault="001771E8" w:rsidP="001771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4C17" w:rsidRPr="00FE0D91">
              <w:rPr>
                <w:rFonts w:ascii="Times New Roman" w:hAnsi="Times New Roman" w:cs="Times New Roman"/>
                <w:b/>
              </w:rPr>
              <w:t>%</w:t>
            </w:r>
            <w:r w:rsidR="00A74C17" w:rsidRPr="00FE0D91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74C17" w:rsidRPr="00FE0D91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FE0D91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C2806">
              <w:rPr>
                <w:rFonts w:ascii="Times New Roman" w:hAnsi="Times New Roman" w:cs="Times New Roman"/>
                <w:b/>
              </w:rPr>
              <w:t xml:space="preserve">0 </w:t>
            </w:r>
            <w:r w:rsidR="00A74C17" w:rsidRPr="00FE0D91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AD5E9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Pr="00FE0D91" w:rsidRDefault="00A74C17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E0D91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FE0D91" w:rsidRDefault="001771E8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72 285,1</w:t>
            </w:r>
          </w:p>
        </w:tc>
        <w:tc>
          <w:tcPr>
            <w:tcW w:w="1276" w:type="dxa"/>
            <w:shd w:val="clear" w:color="auto" w:fill="auto"/>
          </w:tcPr>
          <w:p w:rsidR="00A74C17" w:rsidRPr="00FE0D91" w:rsidRDefault="001771E8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67 493,1</w:t>
            </w:r>
          </w:p>
        </w:tc>
        <w:tc>
          <w:tcPr>
            <w:tcW w:w="1985" w:type="dxa"/>
            <w:shd w:val="clear" w:color="auto" w:fill="auto"/>
          </w:tcPr>
          <w:p w:rsidR="00A74C17" w:rsidRPr="00FE0D9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E0D9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E0D9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735E9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F78AB" w:rsidRDefault="00A74C17" w:rsidP="00F67D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94,</w:t>
            </w:r>
            <w:r w:rsidR="00F67D5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  <w:tr w:rsidR="00A74C17" w:rsidRPr="00E072F1" w:rsidTr="00EF78AB">
        <w:tc>
          <w:tcPr>
            <w:tcW w:w="15751" w:type="dxa"/>
            <w:gridSpan w:val="12"/>
            <w:shd w:val="clear" w:color="auto" w:fill="auto"/>
          </w:tcPr>
          <w:p w:rsidR="00A74C17" w:rsidRPr="00E072F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74C17" w:rsidRPr="001771E8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гражданского общества на территории Фурмановского муниципального района»</w:t>
            </w:r>
          </w:p>
          <w:p w:rsidR="00A74C17" w:rsidRPr="00E072F1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5E9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A74C17" w:rsidRPr="00EB3EDC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5E9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85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F735E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985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0%</w:t>
            </w:r>
            <w:r w:rsidRPr="00EF78A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F78AB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80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735E9">
              <w:rPr>
                <w:rFonts w:ascii="Times New Roman" w:hAnsi="Times New Roman" w:cs="Times New Roman"/>
              </w:rPr>
              <w:t xml:space="preserve">Создание системы адаптации и реабилитации инвалидов на территории Фурмановского муниципального </w:t>
            </w:r>
            <w:r w:rsidRPr="00F735E9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70" w:type="dxa"/>
            <w:shd w:val="clear" w:color="auto" w:fill="auto"/>
          </w:tcPr>
          <w:p w:rsidR="00A74C17" w:rsidRPr="00F735E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5E9">
              <w:rPr>
                <w:rFonts w:ascii="Times New Roman" w:hAnsi="Times New Roman" w:cs="Times New Roman"/>
              </w:rPr>
              <w:lastRenderedPageBreak/>
              <w:t xml:space="preserve">Создание системы адаптации и реабилитации инвалидов на территории Фурмановского муниципального </w:t>
            </w:r>
            <w:r w:rsidRPr="00F735E9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120,00</w:t>
            </w:r>
          </w:p>
        </w:tc>
        <w:tc>
          <w:tcPr>
            <w:tcW w:w="1276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85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124">
              <w:rPr>
                <w:rFonts w:ascii="Times New Roman" w:hAnsi="Times New Roman" w:cs="Times New Roman"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D91">
              <w:rPr>
                <w:rFonts w:ascii="Times New Roman" w:hAnsi="Times New Roman" w:cs="Times New Roman"/>
              </w:rPr>
              <w:t>0%</w:t>
            </w:r>
            <w:r w:rsidRPr="00FE0D91">
              <w:rPr>
                <w:rFonts w:ascii="Times New Roman" w:hAnsi="Times New Roman" w:cs="Times New Roman"/>
                <w:lang w:val="en-US"/>
              </w:rPr>
              <w:t>/</w:t>
            </w:r>
            <w:r w:rsidRPr="00FE0D91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124">
              <w:rPr>
                <w:rFonts w:ascii="Times New Roman" w:hAnsi="Times New Roman" w:cs="Times New Roman"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D91">
              <w:rPr>
                <w:rFonts w:ascii="Times New Roman" w:hAnsi="Times New Roman" w:cs="Times New Roman"/>
              </w:rPr>
              <w:t>80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F735E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120,00</w:t>
            </w:r>
          </w:p>
        </w:tc>
        <w:tc>
          <w:tcPr>
            <w:tcW w:w="1276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120,00</w:t>
            </w:r>
          </w:p>
        </w:tc>
        <w:tc>
          <w:tcPr>
            <w:tcW w:w="1985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0%</w:t>
            </w:r>
            <w:r w:rsidRPr="00EF78A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F78AB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80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735E9">
              <w:rPr>
                <w:rFonts w:ascii="Times New Roman" w:hAnsi="Times New Roman" w:cs="Times New Roman"/>
              </w:rPr>
              <w:t>Квалифицированные кадры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A74C17" w:rsidRPr="00F735E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5E9">
              <w:rPr>
                <w:rFonts w:ascii="Times New Roman" w:hAnsi="Times New Roman" w:cs="Times New Roman"/>
              </w:rPr>
              <w:t>Квалифицированные кадры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F735E9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276" w:type="dxa"/>
            <w:shd w:val="clear" w:color="auto" w:fill="auto"/>
          </w:tcPr>
          <w:p w:rsidR="00A74C17" w:rsidRPr="00F735E9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985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F735E9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E15332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F735E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F78AB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356,6</w:t>
            </w:r>
          </w:p>
        </w:tc>
        <w:tc>
          <w:tcPr>
            <w:tcW w:w="1276" w:type="dxa"/>
            <w:shd w:val="clear" w:color="auto" w:fill="auto"/>
          </w:tcPr>
          <w:p w:rsidR="00A74C17" w:rsidRPr="00EF78AB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361,6</w:t>
            </w:r>
          </w:p>
        </w:tc>
        <w:tc>
          <w:tcPr>
            <w:tcW w:w="1985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100% / +25 баллов</w:t>
            </w:r>
          </w:p>
        </w:tc>
        <w:tc>
          <w:tcPr>
            <w:tcW w:w="1984" w:type="dxa"/>
            <w:shd w:val="clear" w:color="auto" w:fill="auto"/>
          </w:tcPr>
          <w:p w:rsidR="00A74C17" w:rsidRPr="00EF78AB" w:rsidRDefault="001771E8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  <w:r w:rsidR="00A74C17" w:rsidRPr="00EF78AB">
              <w:rPr>
                <w:rFonts w:ascii="Times New Roman" w:hAnsi="Times New Roman" w:cs="Times New Roman"/>
                <w:b/>
              </w:rPr>
              <w:t>%</w:t>
            </w:r>
            <w:r w:rsidR="00A74C17" w:rsidRPr="00EF78A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F67D56">
              <w:rPr>
                <w:rFonts w:ascii="Times New Roman" w:hAnsi="Times New Roman" w:cs="Times New Roman"/>
                <w:b/>
              </w:rPr>
              <w:t>+10</w:t>
            </w:r>
            <w:r w:rsidR="00A74C17" w:rsidRPr="00EF78AB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4" w:type="dxa"/>
            <w:shd w:val="clear" w:color="auto" w:fill="auto"/>
          </w:tcPr>
          <w:p w:rsidR="00A74C17" w:rsidRPr="00EF78A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8AB">
              <w:rPr>
                <w:rFonts w:ascii="Times New Roman" w:hAnsi="Times New Roman" w:cs="Times New Roman"/>
                <w:b/>
              </w:rPr>
              <w:t>+55 баллов</w:t>
            </w:r>
          </w:p>
        </w:tc>
        <w:tc>
          <w:tcPr>
            <w:tcW w:w="1496" w:type="dxa"/>
            <w:shd w:val="clear" w:color="auto" w:fill="auto"/>
          </w:tcPr>
          <w:p w:rsidR="00A74C17" w:rsidRPr="00EF78AB" w:rsidRDefault="00F67D56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A74C17" w:rsidRPr="00EF78AB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FE060B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6920A9">
        <w:tc>
          <w:tcPr>
            <w:tcW w:w="4252" w:type="dxa"/>
            <w:gridSpan w:val="3"/>
            <w:shd w:val="clear" w:color="auto" w:fill="auto"/>
          </w:tcPr>
          <w:p w:rsidR="00A74C17" w:rsidRPr="00F735E9" w:rsidRDefault="00A74C17" w:rsidP="003F4D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1771E8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685,6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1771E8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681,6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15332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A74C17" w:rsidRPr="00E15332" w:rsidRDefault="00A74C17" w:rsidP="003F4D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74C17" w:rsidRPr="00E15332" w:rsidRDefault="001771E8" w:rsidP="00F67D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  <w:r w:rsidR="00A74C17">
              <w:rPr>
                <w:rFonts w:ascii="Times New Roman" w:hAnsi="Times New Roman" w:cs="Times New Roman"/>
                <w:b/>
              </w:rPr>
              <w:t xml:space="preserve"> балл</w:t>
            </w:r>
            <w:r w:rsidR="00F67D56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74C17" w:rsidRPr="00E15332" w:rsidTr="00F87F71">
        <w:tc>
          <w:tcPr>
            <w:tcW w:w="15751" w:type="dxa"/>
            <w:gridSpan w:val="12"/>
            <w:shd w:val="clear" w:color="auto" w:fill="auto"/>
          </w:tcPr>
          <w:p w:rsidR="00A74C17" w:rsidRDefault="00A74C17" w:rsidP="0069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17" w:rsidRPr="006920A9" w:rsidRDefault="00A74C17" w:rsidP="0069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«Обеспечение безопасности граждан и профилактика правонарушений на территории Фурмановского муниципального района»</w:t>
            </w:r>
          </w:p>
          <w:p w:rsidR="00A74C17" w:rsidRPr="006920A9" w:rsidRDefault="00A74C17" w:rsidP="006920A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 w:val="restart"/>
            <w:shd w:val="clear" w:color="auto" w:fill="auto"/>
          </w:tcPr>
          <w:p w:rsidR="00A74C17" w:rsidRPr="006920A9" w:rsidRDefault="00616C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4C17" w:rsidRPr="006920A9">
              <w:rPr>
                <w:rFonts w:ascii="Times New Roman" w:hAnsi="Times New Roman" w:cs="Times New Roman"/>
              </w:rPr>
              <w:t>рофилактика правонарушений</w:t>
            </w:r>
            <w:r>
              <w:rPr>
                <w:rFonts w:ascii="Times New Roman" w:hAnsi="Times New Roman" w:cs="Times New Roman"/>
              </w:rPr>
              <w:t>, терроризма и экстремизма</w:t>
            </w:r>
            <w:r w:rsidR="00A74C17" w:rsidRPr="006920A9">
              <w:rPr>
                <w:rFonts w:ascii="Times New Roman" w:hAnsi="Times New Roman" w:cs="Times New Roman"/>
              </w:rPr>
              <w:t xml:space="preserve"> на территории Фурмановского муниципального района</w:t>
            </w:r>
          </w:p>
        </w:tc>
        <w:tc>
          <w:tcPr>
            <w:tcW w:w="2270" w:type="dxa"/>
            <w:shd w:val="clear" w:color="auto" w:fill="auto"/>
          </w:tcPr>
          <w:p w:rsidR="00A74C17" w:rsidRPr="006920A9" w:rsidRDefault="00616C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видеокамер системы видеонаблюдения на территории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154,692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151,864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6920A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A74C17" w:rsidRPr="006920A9" w:rsidRDefault="00616CCF" w:rsidP="008347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общественных объединений правоохранительный направленности</w:t>
            </w:r>
          </w:p>
        </w:tc>
        <w:tc>
          <w:tcPr>
            <w:tcW w:w="1417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2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072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74C17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6C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616C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A74C17" w:rsidRPr="00E15332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4C17" w:rsidRPr="00E15332" w:rsidRDefault="00A74C17" w:rsidP="00F87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C17" w:rsidRPr="00E15332" w:rsidTr="001C28F6">
        <w:tc>
          <w:tcPr>
            <w:tcW w:w="1982" w:type="dxa"/>
            <w:gridSpan w:val="2"/>
            <w:vMerge/>
            <w:shd w:val="clear" w:color="auto" w:fill="auto"/>
          </w:tcPr>
          <w:p w:rsidR="00A74C17" w:rsidRPr="002362A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834759" w:rsidRDefault="00834759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A74C17" w:rsidRPr="002362A9" w:rsidRDefault="00A74C17" w:rsidP="008347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2362A9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171,192</w:t>
            </w:r>
          </w:p>
        </w:tc>
        <w:tc>
          <w:tcPr>
            <w:tcW w:w="1276" w:type="dxa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2362A9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168,363</w:t>
            </w:r>
          </w:p>
        </w:tc>
        <w:tc>
          <w:tcPr>
            <w:tcW w:w="1985" w:type="dxa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B81808" w:rsidRDefault="00616CCF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74C17">
              <w:rPr>
                <w:rFonts w:ascii="Times New Roman" w:hAnsi="Times New Roman" w:cs="Times New Roman"/>
                <w:b/>
              </w:rPr>
              <w:t xml:space="preserve"> </w:t>
            </w:r>
            <w:r w:rsidR="00A74C17" w:rsidRPr="00B81808">
              <w:rPr>
                <w:rFonts w:ascii="Times New Roman" w:hAnsi="Times New Roman" w:cs="Times New Roman"/>
                <w:b/>
              </w:rPr>
              <w:t xml:space="preserve">% / </w:t>
            </w:r>
            <w:r>
              <w:rPr>
                <w:rFonts w:ascii="Times New Roman" w:hAnsi="Times New Roman" w:cs="Times New Roman"/>
                <w:b/>
              </w:rPr>
              <w:t>+25</w:t>
            </w:r>
            <w:r w:rsidR="00A74C17"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B81808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  <w:r w:rsidR="00A74C17" w:rsidRPr="00B81808">
              <w:rPr>
                <w:rFonts w:ascii="Times New Roman" w:hAnsi="Times New Roman" w:cs="Times New Roman"/>
                <w:b/>
              </w:rPr>
              <w:t>% / +</w:t>
            </w:r>
            <w:r w:rsidR="00A74C17">
              <w:rPr>
                <w:rFonts w:ascii="Times New Roman" w:hAnsi="Times New Roman" w:cs="Times New Roman"/>
                <w:b/>
              </w:rPr>
              <w:t xml:space="preserve"> </w:t>
            </w:r>
            <w:r w:rsidR="00BC1FCE">
              <w:rPr>
                <w:rFonts w:ascii="Times New Roman" w:hAnsi="Times New Roman" w:cs="Times New Roman"/>
                <w:b/>
              </w:rPr>
              <w:t>1</w:t>
            </w:r>
            <w:r w:rsidR="00A74C17" w:rsidRPr="00B81808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4" w:type="dxa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B8180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1808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2F1">
              <w:rPr>
                <w:rFonts w:ascii="Times New Roman" w:hAnsi="Times New Roman" w:cs="Times New Roman"/>
                <w:b/>
              </w:rPr>
              <w:t>10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553" w:type="dxa"/>
            <w:gridSpan w:val="3"/>
            <w:shd w:val="clear" w:color="auto" w:fill="auto"/>
          </w:tcPr>
          <w:p w:rsidR="00834759" w:rsidRDefault="00834759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A74C17" w:rsidRPr="00B81808" w:rsidRDefault="00A74C17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2F1">
              <w:rPr>
                <w:rFonts w:ascii="Times New Roman" w:hAnsi="Times New Roman" w:cs="Times New Roman"/>
                <w:b/>
              </w:rPr>
              <w:t>45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A74C17" w:rsidRPr="002362A9" w:rsidRDefault="00A74C17" w:rsidP="006920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2F1" w:rsidRPr="00E15332" w:rsidTr="006920A9">
        <w:tc>
          <w:tcPr>
            <w:tcW w:w="4252" w:type="dxa"/>
            <w:gridSpan w:val="3"/>
            <w:shd w:val="clear" w:color="auto" w:fill="auto"/>
          </w:tcPr>
          <w:p w:rsidR="00E072F1" w:rsidRDefault="00E072F1" w:rsidP="00E072F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072F1" w:rsidRDefault="00E072F1" w:rsidP="00E072F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072F1" w:rsidRPr="002362A9" w:rsidRDefault="00E072F1" w:rsidP="00E072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533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E072F1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72F1" w:rsidRPr="002362A9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171,192</w:t>
            </w:r>
          </w:p>
        </w:tc>
        <w:tc>
          <w:tcPr>
            <w:tcW w:w="1276" w:type="dxa"/>
            <w:shd w:val="clear" w:color="auto" w:fill="auto"/>
          </w:tcPr>
          <w:p w:rsidR="00E072F1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72F1" w:rsidRPr="002362A9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168,363</w:t>
            </w:r>
          </w:p>
        </w:tc>
        <w:tc>
          <w:tcPr>
            <w:tcW w:w="1985" w:type="dxa"/>
            <w:shd w:val="clear" w:color="auto" w:fill="auto"/>
          </w:tcPr>
          <w:p w:rsidR="00E072F1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72F1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072F1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072F1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072F1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72F1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72F1" w:rsidRPr="00E15332" w:rsidRDefault="00E072F1" w:rsidP="00E072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баллов</w:t>
            </w:r>
          </w:p>
        </w:tc>
      </w:tr>
    </w:tbl>
    <w:p w:rsidR="00E501C6" w:rsidRDefault="00E501C6" w:rsidP="00BE2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759" w:rsidRDefault="00834759" w:rsidP="00BE2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759" w:rsidRDefault="00834759" w:rsidP="00BE2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A4B" w:rsidRPr="00293E76" w:rsidRDefault="00496437" w:rsidP="004964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93E76">
        <w:rPr>
          <w:rFonts w:ascii="Times New Roman" w:hAnsi="Times New Roman"/>
          <w:b/>
        </w:rPr>
        <w:t>Начальник отдела экономического раз</w:t>
      </w:r>
      <w:r>
        <w:rPr>
          <w:rFonts w:ascii="Times New Roman" w:hAnsi="Times New Roman"/>
          <w:b/>
        </w:rPr>
        <w:t xml:space="preserve">вития и торговли  </w:t>
      </w:r>
      <w:r>
        <w:rPr>
          <w:rFonts w:ascii="Times New Roman" w:hAnsi="Times New Roman"/>
          <w:b/>
        </w:rPr>
        <w:br/>
      </w:r>
      <w:r w:rsidR="00293E76">
        <w:rPr>
          <w:rFonts w:ascii="Times New Roman" w:hAnsi="Times New Roman"/>
          <w:b/>
        </w:rPr>
        <w:t xml:space="preserve"> администрации </w:t>
      </w:r>
      <w:r w:rsidR="005B0A4B">
        <w:rPr>
          <w:rFonts w:ascii="Times New Roman" w:hAnsi="Times New Roman"/>
          <w:b/>
        </w:rPr>
        <w:t>Фурмановского муниципал</w:t>
      </w:r>
      <w:r w:rsidR="00293E76">
        <w:rPr>
          <w:rFonts w:ascii="Times New Roman" w:hAnsi="Times New Roman"/>
          <w:b/>
        </w:rPr>
        <w:t xml:space="preserve">ьного района          </w:t>
      </w:r>
      <w:r w:rsidR="005B0A4B">
        <w:rPr>
          <w:rFonts w:ascii="Times New Roman" w:hAnsi="Times New Roman"/>
          <w:b/>
        </w:rPr>
        <w:t xml:space="preserve">                       </w:t>
      </w:r>
      <w:r w:rsidR="00B03C8B">
        <w:rPr>
          <w:rFonts w:ascii="Times New Roman" w:hAnsi="Times New Roman"/>
          <w:b/>
        </w:rPr>
        <w:t xml:space="preserve">                                                                   </w:t>
      </w:r>
      <w:r w:rsidR="005B0A4B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   </w:t>
      </w:r>
      <w:r w:rsidR="005B0A4B">
        <w:rPr>
          <w:rFonts w:ascii="Times New Roman" w:hAnsi="Times New Roman"/>
          <w:b/>
        </w:rPr>
        <w:t xml:space="preserve">    </w:t>
      </w:r>
      <w:r w:rsidR="009964F6">
        <w:rPr>
          <w:rFonts w:ascii="Times New Roman" w:hAnsi="Times New Roman"/>
          <w:b/>
        </w:rPr>
        <w:t>Л.Г. Горбачева</w:t>
      </w:r>
      <w:r w:rsidR="005B0A4B">
        <w:rPr>
          <w:rFonts w:ascii="Times New Roman" w:hAnsi="Times New Roman"/>
          <w:b/>
        </w:rPr>
        <w:t xml:space="preserve">                           </w:t>
      </w:r>
    </w:p>
    <w:sectPr w:rsidR="005B0A4B" w:rsidRPr="00293E76" w:rsidSect="00496437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12"/>
    <w:rsid w:val="00007927"/>
    <w:rsid w:val="00014428"/>
    <w:rsid w:val="000144A0"/>
    <w:rsid w:val="000269F1"/>
    <w:rsid w:val="000318E7"/>
    <w:rsid w:val="0005519F"/>
    <w:rsid w:val="00076A6F"/>
    <w:rsid w:val="0009702C"/>
    <w:rsid w:val="000A5413"/>
    <w:rsid w:val="000A5FEB"/>
    <w:rsid w:val="000C02AD"/>
    <w:rsid w:val="000E7063"/>
    <w:rsid w:val="000F4318"/>
    <w:rsid w:val="00120DD0"/>
    <w:rsid w:val="00121396"/>
    <w:rsid w:val="001329D2"/>
    <w:rsid w:val="001413D0"/>
    <w:rsid w:val="00163F4F"/>
    <w:rsid w:val="001771E8"/>
    <w:rsid w:val="00181160"/>
    <w:rsid w:val="00191F36"/>
    <w:rsid w:val="00195DF7"/>
    <w:rsid w:val="001A31D9"/>
    <w:rsid w:val="001B107F"/>
    <w:rsid w:val="001C28F6"/>
    <w:rsid w:val="0020355D"/>
    <w:rsid w:val="00204CD7"/>
    <w:rsid w:val="00213DB4"/>
    <w:rsid w:val="002422C9"/>
    <w:rsid w:val="002462CA"/>
    <w:rsid w:val="00246BC5"/>
    <w:rsid w:val="00247763"/>
    <w:rsid w:val="00251D6B"/>
    <w:rsid w:val="00266E35"/>
    <w:rsid w:val="00267C5B"/>
    <w:rsid w:val="0027786F"/>
    <w:rsid w:val="002868A8"/>
    <w:rsid w:val="00293E76"/>
    <w:rsid w:val="002B7B4B"/>
    <w:rsid w:val="002C597C"/>
    <w:rsid w:val="002C5A93"/>
    <w:rsid w:val="002D0E77"/>
    <w:rsid w:val="002D33DA"/>
    <w:rsid w:val="002E4124"/>
    <w:rsid w:val="002F2F44"/>
    <w:rsid w:val="002F34FC"/>
    <w:rsid w:val="00305028"/>
    <w:rsid w:val="00307412"/>
    <w:rsid w:val="003274A9"/>
    <w:rsid w:val="00344859"/>
    <w:rsid w:val="0034646B"/>
    <w:rsid w:val="0035228C"/>
    <w:rsid w:val="00395A8D"/>
    <w:rsid w:val="003A4B9C"/>
    <w:rsid w:val="003B4304"/>
    <w:rsid w:val="003B53A3"/>
    <w:rsid w:val="003D4702"/>
    <w:rsid w:val="003F4DCA"/>
    <w:rsid w:val="00436F0A"/>
    <w:rsid w:val="00444546"/>
    <w:rsid w:val="00453A11"/>
    <w:rsid w:val="0046072D"/>
    <w:rsid w:val="00471318"/>
    <w:rsid w:val="00471FE6"/>
    <w:rsid w:val="00474437"/>
    <w:rsid w:val="00496210"/>
    <w:rsid w:val="00496437"/>
    <w:rsid w:val="004A388C"/>
    <w:rsid w:val="004A4E5B"/>
    <w:rsid w:val="004D7A7A"/>
    <w:rsid w:val="004E2462"/>
    <w:rsid w:val="004F6F4A"/>
    <w:rsid w:val="00522B83"/>
    <w:rsid w:val="00530FE3"/>
    <w:rsid w:val="0053422B"/>
    <w:rsid w:val="00556F84"/>
    <w:rsid w:val="00565777"/>
    <w:rsid w:val="00576FCC"/>
    <w:rsid w:val="00580716"/>
    <w:rsid w:val="00581B40"/>
    <w:rsid w:val="0058439C"/>
    <w:rsid w:val="0059253B"/>
    <w:rsid w:val="00593D17"/>
    <w:rsid w:val="005B0A4B"/>
    <w:rsid w:val="005B709D"/>
    <w:rsid w:val="005C71A8"/>
    <w:rsid w:val="005E133B"/>
    <w:rsid w:val="005E37AD"/>
    <w:rsid w:val="00616CCF"/>
    <w:rsid w:val="00633964"/>
    <w:rsid w:val="00641390"/>
    <w:rsid w:val="006461B9"/>
    <w:rsid w:val="00652F3E"/>
    <w:rsid w:val="00653267"/>
    <w:rsid w:val="00687E4A"/>
    <w:rsid w:val="006920A9"/>
    <w:rsid w:val="006A4F68"/>
    <w:rsid w:val="006A7482"/>
    <w:rsid w:val="006B64B5"/>
    <w:rsid w:val="006D69E8"/>
    <w:rsid w:val="007262D4"/>
    <w:rsid w:val="007344AB"/>
    <w:rsid w:val="0078637A"/>
    <w:rsid w:val="007A613A"/>
    <w:rsid w:val="007C6F73"/>
    <w:rsid w:val="007E3D4D"/>
    <w:rsid w:val="007E7D24"/>
    <w:rsid w:val="007F27F1"/>
    <w:rsid w:val="007F471C"/>
    <w:rsid w:val="00812153"/>
    <w:rsid w:val="00812488"/>
    <w:rsid w:val="008345E7"/>
    <w:rsid w:val="00834759"/>
    <w:rsid w:val="00861D53"/>
    <w:rsid w:val="00863D6D"/>
    <w:rsid w:val="00894609"/>
    <w:rsid w:val="0089530E"/>
    <w:rsid w:val="00896F41"/>
    <w:rsid w:val="008B4D64"/>
    <w:rsid w:val="008E3CDF"/>
    <w:rsid w:val="008E5362"/>
    <w:rsid w:val="008E7EE5"/>
    <w:rsid w:val="00906CF9"/>
    <w:rsid w:val="00914E9B"/>
    <w:rsid w:val="00944564"/>
    <w:rsid w:val="00960053"/>
    <w:rsid w:val="00963B9A"/>
    <w:rsid w:val="0098196F"/>
    <w:rsid w:val="00982AD8"/>
    <w:rsid w:val="00990957"/>
    <w:rsid w:val="009964F6"/>
    <w:rsid w:val="009A46A5"/>
    <w:rsid w:val="009B51E3"/>
    <w:rsid w:val="009B57BE"/>
    <w:rsid w:val="009B6F80"/>
    <w:rsid w:val="009C00B6"/>
    <w:rsid w:val="009C1A2E"/>
    <w:rsid w:val="009C7FEE"/>
    <w:rsid w:val="009E545A"/>
    <w:rsid w:val="009E5E31"/>
    <w:rsid w:val="009F0A52"/>
    <w:rsid w:val="00A33873"/>
    <w:rsid w:val="00A40099"/>
    <w:rsid w:val="00A409A4"/>
    <w:rsid w:val="00A4174E"/>
    <w:rsid w:val="00A41864"/>
    <w:rsid w:val="00A44B6E"/>
    <w:rsid w:val="00A64A4B"/>
    <w:rsid w:val="00A74C17"/>
    <w:rsid w:val="00A831A8"/>
    <w:rsid w:val="00A846EC"/>
    <w:rsid w:val="00A93974"/>
    <w:rsid w:val="00AA511F"/>
    <w:rsid w:val="00AA6BE5"/>
    <w:rsid w:val="00AB7EAD"/>
    <w:rsid w:val="00AC579E"/>
    <w:rsid w:val="00AC58C2"/>
    <w:rsid w:val="00AD5E99"/>
    <w:rsid w:val="00AE2CB6"/>
    <w:rsid w:val="00AF2ACF"/>
    <w:rsid w:val="00B03C8B"/>
    <w:rsid w:val="00B14CF9"/>
    <w:rsid w:val="00B366B9"/>
    <w:rsid w:val="00B77969"/>
    <w:rsid w:val="00B82267"/>
    <w:rsid w:val="00B925E5"/>
    <w:rsid w:val="00B926AE"/>
    <w:rsid w:val="00BA2EC3"/>
    <w:rsid w:val="00BB6974"/>
    <w:rsid w:val="00BC0CA9"/>
    <w:rsid w:val="00BC1FCE"/>
    <w:rsid w:val="00BC266A"/>
    <w:rsid w:val="00BC2BAB"/>
    <w:rsid w:val="00BC38E1"/>
    <w:rsid w:val="00BD79BE"/>
    <w:rsid w:val="00BE007F"/>
    <w:rsid w:val="00BE2A12"/>
    <w:rsid w:val="00BE64A8"/>
    <w:rsid w:val="00C03012"/>
    <w:rsid w:val="00C2199F"/>
    <w:rsid w:val="00C25F24"/>
    <w:rsid w:val="00C267C5"/>
    <w:rsid w:val="00C6327F"/>
    <w:rsid w:val="00C81102"/>
    <w:rsid w:val="00C852B9"/>
    <w:rsid w:val="00CC0D65"/>
    <w:rsid w:val="00CD2D32"/>
    <w:rsid w:val="00CD625F"/>
    <w:rsid w:val="00CE5371"/>
    <w:rsid w:val="00D12B9C"/>
    <w:rsid w:val="00D20081"/>
    <w:rsid w:val="00D22111"/>
    <w:rsid w:val="00D419CF"/>
    <w:rsid w:val="00D51077"/>
    <w:rsid w:val="00D67C19"/>
    <w:rsid w:val="00D74944"/>
    <w:rsid w:val="00E02ED9"/>
    <w:rsid w:val="00E072F1"/>
    <w:rsid w:val="00E12783"/>
    <w:rsid w:val="00E15332"/>
    <w:rsid w:val="00E21E4E"/>
    <w:rsid w:val="00E5019C"/>
    <w:rsid w:val="00E501C6"/>
    <w:rsid w:val="00E5358F"/>
    <w:rsid w:val="00E75CF3"/>
    <w:rsid w:val="00E92954"/>
    <w:rsid w:val="00EA3EA6"/>
    <w:rsid w:val="00EB3EDC"/>
    <w:rsid w:val="00EB572D"/>
    <w:rsid w:val="00EB6311"/>
    <w:rsid w:val="00EC2806"/>
    <w:rsid w:val="00EC793F"/>
    <w:rsid w:val="00EE31BD"/>
    <w:rsid w:val="00EF78AB"/>
    <w:rsid w:val="00F04CFC"/>
    <w:rsid w:val="00F11E62"/>
    <w:rsid w:val="00F301B6"/>
    <w:rsid w:val="00F4211C"/>
    <w:rsid w:val="00F47CDE"/>
    <w:rsid w:val="00F54E6C"/>
    <w:rsid w:val="00F67D56"/>
    <w:rsid w:val="00F735E9"/>
    <w:rsid w:val="00F81341"/>
    <w:rsid w:val="00F87F71"/>
    <w:rsid w:val="00FB327B"/>
    <w:rsid w:val="00FE060B"/>
    <w:rsid w:val="00FE0D91"/>
    <w:rsid w:val="00FE5D0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A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E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2A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E2A12"/>
    <w:rPr>
      <w:color w:val="808080"/>
    </w:rPr>
  </w:style>
  <w:style w:type="table" w:styleId="a6">
    <w:name w:val="Table Grid"/>
    <w:basedOn w:val="a1"/>
    <w:uiPriority w:val="59"/>
    <w:rsid w:val="00E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A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E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2A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E2A12"/>
    <w:rPr>
      <w:color w:val="808080"/>
    </w:rPr>
  </w:style>
  <w:style w:type="table" w:styleId="a6">
    <w:name w:val="Table Grid"/>
    <w:basedOn w:val="a1"/>
    <w:uiPriority w:val="59"/>
    <w:rsid w:val="00E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C3B3-09CB-4CAB-8B16-2B57E149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2020-02-27T10:18:00Z</cp:lastPrinted>
  <dcterms:created xsi:type="dcterms:W3CDTF">2020-04-01T12:20:00Z</dcterms:created>
  <dcterms:modified xsi:type="dcterms:W3CDTF">2020-04-01T12:20:00Z</dcterms:modified>
</cp:coreProperties>
</file>