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5E" w:rsidRDefault="008E785E" w:rsidP="008E7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проведении публичных консультаций</w:t>
      </w:r>
    </w:p>
    <w:p w:rsidR="008E785E" w:rsidRDefault="008E785E" w:rsidP="00B20A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5E" w:rsidRPr="006C0918" w:rsidRDefault="00DF01D1" w:rsidP="008E7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0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нормативного правового акта </w:t>
      </w:r>
      <w:r w:rsidR="009F65A0" w:rsidRPr="009F65A0">
        <w:rPr>
          <w:rFonts w:ascii="Times New Roman" w:hAnsi="Times New Roman" w:cs="Times New Roman"/>
          <w:sz w:val="26"/>
          <w:szCs w:val="26"/>
        </w:rPr>
        <w:t>от 04.07.2022 №663 «Об утверждении Порядка размещения нестационарных развлекательных объектов на территории Фурмановского муниципального района»</w:t>
      </w:r>
    </w:p>
    <w:p w:rsidR="00DF01D1" w:rsidRDefault="00DF01D1" w:rsidP="008E7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85E" w:rsidRDefault="008E785E" w:rsidP="008E78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65" w:rsidRPr="00667609" w:rsidRDefault="008E785E" w:rsidP="00667609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7609">
        <w:rPr>
          <w:rFonts w:ascii="Times New Roman" w:hAnsi="Times New Roman" w:cs="Times New Roman"/>
          <w:sz w:val="24"/>
        </w:rPr>
        <w:t xml:space="preserve">Наименование нормативного правового акта, по которому были проведены публичные </w:t>
      </w:r>
      <w:r w:rsidR="00DF01D1" w:rsidRPr="00667609">
        <w:rPr>
          <w:rFonts w:ascii="Times New Roman" w:hAnsi="Times New Roman" w:cs="Times New Roman"/>
          <w:sz w:val="24"/>
        </w:rPr>
        <w:t>консультации</w:t>
      </w:r>
      <w:r w:rsidRPr="00667609">
        <w:rPr>
          <w:rFonts w:ascii="Times New Roman" w:hAnsi="Times New Roman" w:cs="Times New Roman"/>
          <w:sz w:val="24"/>
        </w:rPr>
        <w:t xml:space="preserve">: </w:t>
      </w:r>
      <w:r w:rsidR="004A3E23" w:rsidRPr="00667609">
        <w:rPr>
          <w:rFonts w:ascii="Times New Roman" w:hAnsi="Times New Roman" w:cs="Times New Roman"/>
          <w:sz w:val="24"/>
        </w:rPr>
        <w:t xml:space="preserve">постановление администрации Фурмановского муниципального района от </w:t>
      </w:r>
      <w:r w:rsidR="00667609" w:rsidRPr="00667609">
        <w:rPr>
          <w:rFonts w:ascii="Times New Roman" w:hAnsi="Times New Roman" w:cs="Times New Roman"/>
          <w:sz w:val="24"/>
        </w:rPr>
        <w:t>04.07.2022 №663 «Об утверждении Порядка размещения нестационарных развлекательных объектов на территории Фурмановского муниципального района»</w:t>
      </w:r>
      <w:r w:rsidR="00667609">
        <w:rPr>
          <w:rFonts w:ascii="Times New Roman" w:hAnsi="Times New Roman" w:cs="Times New Roman"/>
          <w:sz w:val="24"/>
        </w:rPr>
        <w:t>.</w:t>
      </w:r>
    </w:p>
    <w:p w:rsidR="00667609" w:rsidRPr="00667609" w:rsidRDefault="00667609" w:rsidP="00667609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B40865" w:rsidRDefault="00B40865" w:rsidP="005114D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</w:t>
      </w:r>
      <w:r w:rsidR="00A0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публичных консультаций: </w:t>
      </w:r>
      <w:r w:rsidR="005114DD" w:rsidRPr="005114DD">
        <w:rPr>
          <w:rFonts w:ascii="Times New Roman" w:hAnsi="Times New Roman" w:cs="Times New Roman"/>
          <w:b/>
          <w:sz w:val="24"/>
          <w:u w:val="single"/>
        </w:rPr>
        <w:t>23.11.2023 – 14.12.2023</w:t>
      </w:r>
    </w:p>
    <w:p w:rsidR="00B40865" w:rsidRPr="00B40865" w:rsidRDefault="00B40865" w:rsidP="00654B22">
      <w:pPr>
        <w:pStyle w:val="a3"/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01D1" w:rsidRPr="00DF01D1" w:rsidRDefault="00DF01D1" w:rsidP="00DF01D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DF01D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Цель проведения публичных консультаций: </w:t>
      </w:r>
    </w:p>
    <w:p w:rsidR="00DF01D1" w:rsidRPr="00DF01D1" w:rsidRDefault="00DF01D1" w:rsidP="00DF01D1">
      <w:pPr>
        <w:pStyle w:val="a3"/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F01D1" w:rsidRPr="00DF01D1" w:rsidRDefault="00DF01D1" w:rsidP="00DF01D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Pr="00DF0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роведение экспертизы нормативного правового акта в соответствии с Планом проведения экспертизы муниципальных нормативных правовых актов администрации Фурмановского муниципального района, затрагивающих вопросы осуществления предпринимательской и </w:t>
      </w:r>
      <w:r w:rsidR="004A3E2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иной экономической</w:t>
      </w:r>
      <w:r w:rsidRPr="00DF0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деятельности, на 202</w:t>
      </w:r>
      <w:r w:rsidR="005114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Pr="00DF0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год.</w:t>
      </w:r>
    </w:p>
    <w:p w:rsidR="00B20AFC" w:rsidRPr="00DF01D1" w:rsidRDefault="00B20AFC" w:rsidP="00DF01D1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339" w:rsidRDefault="003B0339" w:rsidP="00DF01D1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4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="00DF0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F01D1" w:rsidRPr="00DF01D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проведения публичных консультаций</w:t>
      </w:r>
      <w:r w:rsidRPr="00DF0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01EDB" w:rsidRPr="00654B22" w:rsidRDefault="00A01EDB" w:rsidP="00654B22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B0339" w:rsidRPr="00DF01D1" w:rsidRDefault="003B0339" w:rsidP="00DF01D1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D1">
        <w:rPr>
          <w:rFonts w:ascii="Times New Roman" w:hAnsi="Times New Roman" w:cs="Times New Roman"/>
          <w:sz w:val="24"/>
        </w:rPr>
        <w:t xml:space="preserve">Выявление в </w:t>
      </w:r>
      <w:r w:rsidR="00DF01D1" w:rsidRPr="00DF01D1">
        <w:rPr>
          <w:rFonts w:ascii="Times New Roman" w:hAnsi="Times New Roman" w:cs="Times New Roman"/>
          <w:sz w:val="24"/>
        </w:rPr>
        <w:t>нормативном</w:t>
      </w:r>
      <w:r w:rsidRPr="00DF01D1">
        <w:rPr>
          <w:rFonts w:ascii="Times New Roman" w:hAnsi="Times New Roman" w:cs="Times New Roman"/>
          <w:sz w:val="24"/>
        </w:rPr>
        <w:t xml:space="preserve"> пр</w:t>
      </w:r>
      <w:r w:rsidR="00DF01D1" w:rsidRPr="00DF01D1">
        <w:rPr>
          <w:rFonts w:ascii="Times New Roman" w:hAnsi="Times New Roman" w:cs="Times New Roman"/>
          <w:sz w:val="24"/>
        </w:rPr>
        <w:t>авовом акте</w:t>
      </w:r>
      <w:r w:rsidRPr="00DF01D1">
        <w:rPr>
          <w:rFonts w:ascii="Times New Roman" w:hAnsi="Times New Roman" w:cs="Times New Roman"/>
          <w:sz w:val="24"/>
        </w:rPr>
        <w:t xml:space="preserve"> положений</w:t>
      </w:r>
      <w:r w:rsidR="00DF01D1" w:rsidRPr="00DF01D1">
        <w:rPr>
          <w:rFonts w:ascii="Times New Roman" w:hAnsi="Times New Roman" w:cs="Times New Roman"/>
          <w:sz w:val="24"/>
        </w:rPr>
        <w:t xml:space="preserve">, которые </w:t>
      </w:r>
      <w:r w:rsidR="00DF01D1" w:rsidRPr="00DF01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необоснованно затрудняют осуществление предпринимательской и иной экономической деятельности</w:t>
      </w:r>
      <w:r w:rsidR="00DF01D1" w:rsidRPr="00DF01D1">
        <w:rPr>
          <w:rFonts w:ascii="Times New Roman" w:hAnsi="Times New Roman" w:cs="Times New Roman"/>
          <w:sz w:val="24"/>
        </w:rPr>
        <w:t xml:space="preserve"> </w:t>
      </w:r>
      <w:r w:rsidR="00DF01D1">
        <w:rPr>
          <w:rFonts w:ascii="Times New Roman" w:hAnsi="Times New Roman" w:cs="Times New Roman"/>
          <w:sz w:val="24"/>
        </w:rPr>
        <w:t xml:space="preserve">и/или </w:t>
      </w:r>
      <w:r w:rsidR="00DF01D1" w:rsidRPr="00DF01D1">
        <w:rPr>
          <w:rFonts w:ascii="Times New Roman" w:hAnsi="Times New Roman" w:cs="Times New Roman"/>
          <w:sz w:val="24"/>
        </w:rPr>
        <w:t>приведу</w:t>
      </w:r>
      <w:r w:rsidRPr="00DF01D1">
        <w:rPr>
          <w:rFonts w:ascii="Times New Roman" w:hAnsi="Times New Roman" w:cs="Times New Roman"/>
          <w:sz w:val="24"/>
        </w:rPr>
        <w:t xml:space="preserve">т к увеличению издержек субъектов предпринимательской и </w:t>
      </w:r>
      <w:r w:rsidR="009B6392" w:rsidRPr="00DF01D1">
        <w:rPr>
          <w:rFonts w:ascii="Times New Roman" w:hAnsi="Times New Roman" w:cs="Times New Roman"/>
          <w:sz w:val="24"/>
        </w:rPr>
        <w:t>иной экономической</w:t>
      </w:r>
      <w:r w:rsidRPr="00DF01D1">
        <w:rPr>
          <w:rFonts w:ascii="Times New Roman" w:hAnsi="Times New Roman" w:cs="Times New Roman"/>
          <w:sz w:val="24"/>
        </w:rPr>
        <w:t xml:space="preserve"> деятельности.</w:t>
      </w:r>
    </w:p>
    <w:p w:rsidR="003B0339" w:rsidRPr="003B0339" w:rsidRDefault="003B0339" w:rsidP="00654B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84" w:rsidRDefault="003B0339" w:rsidP="00654B2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</w:rPr>
      </w:pPr>
      <w:r w:rsidRPr="003B0339">
        <w:rPr>
          <w:rFonts w:ascii="Times New Roman" w:hAnsi="Times New Roman" w:cs="Times New Roman"/>
          <w:sz w:val="24"/>
        </w:rPr>
        <w:t>Проведенные формы публичных консультаций: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2126"/>
        <w:gridCol w:w="1525"/>
      </w:tblGrid>
      <w:tr w:rsidR="003B0339" w:rsidTr="00B20AFC">
        <w:tc>
          <w:tcPr>
            <w:tcW w:w="5920" w:type="dxa"/>
            <w:vAlign w:val="center"/>
          </w:tcPr>
          <w:p w:rsidR="003B0339" w:rsidRDefault="003B0339" w:rsidP="00B2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формы публичных консультаций</w:t>
            </w:r>
          </w:p>
        </w:tc>
        <w:tc>
          <w:tcPr>
            <w:tcW w:w="2126" w:type="dxa"/>
            <w:vAlign w:val="center"/>
          </w:tcPr>
          <w:p w:rsidR="003B0339" w:rsidRDefault="003B0339" w:rsidP="00B2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проведения публичных консультаций</w:t>
            </w:r>
          </w:p>
        </w:tc>
        <w:tc>
          <w:tcPr>
            <w:tcW w:w="1525" w:type="dxa"/>
            <w:vAlign w:val="center"/>
          </w:tcPr>
          <w:p w:rsidR="003B0339" w:rsidRDefault="003B0339" w:rsidP="00B20A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</w:tr>
      <w:tr w:rsidR="003B0339" w:rsidTr="008A5984">
        <w:tc>
          <w:tcPr>
            <w:tcW w:w="5920" w:type="dxa"/>
          </w:tcPr>
          <w:p w:rsidR="003B0339" w:rsidRPr="003B0339" w:rsidRDefault="003B0339" w:rsidP="00DF01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03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Проведение публичных консультаций путем размещения нормативного правового акта на официальном </w:t>
            </w:r>
            <w:proofErr w:type="gramStart"/>
            <w:r w:rsidRPr="003B03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сайте</w:t>
            </w:r>
            <w:proofErr w:type="gramEnd"/>
            <w:r w:rsidRPr="003B03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администрации Фурмановского муниципального района </w:t>
            </w:r>
            <w:r w:rsidR="00DF01D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 соответствующим уведомлением </w:t>
            </w:r>
            <w:r w:rsidRPr="003B033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типовым опросным листом.</w:t>
            </w:r>
          </w:p>
        </w:tc>
        <w:tc>
          <w:tcPr>
            <w:tcW w:w="2126" w:type="dxa"/>
            <w:vAlign w:val="center"/>
          </w:tcPr>
          <w:p w:rsidR="003B0339" w:rsidRPr="00762940" w:rsidRDefault="00762940" w:rsidP="006C0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2940">
              <w:rPr>
                <w:rFonts w:ascii="Times New Roman" w:hAnsi="Times New Roman" w:cs="Times New Roman"/>
                <w:sz w:val="24"/>
              </w:rPr>
              <w:t>23.11.2023 – 14.12.2023</w:t>
            </w:r>
          </w:p>
        </w:tc>
        <w:tc>
          <w:tcPr>
            <w:tcW w:w="1525" w:type="dxa"/>
            <w:vAlign w:val="center"/>
          </w:tcPr>
          <w:p w:rsidR="003B0339" w:rsidRDefault="003B0339" w:rsidP="008A59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B20AFC" w:rsidRDefault="00B20AFC" w:rsidP="00B20AFC">
      <w:pPr>
        <w:pStyle w:val="a3"/>
        <w:rPr>
          <w:rFonts w:ascii="Times New Roman" w:hAnsi="Times New Roman" w:cs="Times New Roman"/>
          <w:sz w:val="24"/>
        </w:rPr>
      </w:pPr>
    </w:p>
    <w:p w:rsidR="00B20AFC" w:rsidRDefault="00B20AFC" w:rsidP="00654B22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20AFC">
        <w:rPr>
          <w:rFonts w:ascii="Times New Roman" w:hAnsi="Times New Roman" w:cs="Times New Roman"/>
          <w:sz w:val="24"/>
        </w:rPr>
        <w:t>Состав участников публичных консультаций: в публичных консультациях участие  никто не принял.</w:t>
      </w:r>
    </w:p>
    <w:p w:rsidR="00B20AFC" w:rsidRPr="00B20AFC" w:rsidRDefault="00B20AFC" w:rsidP="00654B22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B20AFC" w:rsidRPr="007702DC" w:rsidRDefault="00B20AFC" w:rsidP="007702D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B20AF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</w:t>
      </w:r>
      <w:r w:rsidR="00654B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льтаты анализа опросных листов: в</w:t>
      </w:r>
      <w:r w:rsidRPr="00654B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результате проведения публичных консультаций путем сбора мнений участников публичных консультаций посредством почты и электронной почты, информация в адрес администрации Фурмановского муниципального района не поступала.</w:t>
      </w:r>
    </w:p>
    <w:sectPr w:rsidR="00B20AFC" w:rsidRPr="007702DC" w:rsidSect="006C0918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EFA"/>
    <w:multiLevelType w:val="hybridMultilevel"/>
    <w:tmpl w:val="9D9AA054"/>
    <w:lvl w:ilvl="0" w:tplc="3BE8AF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91721"/>
    <w:multiLevelType w:val="hybridMultilevel"/>
    <w:tmpl w:val="63AC1EBC"/>
    <w:lvl w:ilvl="0" w:tplc="7BE21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13FB0"/>
    <w:multiLevelType w:val="hybridMultilevel"/>
    <w:tmpl w:val="8CDEAE86"/>
    <w:lvl w:ilvl="0" w:tplc="BCDCE98E">
      <w:start w:val="1"/>
      <w:numFmt w:val="decimal"/>
      <w:lvlText w:val="%1)"/>
      <w:lvlJc w:val="left"/>
      <w:pPr>
        <w:ind w:left="1260" w:hanging="5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5A"/>
    <w:rsid w:val="00053F5A"/>
    <w:rsid w:val="001B1CF2"/>
    <w:rsid w:val="003B0339"/>
    <w:rsid w:val="00416FC5"/>
    <w:rsid w:val="004A3E23"/>
    <w:rsid w:val="005114DD"/>
    <w:rsid w:val="00654B22"/>
    <w:rsid w:val="00667609"/>
    <w:rsid w:val="006A5901"/>
    <w:rsid w:val="006C0918"/>
    <w:rsid w:val="006E66BB"/>
    <w:rsid w:val="00762940"/>
    <w:rsid w:val="007702DC"/>
    <w:rsid w:val="008A5984"/>
    <w:rsid w:val="008D1E84"/>
    <w:rsid w:val="008E785E"/>
    <w:rsid w:val="009B6392"/>
    <w:rsid w:val="009F65A0"/>
    <w:rsid w:val="00A01EDB"/>
    <w:rsid w:val="00B20AFC"/>
    <w:rsid w:val="00B40865"/>
    <w:rsid w:val="00D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5E"/>
    <w:pPr>
      <w:ind w:left="720"/>
      <w:contextualSpacing/>
    </w:pPr>
  </w:style>
  <w:style w:type="table" w:styleId="a4">
    <w:name w:val="Table Grid"/>
    <w:basedOn w:val="a1"/>
    <w:uiPriority w:val="59"/>
    <w:rsid w:val="003B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5E"/>
    <w:pPr>
      <w:ind w:left="720"/>
      <w:contextualSpacing/>
    </w:pPr>
  </w:style>
  <w:style w:type="table" w:styleId="a4">
    <w:name w:val="Table Grid"/>
    <w:basedOn w:val="a1"/>
    <w:uiPriority w:val="59"/>
    <w:rsid w:val="003B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Anastasia</cp:lastModifiedBy>
  <cp:revision>17</cp:revision>
  <dcterms:created xsi:type="dcterms:W3CDTF">2021-06-01T10:35:00Z</dcterms:created>
  <dcterms:modified xsi:type="dcterms:W3CDTF">2023-11-20T13:23:00Z</dcterms:modified>
</cp:coreProperties>
</file>