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9F121A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9F121A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42416F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42416F">
              <w:rPr>
                <w:sz w:val="24"/>
                <w:szCs w:val="24"/>
              </w:rPr>
              <w:t>17</w:t>
            </w:r>
            <w:r w:rsidR="00D93355">
              <w:rPr>
                <w:sz w:val="24"/>
                <w:szCs w:val="24"/>
              </w:rPr>
              <w:t>.</w:t>
            </w:r>
            <w:r w:rsidR="00CF4C0A">
              <w:rPr>
                <w:sz w:val="24"/>
                <w:szCs w:val="24"/>
              </w:rPr>
              <w:t>0</w:t>
            </w:r>
            <w:r w:rsidR="0042416F">
              <w:rPr>
                <w:sz w:val="24"/>
                <w:szCs w:val="24"/>
              </w:rPr>
              <w:t>5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</w:t>
            </w:r>
            <w:r w:rsidR="00CF4C0A">
              <w:rPr>
                <w:sz w:val="24"/>
                <w:szCs w:val="24"/>
              </w:rPr>
              <w:t>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42416F">
              <w:rPr>
                <w:sz w:val="24"/>
                <w:szCs w:val="24"/>
              </w:rPr>
              <w:t>72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CE7F31" w:rsidRDefault="00D93355" w:rsidP="00D93355">
      <w:pPr>
        <w:ind w:firstLine="709"/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О внесении изменений в приказ финансового </w:t>
      </w:r>
      <w:r w:rsidR="008F21B4" w:rsidRPr="00CE7F31">
        <w:rPr>
          <w:b/>
          <w:sz w:val="26"/>
          <w:szCs w:val="26"/>
        </w:rPr>
        <w:t>управления</w:t>
      </w:r>
      <w:r w:rsidRPr="00CE7F31">
        <w:rPr>
          <w:b/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b/>
          <w:sz w:val="26"/>
          <w:szCs w:val="26"/>
        </w:rPr>
        <w:t>18.0</w:t>
      </w:r>
      <w:r w:rsidRPr="00CE7F31">
        <w:rPr>
          <w:b/>
          <w:sz w:val="26"/>
          <w:szCs w:val="26"/>
        </w:rPr>
        <w:t>2.20</w:t>
      </w:r>
      <w:r w:rsidR="008F21B4" w:rsidRPr="00CE7F31">
        <w:rPr>
          <w:b/>
          <w:sz w:val="26"/>
          <w:szCs w:val="26"/>
        </w:rPr>
        <w:t>20</w:t>
      </w:r>
      <w:r w:rsidRPr="00CE7F31">
        <w:rPr>
          <w:b/>
          <w:sz w:val="26"/>
          <w:szCs w:val="26"/>
        </w:rPr>
        <w:t xml:space="preserve"> № </w:t>
      </w:r>
      <w:r w:rsidR="008F21B4" w:rsidRPr="00CE7F31">
        <w:rPr>
          <w:b/>
          <w:sz w:val="26"/>
          <w:szCs w:val="26"/>
        </w:rPr>
        <w:t>23</w:t>
      </w:r>
      <w:r w:rsidRPr="00CE7F31">
        <w:rPr>
          <w:b/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</w:p>
    <w:p w:rsidR="00D93355" w:rsidRPr="00CE7F31" w:rsidRDefault="00F01870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>В связи с подготовкой проекта</w:t>
      </w:r>
      <w:r w:rsidR="00CF4C0A" w:rsidRPr="00CE7F31">
        <w:rPr>
          <w:sz w:val="26"/>
          <w:szCs w:val="26"/>
        </w:rPr>
        <w:t xml:space="preserve"> решения Совета Фурмановского городского поселения «О внесении изменений в решение Совета Фурмановского городского поселения от 17.12.2020 № 20 «О</w:t>
      </w:r>
      <w:r w:rsidRPr="00CE7F31">
        <w:rPr>
          <w:sz w:val="26"/>
          <w:szCs w:val="26"/>
        </w:rPr>
        <w:t xml:space="preserve"> бюджет</w:t>
      </w:r>
      <w:r w:rsidR="00CF4C0A" w:rsidRPr="00CE7F31">
        <w:rPr>
          <w:sz w:val="26"/>
          <w:szCs w:val="26"/>
        </w:rPr>
        <w:t>е</w:t>
      </w:r>
      <w:r w:rsidRPr="00CE7F31">
        <w:rPr>
          <w:sz w:val="26"/>
          <w:szCs w:val="26"/>
        </w:rPr>
        <w:t xml:space="preserve"> Фурмановского городского поселения</w:t>
      </w:r>
      <w:r w:rsidR="00CF4C0A" w:rsidRPr="00CE7F31">
        <w:rPr>
          <w:sz w:val="26"/>
          <w:szCs w:val="26"/>
        </w:rPr>
        <w:t xml:space="preserve"> Фурмановского муниципального района Ивановской области</w:t>
      </w:r>
      <w:r w:rsidRPr="00CE7F31">
        <w:rPr>
          <w:sz w:val="26"/>
          <w:szCs w:val="26"/>
        </w:rPr>
        <w:t xml:space="preserve"> на 2021 год и на плановый период 2022 и 2023 годов</w:t>
      </w:r>
      <w:r w:rsidR="00CF4C0A" w:rsidRPr="00CE7F31">
        <w:rPr>
          <w:sz w:val="26"/>
          <w:szCs w:val="26"/>
        </w:rPr>
        <w:t>»»</w:t>
      </w:r>
      <w:r w:rsidR="00D93355" w:rsidRPr="00CE7F31">
        <w:rPr>
          <w:sz w:val="26"/>
          <w:szCs w:val="26"/>
        </w:rPr>
        <w:t>, приказываю: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1. Внести в приказ финансового </w:t>
      </w:r>
      <w:r w:rsidR="008F21B4" w:rsidRPr="00CE7F31">
        <w:rPr>
          <w:sz w:val="26"/>
          <w:szCs w:val="26"/>
        </w:rPr>
        <w:t>управления</w:t>
      </w:r>
      <w:r w:rsidRPr="00CE7F31">
        <w:rPr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sz w:val="26"/>
          <w:szCs w:val="26"/>
        </w:rPr>
        <w:t>18</w:t>
      </w:r>
      <w:r w:rsidRPr="00CE7F31">
        <w:rPr>
          <w:sz w:val="26"/>
          <w:szCs w:val="26"/>
        </w:rPr>
        <w:t>.</w:t>
      </w:r>
      <w:r w:rsidR="008F21B4" w:rsidRPr="00CE7F31">
        <w:rPr>
          <w:sz w:val="26"/>
          <w:szCs w:val="26"/>
        </w:rPr>
        <w:t>0</w:t>
      </w:r>
      <w:r w:rsidRPr="00CE7F31">
        <w:rPr>
          <w:sz w:val="26"/>
          <w:szCs w:val="26"/>
        </w:rPr>
        <w:t>2.20</w:t>
      </w:r>
      <w:r w:rsidR="008F21B4" w:rsidRPr="00CE7F31">
        <w:rPr>
          <w:sz w:val="26"/>
          <w:szCs w:val="26"/>
        </w:rPr>
        <w:t>20</w:t>
      </w:r>
      <w:r w:rsidRPr="00CE7F31">
        <w:rPr>
          <w:sz w:val="26"/>
          <w:szCs w:val="26"/>
        </w:rPr>
        <w:t xml:space="preserve"> № 2</w:t>
      </w:r>
      <w:r w:rsidR="008F21B4" w:rsidRPr="00CE7F31">
        <w:rPr>
          <w:sz w:val="26"/>
          <w:szCs w:val="26"/>
        </w:rPr>
        <w:t>3</w:t>
      </w:r>
      <w:r w:rsidRPr="00CE7F31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в приложении № 4 к приказу </w:t>
      </w:r>
    </w:p>
    <w:p w:rsidR="003B24C6" w:rsidRPr="00CE7F31" w:rsidRDefault="003B24C6" w:rsidP="006A3377">
      <w:pPr>
        <w:tabs>
          <w:tab w:val="left" w:pos="709"/>
        </w:tabs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- </w:t>
      </w:r>
      <w:r w:rsidR="002A409F" w:rsidRPr="00CE7F31">
        <w:rPr>
          <w:sz w:val="26"/>
          <w:szCs w:val="26"/>
        </w:rPr>
        <w:t>после</w:t>
      </w:r>
      <w:r w:rsidR="00F01870" w:rsidRPr="00CE7F31">
        <w:rPr>
          <w:sz w:val="26"/>
          <w:szCs w:val="26"/>
        </w:rPr>
        <w:t xml:space="preserve"> строк</w:t>
      </w:r>
      <w:r w:rsidR="002A409F" w:rsidRPr="00CE7F31">
        <w:rPr>
          <w:sz w:val="26"/>
          <w:szCs w:val="26"/>
        </w:rPr>
        <w:t>и</w:t>
      </w:r>
      <w:r w:rsidR="00F01870" w:rsidRPr="00CE7F31">
        <w:rPr>
          <w:sz w:val="26"/>
          <w:szCs w:val="26"/>
        </w:rPr>
        <w:t xml:space="preserve"> </w:t>
      </w:r>
    </w:p>
    <w:tbl>
      <w:tblPr>
        <w:tblW w:w="4737" w:type="pct"/>
        <w:tblLook w:val="01E0"/>
      </w:tblPr>
      <w:tblGrid>
        <w:gridCol w:w="2150"/>
        <w:gridCol w:w="7456"/>
      </w:tblGrid>
      <w:tr w:rsidR="00813C16" w:rsidRPr="008C3A8A" w:rsidTr="009B0DEC">
        <w:tc>
          <w:tcPr>
            <w:tcW w:w="1119" w:type="pct"/>
          </w:tcPr>
          <w:p w:rsidR="00813C16" w:rsidRPr="008C3A8A" w:rsidRDefault="00813C16" w:rsidP="003F15FD">
            <w:pPr>
              <w:rPr>
                <w:sz w:val="26"/>
                <w:szCs w:val="26"/>
                <w:lang w:val="en-US"/>
              </w:rPr>
            </w:pPr>
            <w:r w:rsidRPr="008C3A8A">
              <w:rPr>
                <w:sz w:val="26"/>
                <w:szCs w:val="26"/>
              </w:rPr>
              <w:t xml:space="preserve">09 1 01 </w:t>
            </w:r>
            <w:r w:rsidRPr="008C3A8A">
              <w:rPr>
                <w:sz w:val="26"/>
                <w:szCs w:val="26"/>
                <w:lang w:val="en-US"/>
              </w:rPr>
              <w:t>S0510</w:t>
            </w:r>
          </w:p>
        </w:tc>
        <w:tc>
          <w:tcPr>
            <w:tcW w:w="3881" w:type="pct"/>
          </w:tcPr>
          <w:p w:rsidR="00813C16" w:rsidRPr="008C3A8A" w:rsidRDefault="00813C16" w:rsidP="003F15FD">
            <w:pPr>
              <w:jc w:val="both"/>
              <w:rPr>
                <w:sz w:val="26"/>
                <w:szCs w:val="26"/>
              </w:rPr>
            </w:pPr>
            <w:r w:rsidRPr="008C3A8A">
              <w:rPr>
                <w:sz w:val="26"/>
                <w:szCs w:val="26"/>
              </w:rPr>
              <w:t>Расхода на</w:t>
            </w:r>
            <w:r>
              <w:rPr>
                <w:sz w:val="26"/>
                <w:szCs w:val="26"/>
              </w:rPr>
              <w:t xml:space="preserve"> проектирование строительства (реконструкции), капитального ремонта,</w:t>
            </w:r>
            <w:r w:rsidRPr="008C3A8A">
              <w:rPr>
                <w:sz w:val="26"/>
                <w:szCs w:val="26"/>
              </w:rPr>
              <w:t xml:space="preserve">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</w:tr>
    </w:tbl>
    <w:p w:rsidR="003661A6" w:rsidRDefault="009B0DEC" w:rsidP="006A337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</w:t>
      </w:r>
    </w:p>
    <w:tbl>
      <w:tblPr>
        <w:tblW w:w="4874" w:type="pct"/>
        <w:tblLook w:val="01E0"/>
      </w:tblPr>
      <w:tblGrid>
        <w:gridCol w:w="2212"/>
        <w:gridCol w:w="7671"/>
      </w:tblGrid>
      <w:tr w:rsidR="009B0DEC" w:rsidRPr="008C3A8A" w:rsidTr="00151285">
        <w:tc>
          <w:tcPr>
            <w:tcW w:w="1119" w:type="pct"/>
          </w:tcPr>
          <w:p w:rsidR="009B0DEC" w:rsidRDefault="00813C16" w:rsidP="00813C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B0D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9B0DEC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="009B0D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86500</w:t>
            </w:r>
          </w:p>
        </w:tc>
        <w:tc>
          <w:tcPr>
            <w:tcW w:w="3881" w:type="pct"/>
          </w:tcPr>
          <w:p w:rsidR="009B0DEC" w:rsidRDefault="00813C16" w:rsidP="00151285">
            <w:pPr>
              <w:jc w:val="both"/>
              <w:rPr>
                <w:sz w:val="26"/>
                <w:szCs w:val="26"/>
              </w:rPr>
            </w:pPr>
            <w:r w:rsidRPr="00813C16">
              <w:rPr>
                <w:sz w:val="26"/>
                <w:szCs w:val="26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</w:tr>
    </w:tbl>
    <w:p w:rsidR="00D93355" w:rsidRPr="00CE7F31" w:rsidRDefault="00D93355" w:rsidP="006A33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2. </w:t>
      </w:r>
      <w:r w:rsidR="00C36A79" w:rsidRPr="00CE7F31">
        <w:rPr>
          <w:sz w:val="26"/>
          <w:szCs w:val="26"/>
        </w:rPr>
        <w:t>Бюджетному отделу довести настоящий</w:t>
      </w:r>
      <w:r w:rsidR="007C0D45" w:rsidRPr="00CE7F31">
        <w:rPr>
          <w:sz w:val="26"/>
          <w:szCs w:val="26"/>
        </w:rPr>
        <w:t xml:space="preserve"> приказ</w:t>
      </w:r>
      <w:r w:rsidR="00C36A79" w:rsidRPr="00CE7F31">
        <w:rPr>
          <w:sz w:val="26"/>
          <w:szCs w:val="26"/>
        </w:rPr>
        <w:t xml:space="preserve"> </w:t>
      </w:r>
      <w:r w:rsidRPr="00CE7F31">
        <w:rPr>
          <w:sz w:val="26"/>
          <w:szCs w:val="26"/>
        </w:rPr>
        <w:t>до главных распорядителей бюджетных средств бюджета Фурмановского городского поселения.</w:t>
      </w:r>
    </w:p>
    <w:p w:rsidR="007C0D45" w:rsidRPr="00CE7F31" w:rsidRDefault="00D93355" w:rsidP="00985FF5">
      <w:pPr>
        <w:ind w:firstLine="709"/>
        <w:jc w:val="both"/>
        <w:rPr>
          <w:b/>
          <w:sz w:val="26"/>
          <w:szCs w:val="26"/>
        </w:rPr>
      </w:pPr>
      <w:r w:rsidRPr="00CE7F31">
        <w:rPr>
          <w:sz w:val="26"/>
          <w:szCs w:val="26"/>
        </w:rPr>
        <w:t xml:space="preserve">3. </w:t>
      </w:r>
      <w:r w:rsidR="00985FF5" w:rsidRPr="00CE7F31">
        <w:rPr>
          <w:sz w:val="26"/>
          <w:szCs w:val="26"/>
        </w:rPr>
        <w:t>Настоящий приказ вступает в силу с момента подписания</w:t>
      </w:r>
      <w:r w:rsidR="00CE7F31">
        <w:rPr>
          <w:sz w:val="26"/>
          <w:szCs w:val="26"/>
        </w:rPr>
        <w:t>.</w:t>
      </w:r>
    </w:p>
    <w:p w:rsidR="00963CB6" w:rsidRPr="00CE7F31" w:rsidRDefault="00963CB6" w:rsidP="00D93355">
      <w:pPr>
        <w:jc w:val="both"/>
        <w:rPr>
          <w:b/>
          <w:sz w:val="26"/>
          <w:szCs w:val="26"/>
        </w:rPr>
      </w:pPr>
    </w:p>
    <w:p w:rsidR="000F1B96" w:rsidRDefault="000F1B96" w:rsidP="00D15B03">
      <w:pPr>
        <w:jc w:val="both"/>
        <w:rPr>
          <w:b/>
          <w:sz w:val="26"/>
          <w:szCs w:val="26"/>
        </w:rPr>
      </w:pPr>
    </w:p>
    <w:p w:rsidR="00D15B03" w:rsidRPr="00CE7F31" w:rsidRDefault="00030D3B" w:rsidP="00D15B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D15B03" w:rsidRPr="00CE7F31">
        <w:rPr>
          <w:b/>
          <w:sz w:val="26"/>
          <w:szCs w:val="26"/>
        </w:rPr>
        <w:t xml:space="preserve">ачальник финансового управления  </w:t>
      </w:r>
    </w:p>
    <w:p w:rsidR="00D15B03" w:rsidRPr="00CE7F31" w:rsidRDefault="00D15B03" w:rsidP="00D15B03">
      <w:pPr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администрации Фурмановского </w:t>
      </w:r>
    </w:p>
    <w:p w:rsidR="0038216C" w:rsidRPr="00CE7F31" w:rsidRDefault="00D15B03" w:rsidP="00D15B03">
      <w:pPr>
        <w:jc w:val="both"/>
        <w:rPr>
          <w:sz w:val="26"/>
          <w:szCs w:val="26"/>
        </w:rPr>
      </w:pPr>
      <w:r w:rsidRPr="00CE7F31">
        <w:rPr>
          <w:b/>
          <w:sz w:val="26"/>
          <w:szCs w:val="26"/>
        </w:rPr>
        <w:t xml:space="preserve">муниципального района                                                                     </w:t>
      </w:r>
      <w:r w:rsidR="00030D3B">
        <w:rPr>
          <w:b/>
          <w:sz w:val="26"/>
          <w:szCs w:val="26"/>
        </w:rPr>
        <w:t>М. Е. Голубева</w:t>
      </w:r>
    </w:p>
    <w:sectPr w:rsidR="0038216C" w:rsidRPr="00CE7F31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30D3B"/>
    <w:rsid w:val="000442F9"/>
    <w:rsid w:val="00071678"/>
    <w:rsid w:val="00087382"/>
    <w:rsid w:val="000C1EB8"/>
    <w:rsid w:val="000F1B96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B6E"/>
    <w:rsid w:val="002A409F"/>
    <w:rsid w:val="002D44E2"/>
    <w:rsid w:val="002F7D46"/>
    <w:rsid w:val="003635FC"/>
    <w:rsid w:val="00364EF1"/>
    <w:rsid w:val="003661A6"/>
    <w:rsid w:val="00374BCA"/>
    <w:rsid w:val="0038216C"/>
    <w:rsid w:val="003B24C6"/>
    <w:rsid w:val="00420A37"/>
    <w:rsid w:val="0042416F"/>
    <w:rsid w:val="004278EB"/>
    <w:rsid w:val="00430B78"/>
    <w:rsid w:val="0044281C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13C16"/>
    <w:rsid w:val="00825E72"/>
    <w:rsid w:val="0083205A"/>
    <w:rsid w:val="00867B3E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9F121A"/>
    <w:rsid w:val="00A3678A"/>
    <w:rsid w:val="00A66BCD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55</cp:revision>
  <cp:lastPrinted>2021-04-29T11:49:00Z</cp:lastPrinted>
  <dcterms:created xsi:type="dcterms:W3CDTF">2019-11-19T10:08:00Z</dcterms:created>
  <dcterms:modified xsi:type="dcterms:W3CDTF">2021-05-17T11:42:00Z</dcterms:modified>
</cp:coreProperties>
</file>