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3F" w:rsidRPr="00455536" w:rsidRDefault="00B5293F" w:rsidP="00B5293F">
      <w:pPr>
        <w:pStyle w:val="2"/>
        <w:jc w:val="center"/>
        <w:rPr>
          <w:b w:val="0"/>
          <w:sz w:val="24"/>
          <w:szCs w:val="24"/>
        </w:rPr>
      </w:pPr>
      <w:r>
        <w:t xml:space="preserve">                                                                </w:t>
      </w:r>
    </w:p>
    <w:p w:rsidR="00275353" w:rsidRDefault="00405DD1" w:rsidP="00275353">
      <w:pPr>
        <w:jc w:val="center"/>
      </w:pPr>
      <w:r>
        <w:rPr>
          <w:noProof/>
        </w:rPr>
        <mc:AlternateContent>
          <mc:Choice Requires="wps">
            <w:drawing>
              <wp:anchor distT="0" distB="0" distL="114300" distR="114300" simplePos="0" relativeHeight="251657216" behindDoc="0" locked="0" layoutInCell="0" allowOverlap="1">
                <wp:simplePos x="0" y="0"/>
                <wp:positionH relativeFrom="column">
                  <wp:posOffset>800100</wp:posOffset>
                </wp:positionH>
                <wp:positionV relativeFrom="paragraph">
                  <wp:posOffset>-457200</wp:posOffset>
                </wp:positionV>
                <wp:extent cx="571500" cy="2286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353" w:rsidRDefault="00275353" w:rsidP="00275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3pt;margin-top:-36pt;width:4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qvsgIAALg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" o:allowincell="f" filled="f" stroked="f">
                <v:textbox>
                  <w:txbxContent>
                    <w:p w:rsidR="00275353" w:rsidRDefault="00275353" w:rsidP="00275353"/>
                  </w:txbxContent>
                </v:textbox>
              </v:shape>
            </w:pict>
          </mc:Fallback>
        </mc:AlternateContent>
      </w:r>
      <w:r>
        <w:rPr>
          <w:noProof/>
        </w:rPr>
        <mc:AlternateContent>
          <mc:Choice Requires="wpc">
            <w:drawing>
              <wp:anchor distT="0" distB="0" distL="114300" distR="114300" simplePos="0" relativeHeight="251656192" behindDoc="1" locked="0" layoutInCell="0" allowOverlap="1">
                <wp:simplePos x="0" y="0"/>
                <wp:positionH relativeFrom="column">
                  <wp:posOffset>2698115</wp:posOffset>
                </wp:positionH>
                <wp:positionV relativeFrom="paragraph">
                  <wp:posOffset>0</wp:posOffset>
                </wp:positionV>
                <wp:extent cx="845185" cy="685800"/>
                <wp:effectExtent l="2540" t="0" r="0" b="0"/>
                <wp:wrapNone/>
                <wp:docPr id="8"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4" o:spid="_x0000_s1026" editas="canvas" style="position:absolute;margin-left:212.45pt;margin-top:0;width:66.55pt;height:54pt;z-index:-251660288"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275353" w:rsidRDefault="00275353" w:rsidP="00275353">
      <w:pPr>
        <w:jc w:val="center"/>
      </w:pPr>
    </w:p>
    <w:p w:rsidR="00275353" w:rsidRDefault="00275353" w:rsidP="00275353"/>
    <w:p w:rsidR="00275353" w:rsidRDefault="00275353" w:rsidP="00275353">
      <w:pPr>
        <w:jc w:val="center"/>
        <w:rPr>
          <w:b/>
          <w:sz w:val="36"/>
          <w:szCs w:val="36"/>
        </w:rPr>
      </w:pPr>
      <w:r>
        <w:rPr>
          <w:b/>
          <w:sz w:val="36"/>
          <w:szCs w:val="36"/>
        </w:rPr>
        <w:t xml:space="preserve">АДМИНИСТРАЦИЯ ФУРМАНОВСКОГО МУНИЦИПАЛЬНОГО РАЙОНА </w:t>
      </w:r>
    </w:p>
    <w:p w:rsidR="00275353" w:rsidRDefault="00275353" w:rsidP="00275353">
      <w:pPr>
        <w:pStyle w:val="1"/>
        <w:rPr>
          <w:caps/>
          <w:sz w:val="28"/>
          <w:szCs w:val="28"/>
        </w:rPr>
      </w:pPr>
    </w:p>
    <w:p w:rsidR="00275353" w:rsidRDefault="00275353" w:rsidP="00275353"/>
    <w:p w:rsidR="00275353" w:rsidRDefault="00275353" w:rsidP="00275353">
      <w:pPr>
        <w:jc w:val="center"/>
        <w:rPr>
          <w:b/>
          <w:sz w:val="40"/>
          <w:szCs w:val="40"/>
        </w:rPr>
      </w:pPr>
      <w:r>
        <w:rPr>
          <w:b/>
          <w:sz w:val="40"/>
          <w:szCs w:val="40"/>
        </w:rPr>
        <w:t xml:space="preserve">ПОСТАНОВЛЕНИЕ </w:t>
      </w:r>
    </w:p>
    <w:p w:rsidR="00275353" w:rsidRPr="00EE3067" w:rsidRDefault="00405DD1" w:rsidP="00275353">
      <w:pPr>
        <w:jc w:val="center"/>
        <w:rPr>
          <w:b/>
          <w:sz w:val="40"/>
          <w:szCs w:val="40"/>
        </w:rPr>
      </w:pPr>
      <w:r>
        <w:rPr>
          <w:noProof/>
        </w:rPr>
        <mc:AlternateContent>
          <mc:Choice Requires="wps">
            <w:drawing>
              <wp:anchor distT="0" distB="0" distL="114300" distR="114300" simplePos="0" relativeHeight="251654144" behindDoc="0" locked="0" layoutInCell="1" allowOverlap="1">
                <wp:simplePos x="0" y="0"/>
                <wp:positionH relativeFrom="column">
                  <wp:posOffset>1943100</wp:posOffset>
                </wp:positionH>
                <wp:positionV relativeFrom="paragraph">
                  <wp:posOffset>174625</wp:posOffset>
                </wp:positionV>
                <wp:extent cx="1382395" cy="274320"/>
                <wp:effectExtent l="0" t="317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353" w:rsidRDefault="00275353" w:rsidP="00275353">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53pt;margin-top:13.75pt;width:108.85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" filled="f" stroked="f">
                <v:textbox inset="0,1mm,0,0">
                  <w:txbxContent>
                    <w:p w:rsidR="00275353" w:rsidRDefault="00275353" w:rsidP="00275353">
                      <w:pPr>
                        <w:jc w:val="center"/>
                        <w:rPr>
                          <w:rFonts w:ascii="Courier New" w:hAnsi="Courier New"/>
                          <w:b/>
                          <w:bCs/>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60325</wp:posOffset>
                </wp:positionV>
                <wp:extent cx="1143000" cy="457200"/>
                <wp:effectExtent l="0" t="3175"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353" w:rsidRDefault="00275353" w:rsidP="0027535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33pt;margin-top:4.75pt;width:9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MquA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" filled="f" stroked="f">
                <v:textbox>
                  <w:txbxContent>
                    <w:p w:rsidR="00275353" w:rsidRDefault="00275353" w:rsidP="00275353">
                      <w:pPr>
                        <w:jc w:val="center"/>
                        <w:rPr>
                          <w:b/>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48895</wp:posOffset>
                </wp:positionV>
                <wp:extent cx="1371600" cy="457200"/>
                <wp:effectExtent l="0" t="127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353" w:rsidRDefault="00275353" w:rsidP="002753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9pt;margin-top:3.85pt;width:10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" filled="f" stroked="f">
                <v:textbox>
                  <w:txbxContent>
                    <w:p w:rsidR="00275353" w:rsidRDefault="00275353" w:rsidP="00275353">
                      <w:pPr>
                        <w:jc w:val="cente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4222750</wp:posOffset>
                </wp:positionH>
                <wp:positionV relativeFrom="paragraph">
                  <wp:posOffset>243840</wp:posOffset>
                </wp:positionV>
                <wp:extent cx="731520" cy="274320"/>
                <wp:effectExtent l="317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353" w:rsidRDefault="00275353" w:rsidP="00275353">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332.5pt;margin-top:19.2pt;width:57.6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" filled="f" stroked="f">
                <v:textbox inset="0,1mm,0,0">
                  <w:txbxContent>
                    <w:p w:rsidR="00275353" w:rsidRDefault="00275353" w:rsidP="00275353">
                      <w:pPr>
                        <w:jc w:val="center"/>
                        <w:rPr>
                          <w:rFonts w:ascii="Courier New" w:hAnsi="Courier New"/>
                          <w:b/>
                        </w:rPr>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353" w:rsidRDefault="00275353" w:rsidP="00275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52pt;margin-top:.9pt;width:52.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NouQIAAL8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" o:allowincell="f" filled="f" stroked="f">
                <v:textbox>
                  <w:txbxContent>
                    <w:p w:rsidR="00275353" w:rsidRDefault="00275353" w:rsidP="00275353"/>
                  </w:txbxContent>
                </v:textbox>
              </v:shape>
            </w:pict>
          </mc:Fallback>
        </mc:AlternateContent>
      </w:r>
    </w:p>
    <w:p w:rsidR="00275353" w:rsidRDefault="00275353" w:rsidP="00275353">
      <w:pPr>
        <w:spacing w:line="360" w:lineRule="auto"/>
        <w:jc w:val="both"/>
        <w:rPr>
          <w:b/>
        </w:rPr>
      </w:pPr>
      <w:r>
        <w:rPr>
          <w:b/>
        </w:rPr>
        <w:t xml:space="preserve">от </w:t>
      </w:r>
      <w:r w:rsidR="00E1777F">
        <w:rPr>
          <w:b/>
        </w:rPr>
        <w:t>14.07.</w:t>
      </w:r>
      <w:r>
        <w:rPr>
          <w:b/>
        </w:rPr>
        <w:t xml:space="preserve">2014  </w:t>
      </w:r>
      <w:r>
        <w:rPr>
          <w:b/>
        </w:rPr>
        <w:tab/>
      </w:r>
      <w:r>
        <w:rPr>
          <w:b/>
        </w:rPr>
        <w:tab/>
      </w:r>
      <w:r>
        <w:rPr>
          <w:b/>
        </w:rPr>
        <w:tab/>
      </w:r>
      <w:r>
        <w:rPr>
          <w:b/>
        </w:rPr>
        <w:tab/>
      </w:r>
      <w:r>
        <w:rPr>
          <w:b/>
        </w:rPr>
        <w:tab/>
      </w:r>
      <w:r>
        <w:rPr>
          <w:b/>
        </w:rPr>
        <w:tab/>
        <w:t xml:space="preserve">    </w:t>
      </w:r>
      <w:r w:rsidR="00E1777F">
        <w:rPr>
          <w:b/>
        </w:rPr>
        <w:t xml:space="preserve">                                           </w:t>
      </w:r>
      <w:r>
        <w:rPr>
          <w:b/>
        </w:rPr>
        <w:t xml:space="preserve">№ </w:t>
      </w:r>
      <w:r w:rsidR="00E1777F">
        <w:rPr>
          <w:b/>
        </w:rPr>
        <w:t>596</w:t>
      </w:r>
    </w:p>
    <w:p w:rsidR="00275353" w:rsidRDefault="00275353" w:rsidP="00275353">
      <w:pPr>
        <w:jc w:val="center"/>
        <w:rPr>
          <w:b/>
        </w:rPr>
      </w:pPr>
      <w:r>
        <w:rPr>
          <w:b/>
        </w:rPr>
        <w:t xml:space="preserve">г. Фурманов </w:t>
      </w:r>
    </w:p>
    <w:p w:rsidR="00275353" w:rsidRDefault="00275353" w:rsidP="00275353">
      <w:pPr>
        <w:jc w:val="center"/>
        <w:rPr>
          <w:b/>
        </w:rPr>
      </w:pPr>
    </w:p>
    <w:p w:rsidR="00275353" w:rsidRDefault="00275353" w:rsidP="00275353">
      <w:pPr>
        <w:jc w:val="center"/>
        <w:rPr>
          <w:b/>
        </w:rPr>
      </w:pPr>
    </w:p>
    <w:p w:rsidR="009D2C18" w:rsidRPr="009607D2" w:rsidRDefault="009D2C18" w:rsidP="009D2C18">
      <w:pPr>
        <w:pStyle w:val="a5"/>
        <w:jc w:val="both"/>
        <w:rPr>
          <w:b/>
          <w:bCs/>
          <w:sz w:val="28"/>
          <w:szCs w:val="28"/>
        </w:rPr>
      </w:pPr>
      <w:r w:rsidRPr="009607D2">
        <w:rPr>
          <w:b/>
          <w:bCs/>
          <w:sz w:val="28"/>
          <w:szCs w:val="28"/>
        </w:rPr>
        <w:t xml:space="preserve">Об утверждении Положения о порядке и сроках применения взысканий к муниципальным служащим администрации </w:t>
      </w:r>
      <w:proofErr w:type="spellStart"/>
      <w:r w:rsidRPr="009607D2">
        <w:rPr>
          <w:b/>
          <w:bCs/>
          <w:sz w:val="28"/>
          <w:szCs w:val="28"/>
        </w:rPr>
        <w:t>Фурмановского</w:t>
      </w:r>
      <w:proofErr w:type="spellEnd"/>
      <w:r w:rsidRPr="009607D2">
        <w:rPr>
          <w:b/>
          <w:bCs/>
          <w:sz w:val="28"/>
          <w:szCs w:val="28"/>
        </w:rPr>
        <w:t xml:space="preserve"> муниципального района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13BAF" w:rsidRDefault="00B13BAF" w:rsidP="00B13BAF">
      <w:pPr>
        <w:jc w:val="center"/>
      </w:pPr>
      <w:proofErr w:type="gramStart"/>
      <w:r w:rsidRPr="0062445A">
        <w:t xml:space="preserve">(в ред. Постановлений администрации </w:t>
      </w:r>
      <w:proofErr w:type="spellStart"/>
      <w:r w:rsidRPr="0062445A">
        <w:t>Фурмановского</w:t>
      </w:r>
      <w:proofErr w:type="spellEnd"/>
      <w:r w:rsidRPr="0062445A">
        <w:t xml:space="preserve"> муниципального </w:t>
      </w:r>
      <w:proofErr w:type="gramEnd"/>
    </w:p>
    <w:p w:rsidR="00B13BAF" w:rsidRPr="0062445A" w:rsidRDefault="00B13BAF" w:rsidP="00B13BAF">
      <w:pPr>
        <w:jc w:val="center"/>
      </w:pPr>
      <w:r>
        <w:t>района  от 26.05.2022 № 519</w:t>
      </w:r>
      <w:r w:rsidRPr="0062445A">
        <w:t>)</w:t>
      </w:r>
    </w:p>
    <w:p w:rsidR="009D2C18" w:rsidRDefault="009D2C18" w:rsidP="009D2C18">
      <w:pPr>
        <w:pStyle w:val="a5"/>
        <w:rPr>
          <w:b/>
          <w:bCs/>
        </w:rPr>
      </w:pPr>
    </w:p>
    <w:p w:rsidR="009D2C18" w:rsidRPr="009607D2" w:rsidRDefault="009D2C18" w:rsidP="009D2C18">
      <w:pPr>
        <w:ind w:firstLine="540"/>
        <w:jc w:val="both"/>
        <w:rPr>
          <w:sz w:val="28"/>
          <w:szCs w:val="28"/>
        </w:rPr>
      </w:pPr>
      <w:r w:rsidRPr="009607D2">
        <w:rPr>
          <w:sz w:val="28"/>
          <w:szCs w:val="28"/>
        </w:rPr>
        <w:t xml:space="preserve">В целях реализации статьи 27.1 Федерального закона от 02.03.2007 </w:t>
      </w:r>
      <w:r w:rsidR="001F1D12">
        <w:rPr>
          <w:sz w:val="28"/>
          <w:szCs w:val="28"/>
        </w:rPr>
        <w:t xml:space="preserve">         </w:t>
      </w:r>
      <w:r w:rsidRPr="009607D2">
        <w:rPr>
          <w:sz w:val="28"/>
          <w:szCs w:val="28"/>
        </w:rPr>
        <w:t xml:space="preserve">№ 25-ФЗ «О муниципальной службе в Российской Федерации» и Федерального закона от 25.12.2008 № 273-ФЗ «О противодействии коррупции», руководствуясь Уставом </w:t>
      </w:r>
      <w:proofErr w:type="spellStart"/>
      <w:r w:rsidRPr="009607D2">
        <w:rPr>
          <w:sz w:val="28"/>
          <w:szCs w:val="28"/>
        </w:rPr>
        <w:t>Фурмановского</w:t>
      </w:r>
      <w:proofErr w:type="spellEnd"/>
      <w:r w:rsidRPr="009607D2">
        <w:rPr>
          <w:sz w:val="28"/>
          <w:szCs w:val="28"/>
        </w:rPr>
        <w:t xml:space="preserve"> муниципального района, администрация </w:t>
      </w:r>
      <w:proofErr w:type="spellStart"/>
      <w:r w:rsidRPr="009607D2">
        <w:rPr>
          <w:sz w:val="28"/>
          <w:szCs w:val="28"/>
        </w:rPr>
        <w:t>Фурмановского</w:t>
      </w:r>
      <w:proofErr w:type="spellEnd"/>
      <w:r w:rsidRPr="009607D2">
        <w:rPr>
          <w:sz w:val="28"/>
          <w:szCs w:val="28"/>
        </w:rPr>
        <w:t xml:space="preserve"> муниципального района </w:t>
      </w:r>
      <w:proofErr w:type="gramStart"/>
      <w:r w:rsidRPr="009607D2">
        <w:rPr>
          <w:sz w:val="28"/>
          <w:szCs w:val="28"/>
        </w:rPr>
        <w:t>п</w:t>
      </w:r>
      <w:proofErr w:type="gramEnd"/>
      <w:r w:rsidRPr="009607D2">
        <w:rPr>
          <w:sz w:val="28"/>
          <w:szCs w:val="28"/>
        </w:rPr>
        <w:t xml:space="preserve"> о с т а н о в л я е т:</w:t>
      </w:r>
    </w:p>
    <w:p w:rsidR="009D2C18" w:rsidRPr="009607D2" w:rsidRDefault="009D2C18" w:rsidP="009D2C18">
      <w:pPr>
        <w:pStyle w:val="a5"/>
        <w:spacing w:after="0"/>
        <w:ind w:firstLine="539"/>
        <w:jc w:val="both"/>
        <w:rPr>
          <w:bCs/>
          <w:sz w:val="28"/>
          <w:szCs w:val="28"/>
        </w:rPr>
      </w:pPr>
      <w:r w:rsidRPr="009607D2">
        <w:rPr>
          <w:sz w:val="28"/>
          <w:szCs w:val="28"/>
        </w:rPr>
        <w:t xml:space="preserve">1. Утвердить Положение  </w:t>
      </w:r>
      <w:r w:rsidRPr="009607D2">
        <w:rPr>
          <w:bCs/>
          <w:sz w:val="28"/>
          <w:szCs w:val="28"/>
        </w:rPr>
        <w:t xml:space="preserve">о порядке и сроках применения взысканий к муниципальным служащим администрации </w:t>
      </w:r>
      <w:proofErr w:type="spellStart"/>
      <w:r w:rsidRPr="009607D2">
        <w:rPr>
          <w:bCs/>
          <w:sz w:val="28"/>
          <w:szCs w:val="28"/>
        </w:rPr>
        <w:t>Фурмановского</w:t>
      </w:r>
      <w:proofErr w:type="spellEnd"/>
      <w:r w:rsidRPr="009607D2">
        <w:rPr>
          <w:bCs/>
          <w:sz w:val="28"/>
          <w:szCs w:val="28"/>
        </w:rPr>
        <w:t xml:space="preserve"> муниципального района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w:t>
      </w:r>
    </w:p>
    <w:p w:rsidR="009D2C18" w:rsidRPr="009607D2" w:rsidRDefault="001F1D12" w:rsidP="009D2C18">
      <w:pPr>
        <w:ind w:firstLine="539"/>
        <w:jc w:val="both"/>
        <w:rPr>
          <w:sz w:val="28"/>
          <w:szCs w:val="28"/>
        </w:rPr>
      </w:pPr>
      <w:r>
        <w:rPr>
          <w:bCs/>
          <w:sz w:val="28"/>
          <w:szCs w:val="28"/>
        </w:rPr>
        <w:t>2</w:t>
      </w:r>
      <w:r w:rsidR="009D2C18" w:rsidRPr="009607D2">
        <w:rPr>
          <w:bCs/>
          <w:sz w:val="28"/>
          <w:szCs w:val="28"/>
        </w:rPr>
        <w:t xml:space="preserve">. </w:t>
      </w:r>
      <w:r w:rsidR="009D2C18" w:rsidRPr="009607D2">
        <w:rPr>
          <w:sz w:val="28"/>
          <w:szCs w:val="28"/>
        </w:rPr>
        <w:t xml:space="preserve">Опубликовать постановление в сборнике «Вестник администрации </w:t>
      </w:r>
      <w:proofErr w:type="spellStart"/>
      <w:r w:rsidR="009D2C18" w:rsidRPr="009607D2">
        <w:rPr>
          <w:sz w:val="28"/>
          <w:szCs w:val="28"/>
        </w:rPr>
        <w:t>Фурмановского</w:t>
      </w:r>
      <w:proofErr w:type="spellEnd"/>
      <w:r w:rsidR="009D2C18" w:rsidRPr="009607D2">
        <w:rPr>
          <w:sz w:val="28"/>
          <w:szCs w:val="28"/>
        </w:rPr>
        <w:t xml:space="preserve"> муниципального района и Совета </w:t>
      </w:r>
      <w:proofErr w:type="spellStart"/>
      <w:r w:rsidR="009D2C18" w:rsidRPr="009607D2">
        <w:rPr>
          <w:sz w:val="28"/>
          <w:szCs w:val="28"/>
        </w:rPr>
        <w:t>Фурмановского</w:t>
      </w:r>
      <w:proofErr w:type="spellEnd"/>
      <w:r w:rsidR="009D2C18" w:rsidRPr="009607D2">
        <w:rPr>
          <w:sz w:val="28"/>
          <w:szCs w:val="28"/>
        </w:rPr>
        <w:t xml:space="preserve"> муниципального района», а также разместить на официальном сайте </w:t>
      </w:r>
      <w:proofErr w:type="spellStart"/>
      <w:r w:rsidR="009D2C18" w:rsidRPr="009607D2">
        <w:rPr>
          <w:sz w:val="28"/>
          <w:szCs w:val="28"/>
        </w:rPr>
        <w:t>Фурмановского</w:t>
      </w:r>
      <w:proofErr w:type="spellEnd"/>
      <w:r w:rsidR="009D2C18" w:rsidRPr="009607D2">
        <w:rPr>
          <w:sz w:val="28"/>
          <w:szCs w:val="28"/>
        </w:rPr>
        <w:t xml:space="preserve"> муниципального района.</w:t>
      </w:r>
    </w:p>
    <w:p w:rsidR="001F1D12" w:rsidRPr="009607D2" w:rsidRDefault="001F1D12" w:rsidP="001F1D12">
      <w:pPr>
        <w:pStyle w:val="a5"/>
        <w:spacing w:after="0"/>
        <w:ind w:firstLine="539"/>
        <w:jc w:val="both"/>
        <w:rPr>
          <w:bCs/>
          <w:sz w:val="28"/>
          <w:szCs w:val="28"/>
        </w:rPr>
      </w:pPr>
      <w:r>
        <w:rPr>
          <w:bCs/>
          <w:sz w:val="28"/>
          <w:szCs w:val="28"/>
        </w:rPr>
        <w:t>3</w:t>
      </w:r>
      <w:r w:rsidRPr="009607D2">
        <w:rPr>
          <w:bCs/>
          <w:sz w:val="28"/>
          <w:szCs w:val="28"/>
        </w:rPr>
        <w:t xml:space="preserve">. </w:t>
      </w:r>
      <w:proofErr w:type="gramStart"/>
      <w:r w:rsidRPr="009607D2">
        <w:rPr>
          <w:bCs/>
          <w:sz w:val="28"/>
          <w:szCs w:val="28"/>
        </w:rPr>
        <w:t>Контроль за</w:t>
      </w:r>
      <w:proofErr w:type="gramEnd"/>
      <w:r w:rsidRPr="009607D2">
        <w:rPr>
          <w:bCs/>
          <w:sz w:val="28"/>
          <w:szCs w:val="28"/>
        </w:rPr>
        <w:t xml:space="preserve"> исполнением постановления оставляю за собой.</w:t>
      </w:r>
    </w:p>
    <w:p w:rsidR="009D2C18" w:rsidRDefault="009D2C18" w:rsidP="009D2C18">
      <w:pPr>
        <w:ind w:firstLine="539"/>
        <w:jc w:val="both"/>
        <w:rPr>
          <w:sz w:val="28"/>
          <w:szCs w:val="28"/>
        </w:rPr>
      </w:pPr>
    </w:p>
    <w:p w:rsidR="009D2C18" w:rsidRDefault="009D2C18" w:rsidP="009D2C18">
      <w:pPr>
        <w:ind w:firstLine="539"/>
        <w:jc w:val="both"/>
        <w:rPr>
          <w:sz w:val="28"/>
          <w:szCs w:val="28"/>
        </w:rPr>
      </w:pPr>
    </w:p>
    <w:p w:rsidR="009D2C18" w:rsidRPr="009607D2" w:rsidRDefault="009D2C18" w:rsidP="009D2C18">
      <w:pPr>
        <w:ind w:firstLine="539"/>
        <w:jc w:val="both"/>
        <w:rPr>
          <w:sz w:val="28"/>
          <w:szCs w:val="28"/>
        </w:rPr>
      </w:pPr>
      <w:r w:rsidRPr="009607D2">
        <w:rPr>
          <w:sz w:val="28"/>
          <w:szCs w:val="28"/>
        </w:rPr>
        <w:t>4. Настоящее постановление вступает в силу со дня подписания.</w:t>
      </w:r>
    </w:p>
    <w:p w:rsidR="009D2C18" w:rsidRPr="00D534DF" w:rsidRDefault="009D2C18" w:rsidP="009D2C18">
      <w:pPr>
        <w:pStyle w:val="a5"/>
        <w:ind w:firstLine="540"/>
        <w:rPr>
          <w:bCs/>
        </w:rPr>
      </w:pPr>
    </w:p>
    <w:p w:rsidR="009D2C18" w:rsidRDefault="009D2C18" w:rsidP="009D2C18">
      <w:pPr>
        <w:ind w:firstLine="540"/>
        <w:jc w:val="both"/>
        <w:rPr>
          <w:sz w:val="28"/>
          <w:szCs w:val="28"/>
        </w:rPr>
      </w:pPr>
    </w:p>
    <w:p w:rsidR="00275353" w:rsidRPr="007E2707" w:rsidRDefault="00275353" w:rsidP="00275353">
      <w:pPr>
        <w:jc w:val="both"/>
        <w:rPr>
          <w:b/>
          <w:sz w:val="6"/>
          <w:szCs w:val="6"/>
        </w:rPr>
      </w:pPr>
    </w:p>
    <w:p w:rsidR="00275353" w:rsidRDefault="00275353" w:rsidP="00275353">
      <w:pPr>
        <w:jc w:val="both"/>
        <w:rPr>
          <w:b/>
        </w:rPr>
      </w:pPr>
    </w:p>
    <w:p w:rsidR="009D2C18" w:rsidRPr="009607D2" w:rsidRDefault="009D2C18" w:rsidP="009D2C18">
      <w:pPr>
        <w:jc w:val="both"/>
        <w:rPr>
          <w:b/>
          <w:sz w:val="28"/>
          <w:szCs w:val="28"/>
        </w:rPr>
      </w:pPr>
      <w:r w:rsidRPr="009607D2">
        <w:rPr>
          <w:b/>
          <w:sz w:val="28"/>
          <w:szCs w:val="28"/>
        </w:rPr>
        <w:t>Глава администрации</w:t>
      </w:r>
    </w:p>
    <w:p w:rsidR="009D2C18" w:rsidRPr="009607D2" w:rsidRDefault="009D2C18" w:rsidP="009D2C18">
      <w:pPr>
        <w:jc w:val="both"/>
        <w:rPr>
          <w:b/>
          <w:sz w:val="28"/>
          <w:szCs w:val="28"/>
        </w:rPr>
      </w:pPr>
      <w:proofErr w:type="spellStart"/>
      <w:r w:rsidRPr="009607D2">
        <w:rPr>
          <w:b/>
          <w:sz w:val="28"/>
          <w:szCs w:val="28"/>
        </w:rPr>
        <w:t>Фурмановского</w:t>
      </w:r>
      <w:proofErr w:type="spellEnd"/>
      <w:r w:rsidRPr="009607D2">
        <w:rPr>
          <w:b/>
          <w:sz w:val="28"/>
          <w:szCs w:val="28"/>
        </w:rPr>
        <w:t xml:space="preserve"> муниципального района </w:t>
      </w:r>
      <w:r>
        <w:rPr>
          <w:b/>
          <w:sz w:val="28"/>
          <w:szCs w:val="28"/>
        </w:rPr>
        <w:t xml:space="preserve">          </w:t>
      </w:r>
      <w:r w:rsidRPr="009607D2">
        <w:rPr>
          <w:b/>
          <w:sz w:val="28"/>
          <w:szCs w:val="28"/>
        </w:rPr>
        <w:t xml:space="preserve">                      Д.И. Ключарев</w:t>
      </w: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Default="009D2C18" w:rsidP="009D2C18">
      <w:pPr>
        <w:jc w:val="both"/>
        <w:rPr>
          <w:sz w:val="20"/>
          <w:szCs w:val="20"/>
        </w:rPr>
      </w:pPr>
    </w:p>
    <w:p w:rsidR="009D2C18" w:rsidRPr="009607D2" w:rsidRDefault="009D2C18" w:rsidP="009D2C18">
      <w:pPr>
        <w:jc w:val="both"/>
      </w:pPr>
      <w:r w:rsidRPr="009607D2">
        <w:t>И.М. Суслова</w:t>
      </w:r>
    </w:p>
    <w:p w:rsidR="009D2C18" w:rsidRPr="009607D2" w:rsidRDefault="009D2C18" w:rsidP="009D2C18">
      <w:pPr>
        <w:jc w:val="both"/>
      </w:pPr>
      <w:r w:rsidRPr="009607D2">
        <w:t>2-22-38</w:t>
      </w:r>
    </w:p>
    <w:p w:rsidR="009D2C18" w:rsidRPr="00E85769" w:rsidRDefault="009D2C18" w:rsidP="009D2C18">
      <w:pPr>
        <w:ind w:left="4248"/>
        <w:jc w:val="center"/>
      </w:pPr>
      <w:r>
        <w:lastRenderedPageBreak/>
        <w:t xml:space="preserve">Приложение  </w:t>
      </w:r>
    </w:p>
    <w:p w:rsidR="009D2C18" w:rsidRDefault="009D2C18" w:rsidP="009D2C18">
      <w:pPr>
        <w:ind w:left="4248"/>
        <w:jc w:val="center"/>
        <w:rPr>
          <w:bCs/>
        </w:rPr>
      </w:pPr>
      <w:r>
        <w:rPr>
          <w:bCs/>
        </w:rPr>
        <w:t>к  постановлению администрации</w:t>
      </w:r>
    </w:p>
    <w:p w:rsidR="009D2C18" w:rsidRDefault="00405DD1" w:rsidP="009D2C18">
      <w:pPr>
        <w:ind w:left="4248"/>
        <w:jc w:val="center"/>
        <w:rPr>
          <w:bCs/>
        </w:rPr>
      </w:pPr>
      <w:r>
        <w:rPr>
          <w:bCs/>
          <w:noProof/>
        </w:rPr>
        <mc:AlternateContent>
          <mc:Choice Requires="wps">
            <w:drawing>
              <wp:anchor distT="0" distB="0" distL="114300" distR="114300" simplePos="0" relativeHeight="251661312" behindDoc="0" locked="0" layoutInCell="1" allowOverlap="1">
                <wp:simplePos x="0" y="0"/>
                <wp:positionH relativeFrom="column">
                  <wp:posOffset>3200400</wp:posOffset>
                </wp:positionH>
                <wp:positionV relativeFrom="paragraph">
                  <wp:posOffset>106680</wp:posOffset>
                </wp:positionV>
                <wp:extent cx="800100" cy="342900"/>
                <wp:effectExtent l="0" t="1905"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C18" w:rsidRDefault="009D2C18" w:rsidP="009D2C18">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252pt;margin-top:8.4pt;width:6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ZlctwIAAMA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" filled="f" stroked="f">
                <v:textbox>
                  <w:txbxContent>
                    <w:p w:rsidR="009D2C18" w:rsidRDefault="009D2C18" w:rsidP="009D2C18">
                      <w:r>
                        <w:t xml:space="preserve">    </w:t>
                      </w:r>
                    </w:p>
                  </w:txbxContent>
                </v:textbox>
              </v:shape>
            </w:pict>
          </mc:Fallback>
        </mc:AlternateContent>
      </w:r>
      <w:proofErr w:type="spellStart"/>
      <w:r w:rsidR="009D2C18">
        <w:rPr>
          <w:bCs/>
        </w:rPr>
        <w:t>Фурмановского</w:t>
      </w:r>
      <w:proofErr w:type="spellEnd"/>
      <w:r w:rsidR="009D2C18">
        <w:rPr>
          <w:bCs/>
        </w:rPr>
        <w:t xml:space="preserve"> муниципального района</w:t>
      </w:r>
    </w:p>
    <w:p w:rsidR="009D2C18" w:rsidRPr="006B60FF" w:rsidRDefault="00E1777F" w:rsidP="009D2C18">
      <w:pPr>
        <w:ind w:left="4248"/>
        <w:jc w:val="center"/>
        <w:rPr>
          <w:bCs/>
        </w:rPr>
      </w:pPr>
      <w:r>
        <w:rPr>
          <w:bCs/>
        </w:rPr>
        <w:t>от 14.07.</w:t>
      </w:r>
      <w:r w:rsidR="009D2C18">
        <w:rPr>
          <w:bCs/>
        </w:rPr>
        <w:t xml:space="preserve">2014   № </w:t>
      </w:r>
      <w:r>
        <w:rPr>
          <w:bCs/>
        </w:rPr>
        <w:t>596</w:t>
      </w:r>
    </w:p>
    <w:p w:rsidR="009D2C18" w:rsidRDefault="009D2C18" w:rsidP="009D2C18">
      <w:pPr>
        <w:pStyle w:val="40"/>
        <w:shd w:val="clear" w:color="auto" w:fill="auto"/>
        <w:spacing w:before="0" w:line="240" w:lineRule="auto"/>
        <w:ind w:left="20"/>
      </w:pPr>
    </w:p>
    <w:p w:rsidR="009D2C18" w:rsidRDefault="009D2C18" w:rsidP="009D2C18">
      <w:pPr>
        <w:pStyle w:val="40"/>
        <w:shd w:val="clear" w:color="auto" w:fill="auto"/>
        <w:spacing w:before="0"/>
        <w:ind w:left="20"/>
      </w:pPr>
    </w:p>
    <w:p w:rsidR="009D2C18" w:rsidRPr="009607D2" w:rsidRDefault="009D2C18" w:rsidP="009D2C18">
      <w:pPr>
        <w:pStyle w:val="40"/>
        <w:shd w:val="clear" w:color="auto" w:fill="auto"/>
        <w:spacing w:before="0"/>
        <w:ind w:left="20"/>
        <w:rPr>
          <w:sz w:val="28"/>
          <w:szCs w:val="28"/>
        </w:rPr>
      </w:pPr>
      <w:r w:rsidRPr="009607D2">
        <w:rPr>
          <w:sz w:val="28"/>
          <w:szCs w:val="28"/>
        </w:rPr>
        <w:t>ПОЛОЖЕНИЕ</w:t>
      </w:r>
    </w:p>
    <w:p w:rsidR="009D2C18" w:rsidRPr="009607D2" w:rsidRDefault="009D2C18" w:rsidP="009D2C18">
      <w:pPr>
        <w:pStyle w:val="40"/>
        <w:shd w:val="clear" w:color="auto" w:fill="auto"/>
        <w:spacing w:before="0"/>
        <w:ind w:left="20"/>
        <w:rPr>
          <w:sz w:val="28"/>
          <w:szCs w:val="28"/>
        </w:rPr>
      </w:pPr>
      <w:r w:rsidRPr="009607D2">
        <w:rPr>
          <w:sz w:val="28"/>
          <w:szCs w:val="28"/>
        </w:rPr>
        <w:t>о порядке и сроках применения взысканий к муниципальным служащим</w:t>
      </w:r>
      <w:r>
        <w:rPr>
          <w:sz w:val="28"/>
          <w:szCs w:val="28"/>
        </w:rPr>
        <w:t xml:space="preserve"> </w:t>
      </w:r>
      <w:r w:rsidRPr="009607D2">
        <w:rPr>
          <w:sz w:val="28"/>
          <w:szCs w:val="28"/>
        </w:rPr>
        <w:t>за несоблюдение ограничений и запретов,</w:t>
      </w:r>
    </w:p>
    <w:p w:rsidR="009D2C18" w:rsidRDefault="009D2C18" w:rsidP="009D2C18">
      <w:pPr>
        <w:pStyle w:val="40"/>
        <w:shd w:val="clear" w:color="auto" w:fill="auto"/>
        <w:spacing w:before="0"/>
        <w:ind w:left="20" w:firstLine="660"/>
        <w:rPr>
          <w:sz w:val="28"/>
          <w:szCs w:val="28"/>
        </w:rPr>
      </w:pPr>
      <w:r w:rsidRPr="009607D2">
        <w:rPr>
          <w:sz w:val="28"/>
          <w:szCs w:val="28"/>
        </w:rPr>
        <w:t>требований о предотвращении или об урегулировании конфликта</w:t>
      </w:r>
      <w:r>
        <w:rPr>
          <w:sz w:val="28"/>
          <w:szCs w:val="28"/>
        </w:rPr>
        <w:t xml:space="preserve"> </w:t>
      </w:r>
      <w:r w:rsidRPr="009607D2">
        <w:rPr>
          <w:sz w:val="28"/>
          <w:szCs w:val="28"/>
        </w:rPr>
        <w:t>интересов и неисполнение обязанностей, установленных в целях</w:t>
      </w:r>
      <w:r>
        <w:rPr>
          <w:sz w:val="28"/>
          <w:szCs w:val="28"/>
        </w:rPr>
        <w:t xml:space="preserve"> </w:t>
      </w:r>
      <w:r w:rsidRPr="009607D2">
        <w:rPr>
          <w:sz w:val="28"/>
          <w:szCs w:val="28"/>
        </w:rPr>
        <w:t>противодействия коррупции</w:t>
      </w:r>
    </w:p>
    <w:p w:rsidR="009D2C18" w:rsidRDefault="009D2C18" w:rsidP="009D2C18">
      <w:pPr>
        <w:pStyle w:val="40"/>
        <w:shd w:val="clear" w:color="auto" w:fill="auto"/>
        <w:spacing w:before="0"/>
        <w:ind w:left="20" w:firstLine="660"/>
        <w:rPr>
          <w:sz w:val="28"/>
          <w:szCs w:val="28"/>
        </w:rPr>
      </w:pPr>
    </w:p>
    <w:p w:rsidR="009D2C18" w:rsidRDefault="009D2C18" w:rsidP="009D2C18">
      <w:pPr>
        <w:pStyle w:val="40"/>
        <w:shd w:val="clear" w:color="auto" w:fill="auto"/>
        <w:spacing w:before="0"/>
        <w:ind w:left="20" w:firstLine="660"/>
        <w:rPr>
          <w:sz w:val="28"/>
          <w:szCs w:val="28"/>
        </w:rPr>
      </w:pPr>
    </w:p>
    <w:p w:rsidR="009D2C18" w:rsidRDefault="009D2C18" w:rsidP="009D2C18">
      <w:pPr>
        <w:pStyle w:val="40"/>
        <w:shd w:val="clear" w:color="auto" w:fill="auto"/>
        <w:spacing w:before="0"/>
        <w:ind w:left="20" w:firstLine="520"/>
        <w:jc w:val="both"/>
        <w:rPr>
          <w:b w:val="0"/>
          <w:sz w:val="28"/>
          <w:szCs w:val="28"/>
        </w:rPr>
      </w:pPr>
      <w:r>
        <w:rPr>
          <w:b w:val="0"/>
          <w:sz w:val="28"/>
          <w:szCs w:val="28"/>
        </w:rPr>
        <w:t>1. Настоящее Положение разработано в соответствии со статьей 27.1 Федерального закона от 02.03.2007 № 25-ФЗ «О муниципальной службе в Российской Федерации» (далее – Федеральный закон от 02.03.2007 № 25-ФЗ) и Федеральным законом от 25.12.2008 № 273-ФЗ «О противодействии коррупции».</w:t>
      </w:r>
    </w:p>
    <w:p w:rsidR="009D2C18" w:rsidRDefault="009D2C18" w:rsidP="009D2C18">
      <w:pPr>
        <w:pStyle w:val="10"/>
        <w:shd w:val="clear" w:color="auto" w:fill="auto"/>
        <w:tabs>
          <w:tab w:val="left" w:pos="884"/>
        </w:tabs>
        <w:spacing w:before="0" w:line="320" w:lineRule="exact"/>
        <w:ind w:left="23" w:right="40" w:firstLine="522"/>
        <w:rPr>
          <w:sz w:val="28"/>
          <w:szCs w:val="28"/>
        </w:rPr>
      </w:pPr>
      <w:r w:rsidRPr="001F1D12">
        <w:rPr>
          <w:sz w:val="28"/>
          <w:szCs w:val="28"/>
        </w:rPr>
        <w:t>2.</w:t>
      </w:r>
      <w:r>
        <w:rPr>
          <w:b/>
          <w:sz w:val="28"/>
          <w:szCs w:val="28"/>
        </w:rPr>
        <w:t xml:space="preserve"> </w:t>
      </w:r>
      <w:r w:rsidRPr="00961541">
        <w:rPr>
          <w:sz w:val="28"/>
          <w:szCs w:val="28"/>
        </w:rPr>
        <w:t>Настоящим Положением определяется порядок и сроки применения взысканий, предусмотренных статьями 14.1, 15 и 27 Федерального закона от 02.03.2007 № 25-ФЗ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взыскания за коррупционные правонарушения).</w:t>
      </w:r>
    </w:p>
    <w:p w:rsidR="009D2C18" w:rsidRPr="00961541" w:rsidRDefault="009D2C18" w:rsidP="009D2C18">
      <w:pPr>
        <w:pStyle w:val="10"/>
        <w:shd w:val="clear" w:color="auto" w:fill="auto"/>
        <w:tabs>
          <w:tab w:val="left" w:pos="884"/>
        </w:tabs>
        <w:spacing w:before="0" w:line="320" w:lineRule="exact"/>
        <w:ind w:left="23" w:right="40" w:firstLine="522"/>
        <w:rPr>
          <w:sz w:val="28"/>
          <w:szCs w:val="28"/>
        </w:rPr>
      </w:pPr>
      <w:r w:rsidRPr="00961541">
        <w:rPr>
          <w:sz w:val="28"/>
          <w:szCs w:val="28"/>
        </w:rPr>
        <w:t xml:space="preserve">3. Муниципальный служащий подлежит увольнению с муниципальной службы в связи с утратой доверия в случаях совершения правонарушений, предусмотренных статьями 14.1 и 15 Федерального закона от 02.03.2007 </w:t>
      </w:r>
      <w:r>
        <w:rPr>
          <w:sz w:val="28"/>
          <w:szCs w:val="28"/>
        </w:rPr>
        <w:t xml:space="preserve">      </w:t>
      </w:r>
      <w:r w:rsidRPr="00961541">
        <w:rPr>
          <w:sz w:val="28"/>
          <w:szCs w:val="28"/>
        </w:rPr>
        <w:t>№ 25-ФЗ:</w:t>
      </w:r>
    </w:p>
    <w:p w:rsidR="009D2C18" w:rsidRDefault="009D2C18" w:rsidP="009D2C18">
      <w:pPr>
        <w:pStyle w:val="10"/>
        <w:shd w:val="clear" w:color="auto" w:fill="auto"/>
        <w:spacing w:before="0"/>
        <w:ind w:left="20" w:right="40" w:firstLine="520"/>
        <w:rPr>
          <w:sz w:val="28"/>
          <w:szCs w:val="28"/>
        </w:rPr>
      </w:pPr>
      <w:r w:rsidRPr="00961541">
        <w:rPr>
          <w:sz w:val="28"/>
          <w:szCs w:val="28"/>
        </w:rPr>
        <w:t>- непринятие муниципальным служащим, являющимся стороной конфликта интересов, мер по предотвращению или урегулированию конфликта интересов;</w:t>
      </w:r>
    </w:p>
    <w:p w:rsidR="009D2C18" w:rsidRDefault="009D2C18" w:rsidP="009D2C18">
      <w:pPr>
        <w:pStyle w:val="10"/>
        <w:shd w:val="clear" w:color="auto" w:fill="auto"/>
        <w:spacing w:before="0"/>
        <w:ind w:left="20" w:right="40" w:firstLine="520"/>
        <w:rPr>
          <w:sz w:val="28"/>
          <w:szCs w:val="28"/>
        </w:rPr>
      </w:pPr>
      <w:r>
        <w:rPr>
          <w:sz w:val="28"/>
          <w:szCs w:val="28"/>
        </w:rPr>
        <w:t xml:space="preserve">- </w:t>
      </w:r>
      <w:r w:rsidRPr="00961541">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9D2C18" w:rsidRDefault="009D2C18" w:rsidP="009D2C18">
      <w:pPr>
        <w:pStyle w:val="10"/>
        <w:shd w:val="clear" w:color="auto" w:fill="auto"/>
        <w:spacing w:before="0"/>
        <w:ind w:left="20" w:right="40" w:firstLine="520"/>
        <w:rPr>
          <w:sz w:val="28"/>
          <w:szCs w:val="28"/>
        </w:rPr>
      </w:pPr>
      <w:r>
        <w:rPr>
          <w:sz w:val="28"/>
          <w:szCs w:val="28"/>
        </w:rPr>
        <w:t xml:space="preserve">- </w:t>
      </w:r>
      <w:r w:rsidRPr="00961541">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9D2C18" w:rsidRPr="009D2C18" w:rsidRDefault="009D2C18" w:rsidP="009D2C18">
      <w:pPr>
        <w:ind w:firstLine="540"/>
        <w:jc w:val="both"/>
        <w:rPr>
          <w:sz w:val="28"/>
          <w:szCs w:val="28"/>
        </w:rPr>
      </w:pPr>
      <w:r w:rsidRPr="009D2C18">
        <w:rPr>
          <w:sz w:val="28"/>
          <w:szCs w:val="28"/>
        </w:rPr>
        <w:lastRenderedPageBreak/>
        <w:t>4. За несоблюдение муниципальным служащим ограничений и запретов, неисполнение иных обязанностей, установленных в целях противодействия коррупции Федеральным законом от 02.03.2007 № 25-ФЗ, Федеральным законом от 25.12.2008 № 273-ФЭ «О противодействии коррупции» и другими федеральными законами, налагаются взыскания, предусмотренные статьей 27 Федерального закона от 02.03.2007 № 25-ФЗ:</w:t>
      </w:r>
    </w:p>
    <w:p w:rsidR="009D2C18" w:rsidRPr="00961541" w:rsidRDefault="009D2C18" w:rsidP="009D2C18">
      <w:pPr>
        <w:pStyle w:val="10"/>
        <w:numPr>
          <w:ilvl w:val="0"/>
          <w:numId w:val="5"/>
        </w:numPr>
        <w:shd w:val="clear" w:color="auto" w:fill="auto"/>
        <w:tabs>
          <w:tab w:val="left" w:pos="726"/>
        </w:tabs>
        <w:spacing w:before="0" w:line="240" w:lineRule="auto"/>
        <w:ind w:firstLine="540"/>
        <w:rPr>
          <w:sz w:val="28"/>
          <w:szCs w:val="28"/>
        </w:rPr>
      </w:pPr>
      <w:r w:rsidRPr="00961541">
        <w:rPr>
          <w:sz w:val="28"/>
          <w:szCs w:val="28"/>
        </w:rPr>
        <w:t>замечание;</w:t>
      </w:r>
    </w:p>
    <w:p w:rsidR="009D2C18" w:rsidRPr="00961541" w:rsidRDefault="009D2C18" w:rsidP="009D2C18">
      <w:pPr>
        <w:pStyle w:val="10"/>
        <w:numPr>
          <w:ilvl w:val="0"/>
          <w:numId w:val="5"/>
        </w:numPr>
        <w:shd w:val="clear" w:color="auto" w:fill="auto"/>
        <w:tabs>
          <w:tab w:val="left" w:pos="726"/>
        </w:tabs>
        <w:spacing w:before="0" w:line="240" w:lineRule="auto"/>
        <w:ind w:firstLine="540"/>
        <w:rPr>
          <w:sz w:val="28"/>
          <w:szCs w:val="28"/>
        </w:rPr>
      </w:pPr>
      <w:r w:rsidRPr="00961541">
        <w:rPr>
          <w:sz w:val="28"/>
          <w:szCs w:val="28"/>
        </w:rPr>
        <w:t>выговор;</w:t>
      </w:r>
    </w:p>
    <w:p w:rsidR="009D2C18" w:rsidRPr="00961541" w:rsidRDefault="009D2C18" w:rsidP="009D2C18">
      <w:pPr>
        <w:pStyle w:val="10"/>
        <w:numPr>
          <w:ilvl w:val="0"/>
          <w:numId w:val="5"/>
        </w:numPr>
        <w:shd w:val="clear" w:color="auto" w:fill="auto"/>
        <w:tabs>
          <w:tab w:val="left" w:pos="726"/>
        </w:tabs>
        <w:spacing w:before="0" w:line="240" w:lineRule="auto"/>
        <w:ind w:firstLine="540"/>
        <w:rPr>
          <w:sz w:val="28"/>
          <w:szCs w:val="28"/>
        </w:rPr>
      </w:pPr>
      <w:r w:rsidRPr="00961541">
        <w:rPr>
          <w:sz w:val="28"/>
          <w:szCs w:val="28"/>
        </w:rPr>
        <w:t>увольнение с муниципальной службы по соответствующим основаниям.</w:t>
      </w:r>
    </w:p>
    <w:p w:rsidR="009D2C18" w:rsidRPr="00961541" w:rsidRDefault="009D2C18" w:rsidP="009D2C18">
      <w:pPr>
        <w:pStyle w:val="10"/>
        <w:numPr>
          <w:ilvl w:val="0"/>
          <w:numId w:val="6"/>
        </w:numPr>
        <w:shd w:val="clear" w:color="auto" w:fill="auto"/>
        <w:tabs>
          <w:tab w:val="clear" w:pos="380"/>
          <w:tab w:val="num" w:pos="0"/>
          <w:tab w:val="left" w:pos="903"/>
        </w:tabs>
        <w:spacing w:before="0" w:line="240" w:lineRule="auto"/>
        <w:ind w:left="0" w:right="23" w:firstLine="540"/>
        <w:rPr>
          <w:sz w:val="28"/>
          <w:szCs w:val="28"/>
        </w:rPr>
      </w:pPr>
      <w:r w:rsidRPr="00961541">
        <w:rPr>
          <w:sz w:val="28"/>
          <w:szCs w:val="28"/>
        </w:rPr>
        <w:t>Перед применением взысканий за коррупционные правонарушения по решению представителя нанимателя (работодателя) проводится проверка. Основанием для осуществления проверки является достаточная информация, представленная в письменном виде.</w:t>
      </w:r>
    </w:p>
    <w:p w:rsidR="009D2C18" w:rsidRPr="00961541" w:rsidRDefault="009D2C18" w:rsidP="009D2C18">
      <w:pPr>
        <w:pStyle w:val="10"/>
        <w:shd w:val="clear" w:color="auto" w:fill="auto"/>
        <w:tabs>
          <w:tab w:val="left" w:pos="903"/>
        </w:tabs>
        <w:spacing w:before="0" w:line="240" w:lineRule="auto"/>
        <w:ind w:left="23" w:right="23" w:firstLine="522"/>
        <w:rPr>
          <w:sz w:val="28"/>
          <w:szCs w:val="28"/>
        </w:rPr>
      </w:pPr>
      <w:r w:rsidRPr="00961541">
        <w:rPr>
          <w:sz w:val="28"/>
          <w:szCs w:val="28"/>
        </w:rPr>
        <w:t xml:space="preserve">6. </w:t>
      </w:r>
      <w:proofErr w:type="gramStart"/>
      <w:r w:rsidRPr="00961541">
        <w:rPr>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муниципальным служащим, информации о несоблюдении муниципальным служащим ограничений и запретов, неисполнении обязанностей, установленных в целях противодействия коррупции, проводится в порядке, предусмотренном Указом Губернатора Ивановской области от 15.03.2013 </w:t>
      </w:r>
      <w:r>
        <w:rPr>
          <w:sz w:val="28"/>
          <w:szCs w:val="28"/>
        </w:rPr>
        <w:t xml:space="preserve">    </w:t>
      </w:r>
      <w:r w:rsidRPr="00961541">
        <w:rPr>
          <w:sz w:val="28"/>
          <w:szCs w:val="28"/>
        </w:rPr>
        <w:t>№ 46-уг «О проверке достоверности и полноты сведений, представляемых гражданами Российской Федерации, претендующими на замещение должностей муниципальной службы, и</w:t>
      </w:r>
      <w:proofErr w:type="gramEnd"/>
      <w:r w:rsidRPr="00961541">
        <w:rPr>
          <w:sz w:val="28"/>
          <w:szCs w:val="28"/>
        </w:rPr>
        <w:t xml:space="preserve"> муниципальными служащими, и соблюдения муниципальными служащими требований к служебному поведению».</w:t>
      </w:r>
    </w:p>
    <w:p w:rsidR="009D2C18" w:rsidRDefault="009D2C18" w:rsidP="009D2C18">
      <w:pPr>
        <w:pStyle w:val="10"/>
        <w:shd w:val="clear" w:color="auto" w:fill="auto"/>
        <w:tabs>
          <w:tab w:val="left" w:pos="903"/>
        </w:tabs>
        <w:spacing w:before="0" w:line="240" w:lineRule="auto"/>
        <w:ind w:left="23" w:right="23" w:firstLine="522"/>
        <w:rPr>
          <w:sz w:val="28"/>
          <w:szCs w:val="28"/>
        </w:rPr>
      </w:pPr>
      <w:r w:rsidRPr="00961541">
        <w:rPr>
          <w:sz w:val="28"/>
          <w:szCs w:val="28"/>
        </w:rPr>
        <w:t xml:space="preserve">7. </w:t>
      </w:r>
      <w:proofErr w:type="gramStart"/>
      <w:r w:rsidRPr="00961541">
        <w:rPr>
          <w:sz w:val="28"/>
          <w:szCs w:val="28"/>
        </w:rPr>
        <w:t xml:space="preserve">Проверка информации о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проводится </w:t>
      </w:r>
      <w:r>
        <w:rPr>
          <w:sz w:val="28"/>
          <w:szCs w:val="28"/>
        </w:rPr>
        <w:t xml:space="preserve">отделом управления делами </w:t>
      </w:r>
      <w:r w:rsidRPr="00961541">
        <w:rPr>
          <w:sz w:val="28"/>
          <w:szCs w:val="28"/>
        </w:rPr>
        <w:t>в месячный срок с момента поступления информации.</w:t>
      </w:r>
      <w:proofErr w:type="gramEnd"/>
    </w:p>
    <w:p w:rsidR="009D2C18" w:rsidRPr="00E15763" w:rsidRDefault="009D2C18" w:rsidP="009D2C18">
      <w:pPr>
        <w:pStyle w:val="10"/>
        <w:shd w:val="clear" w:color="auto" w:fill="auto"/>
        <w:tabs>
          <w:tab w:val="left" w:pos="903"/>
        </w:tabs>
        <w:spacing w:before="0" w:line="240" w:lineRule="auto"/>
        <w:ind w:left="23" w:right="23" w:firstLine="522"/>
        <w:rPr>
          <w:sz w:val="28"/>
          <w:szCs w:val="28"/>
        </w:rPr>
      </w:pPr>
      <w:r>
        <w:rPr>
          <w:sz w:val="28"/>
          <w:szCs w:val="28"/>
        </w:rPr>
        <w:t xml:space="preserve">8. </w:t>
      </w:r>
      <w:r w:rsidRPr="00E15763">
        <w:rPr>
          <w:sz w:val="28"/>
          <w:szCs w:val="28"/>
        </w:rPr>
        <w:t>До применения взыскания за коррупционное правонарушение должно</w:t>
      </w:r>
      <w:r>
        <w:rPr>
          <w:sz w:val="28"/>
          <w:szCs w:val="28"/>
        </w:rPr>
        <w:t xml:space="preserve"> </w:t>
      </w:r>
      <w:r w:rsidRPr="00E15763">
        <w:rPr>
          <w:sz w:val="28"/>
          <w:szCs w:val="28"/>
        </w:rPr>
        <w:t xml:space="preserve">быть истребовано письменное объяснение муниципального служащего. В случае отказа муниципального служащего представить письменное объяснение </w:t>
      </w:r>
      <w:r>
        <w:rPr>
          <w:sz w:val="28"/>
          <w:szCs w:val="28"/>
        </w:rPr>
        <w:t xml:space="preserve">отделом управления делами </w:t>
      </w:r>
      <w:r w:rsidRPr="00E15763">
        <w:rPr>
          <w:sz w:val="28"/>
          <w:szCs w:val="28"/>
        </w:rPr>
        <w:t>составляется</w:t>
      </w:r>
      <w:r>
        <w:rPr>
          <w:sz w:val="28"/>
          <w:szCs w:val="28"/>
        </w:rPr>
        <w:t xml:space="preserve"> </w:t>
      </w:r>
      <w:r w:rsidRPr="00E15763">
        <w:rPr>
          <w:sz w:val="28"/>
          <w:szCs w:val="28"/>
        </w:rPr>
        <w:t>соответствующий акт. Отказ муниципального служащего от дачи объяснения в письменной форме не является препят</w:t>
      </w:r>
      <w:r>
        <w:rPr>
          <w:sz w:val="28"/>
          <w:szCs w:val="28"/>
        </w:rPr>
        <w:t>ствием для применения взыскания.</w:t>
      </w:r>
    </w:p>
    <w:p w:rsidR="009D2C18" w:rsidRPr="00E15763" w:rsidRDefault="009D2C18" w:rsidP="009D2C18">
      <w:pPr>
        <w:pStyle w:val="10"/>
        <w:shd w:val="clear" w:color="auto" w:fill="auto"/>
        <w:tabs>
          <w:tab w:val="left" w:pos="903"/>
        </w:tabs>
        <w:spacing w:before="0" w:line="240" w:lineRule="auto"/>
        <w:ind w:left="23" w:right="23" w:firstLine="517"/>
        <w:rPr>
          <w:sz w:val="28"/>
          <w:szCs w:val="28"/>
        </w:rPr>
      </w:pPr>
      <w:r w:rsidRPr="00E15763">
        <w:rPr>
          <w:sz w:val="28"/>
          <w:szCs w:val="28"/>
        </w:rPr>
        <w:t>9. Взыскания, предусмотренные статьями 14.1, 15 и 27 Федерального закона от 02.03.2007 № 25-ФЗ, применяются представителем нанимателя (работодателем) на основании:</w:t>
      </w:r>
    </w:p>
    <w:p w:rsidR="009D2C18" w:rsidRPr="00E15763" w:rsidRDefault="009D2C18" w:rsidP="009D2C18">
      <w:pPr>
        <w:pStyle w:val="10"/>
        <w:shd w:val="clear" w:color="auto" w:fill="auto"/>
        <w:tabs>
          <w:tab w:val="left" w:pos="966"/>
        </w:tabs>
        <w:spacing w:before="0" w:line="240" w:lineRule="auto"/>
        <w:ind w:left="23" w:right="23" w:firstLine="560"/>
        <w:rPr>
          <w:sz w:val="28"/>
          <w:szCs w:val="28"/>
        </w:rPr>
      </w:pPr>
      <w:r w:rsidRPr="00E15763">
        <w:rPr>
          <w:sz w:val="28"/>
          <w:szCs w:val="28"/>
        </w:rPr>
        <w:t>а)</w:t>
      </w:r>
      <w:r w:rsidRPr="00E15763">
        <w:rPr>
          <w:sz w:val="28"/>
          <w:szCs w:val="28"/>
        </w:rPr>
        <w:tab/>
        <w:t xml:space="preserve">доклада </w:t>
      </w:r>
      <w:r>
        <w:rPr>
          <w:sz w:val="28"/>
          <w:szCs w:val="28"/>
        </w:rPr>
        <w:t xml:space="preserve">отдела управления делами администрации </w:t>
      </w:r>
      <w:proofErr w:type="spellStart"/>
      <w:r>
        <w:rPr>
          <w:sz w:val="28"/>
          <w:szCs w:val="28"/>
        </w:rPr>
        <w:t>Фурмановского</w:t>
      </w:r>
      <w:proofErr w:type="spellEnd"/>
      <w:r>
        <w:rPr>
          <w:sz w:val="28"/>
          <w:szCs w:val="28"/>
        </w:rPr>
        <w:t xml:space="preserve"> муниципального района </w:t>
      </w:r>
      <w:r w:rsidRPr="00E15763">
        <w:rPr>
          <w:sz w:val="28"/>
          <w:szCs w:val="28"/>
        </w:rPr>
        <w:t>о результатах проверки;</w:t>
      </w:r>
    </w:p>
    <w:p w:rsidR="009D2C18" w:rsidRPr="00E15763" w:rsidRDefault="009D2C18" w:rsidP="009D2C18">
      <w:pPr>
        <w:pStyle w:val="10"/>
        <w:shd w:val="clear" w:color="auto" w:fill="auto"/>
        <w:tabs>
          <w:tab w:val="left" w:pos="966"/>
        </w:tabs>
        <w:spacing w:before="0" w:line="240" w:lineRule="auto"/>
        <w:ind w:left="23" w:right="20" w:firstLine="561"/>
        <w:rPr>
          <w:sz w:val="28"/>
          <w:szCs w:val="28"/>
        </w:rPr>
      </w:pPr>
      <w:r w:rsidRPr="00E15763">
        <w:rPr>
          <w:sz w:val="28"/>
          <w:szCs w:val="28"/>
        </w:rPr>
        <w:t>б)</w:t>
      </w:r>
      <w:r w:rsidRPr="00E15763">
        <w:rPr>
          <w:sz w:val="28"/>
          <w:szCs w:val="28"/>
        </w:rPr>
        <w:tab/>
        <w:t xml:space="preserve">рекомендации комиссии по соблюдению требований к служебному поведению муниципальных служащих и урегулированию конфликта интересов (далее - комиссия), если доклад о результатах проверки </w:t>
      </w:r>
      <w:r w:rsidRPr="00E15763">
        <w:rPr>
          <w:sz w:val="28"/>
          <w:szCs w:val="28"/>
        </w:rPr>
        <w:lastRenderedPageBreak/>
        <w:t>направлялся в комиссию;</w:t>
      </w:r>
    </w:p>
    <w:p w:rsidR="009D2C18" w:rsidRPr="00E15763" w:rsidRDefault="009D2C18" w:rsidP="009D2C18">
      <w:pPr>
        <w:pStyle w:val="10"/>
        <w:shd w:val="clear" w:color="auto" w:fill="auto"/>
        <w:tabs>
          <w:tab w:val="left" w:pos="966"/>
        </w:tabs>
        <w:spacing w:before="0" w:line="240" w:lineRule="auto"/>
        <w:ind w:left="23" w:firstLine="561"/>
        <w:rPr>
          <w:sz w:val="28"/>
          <w:szCs w:val="28"/>
        </w:rPr>
      </w:pPr>
      <w:r w:rsidRPr="00E15763">
        <w:rPr>
          <w:sz w:val="28"/>
          <w:szCs w:val="28"/>
        </w:rPr>
        <w:t>в)</w:t>
      </w:r>
      <w:r w:rsidRPr="00E15763">
        <w:rPr>
          <w:sz w:val="28"/>
          <w:szCs w:val="28"/>
        </w:rPr>
        <w:tab/>
        <w:t>объяснений муниципального служащего;</w:t>
      </w:r>
    </w:p>
    <w:p w:rsidR="00B13BAF" w:rsidRPr="00B13BAF" w:rsidRDefault="00B13BAF" w:rsidP="00B13BAF">
      <w:pPr>
        <w:pStyle w:val="10"/>
        <w:tabs>
          <w:tab w:val="left" w:pos="966"/>
        </w:tabs>
        <w:spacing w:before="0"/>
        <w:ind w:firstLine="520"/>
        <w:rPr>
          <w:sz w:val="28"/>
          <w:szCs w:val="28"/>
        </w:rPr>
      </w:pPr>
      <w:r>
        <w:rPr>
          <w:sz w:val="28"/>
          <w:szCs w:val="28"/>
        </w:rPr>
        <w:t xml:space="preserve"> </w:t>
      </w:r>
      <w:proofErr w:type="gramStart"/>
      <w:r w:rsidRPr="00B13BAF">
        <w:rPr>
          <w:sz w:val="28"/>
          <w:szCs w:val="28"/>
        </w:rPr>
        <w:t xml:space="preserve">г) доклада подразделения кадровой службы администрации </w:t>
      </w:r>
      <w:proofErr w:type="spellStart"/>
      <w:r w:rsidRPr="00B13BAF">
        <w:rPr>
          <w:sz w:val="28"/>
          <w:szCs w:val="28"/>
        </w:rPr>
        <w:t>Фурмановского</w:t>
      </w:r>
      <w:proofErr w:type="spellEnd"/>
      <w:r w:rsidRPr="00B13BAF">
        <w:rPr>
          <w:sz w:val="28"/>
          <w:szCs w:val="28"/>
        </w:rPr>
        <w:t xml:space="preserve"> муниципального района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w:t>
      </w:r>
      <w:r>
        <w:rPr>
          <w:sz w:val="28"/>
          <w:szCs w:val="28"/>
        </w:rPr>
        <w:t>ия в связи с утратой доверия);</w:t>
      </w:r>
      <w:proofErr w:type="gramEnd"/>
    </w:p>
    <w:p w:rsidR="00B13BAF" w:rsidRDefault="00B13BAF" w:rsidP="00B13BAF">
      <w:pPr>
        <w:pStyle w:val="10"/>
        <w:shd w:val="clear" w:color="auto" w:fill="auto"/>
        <w:tabs>
          <w:tab w:val="left" w:pos="966"/>
        </w:tabs>
        <w:spacing w:before="0" w:line="240" w:lineRule="auto"/>
        <w:ind w:firstLine="520"/>
        <w:rPr>
          <w:sz w:val="28"/>
          <w:szCs w:val="28"/>
        </w:rPr>
      </w:pPr>
      <w:r w:rsidRPr="00B13BAF">
        <w:rPr>
          <w:sz w:val="28"/>
          <w:szCs w:val="28"/>
        </w:rPr>
        <w:t xml:space="preserve"> </w:t>
      </w:r>
      <w:r>
        <w:rPr>
          <w:sz w:val="28"/>
          <w:szCs w:val="28"/>
        </w:rPr>
        <w:t>д) иных материалов.</w:t>
      </w:r>
    </w:p>
    <w:p w:rsidR="00B13BAF" w:rsidRDefault="009D2C18" w:rsidP="00B13BAF">
      <w:pPr>
        <w:pStyle w:val="10"/>
        <w:shd w:val="clear" w:color="auto" w:fill="auto"/>
        <w:tabs>
          <w:tab w:val="left" w:pos="966"/>
        </w:tabs>
        <w:spacing w:before="0" w:line="240" w:lineRule="auto"/>
        <w:ind w:firstLine="520"/>
        <w:rPr>
          <w:sz w:val="28"/>
          <w:szCs w:val="28"/>
        </w:rPr>
      </w:pPr>
      <w:r w:rsidRPr="00E15763">
        <w:rPr>
          <w:sz w:val="28"/>
          <w:szCs w:val="28"/>
        </w:rPr>
        <w:t xml:space="preserve">10. </w:t>
      </w:r>
      <w:r w:rsidR="00B13BAF" w:rsidRPr="00B13BAF">
        <w:rPr>
          <w:sz w:val="28"/>
          <w:szCs w:val="28"/>
        </w:rPr>
        <w:t>Взыскания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D2C18" w:rsidRPr="00E15763" w:rsidRDefault="009D2C18" w:rsidP="00B13BAF">
      <w:pPr>
        <w:pStyle w:val="10"/>
        <w:shd w:val="clear" w:color="auto" w:fill="auto"/>
        <w:tabs>
          <w:tab w:val="left" w:pos="966"/>
        </w:tabs>
        <w:spacing w:before="0" w:line="240" w:lineRule="auto"/>
        <w:ind w:firstLine="520"/>
        <w:rPr>
          <w:sz w:val="28"/>
          <w:szCs w:val="28"/>
        </w:rPr>
      </w:pPr>
      <w:bookmarkStart w:id="0" w:name="_GoBack"/>
      <w:bookmarkEnd w:id="0"/>
      <w:r w:rsidRPr="00E15763">
        <w:rPr>
          <w:sz w:val="28"/>
          <w:szCs w:val="28"/>
        </w:rPr>
        <w:t xml:space="preserve">11. </w:t>
      </w:r>
      <w:proofErr w:type="gramStart"/>
      <w:r w:rsidRPr="00E15763">
        <w:rPr>
          <w:sz w:val="28"/>
          <w:szCs w:val="28"/>
        </w:rPr>
        <w:t>При применении взысканий за коррупционные правонарушения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9D2C18" w:rsidRDefault="009D2C18" w:rsidP="009D2C18">
      <w:pPr>
        <w:pStyle w:val="10"/>
        <w:shd w:val="clear" w:color="auto" w:fill="auto"/>
        <w:tabs>
          <w:tab w:val="left" w:pos="1163"/>
        </w:tabs>
        <w:spacing w:before="0" w:line="240" w:lineRule="auto"/>
        <w:ind w:left="23" w:right="23" w:firstLine="522"/>
        <w:rPr>
          <w:sz w:val="28"/>
          <w:szCs w:val="28"/>
        </w:rPr>
      </w:pPr>
      <w:r w:rsidRPr="00E15763">
        <w:rPr>
          <w:sz w:val="28"/>
          <w:szCs w:val="28"/>
        </w:rPr>
        <w:t xml:space="preserve">12. </w:t>
      </w:r>
      <w:proofErr w:type="gramStart"/>
      <w:r w:rsidRPr="00E15763">
        <w:rPr>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E15763">
        <w:rPr>
          <w:sz w:val="28"/>
          <w:szCs w:val="28"/>
        </w:rPr>
        <w:t xml:space="preserve"> основания применения взыскания указывается часть 1 или 2 статьи 27.1 Федерального закона от 02.03.2007 № 25-ФЗ.</w:t>
      </w:r>
    </w:p>
    <w:p w:rsidR="009D2C18" w:rsidRDefault="009D2C18" w:rsidP="009D2C18">
      <w:pPr>
        <w:pStyle w:val="10"/>
        <w:shd w:val="clear" w:color="auto" w:fill="auto"/>
        <w:tabs>
          <w:tab w:val="left" w:pos="1163"/>
        </w:tabs>
        <w:spacing w:before="0" w:line="240" w:lineRule="auto"/>
        <w:ind w:firstLine="522"/>
        <w:rPr>
          <w:sz w:val="28"/>
          <w:szCs w:val="28"/>
        </w:rPr>
      </w:pPr>
      <w:r>
        <w:rPr>
          <w:sz w:val="28"/>
          <w:szCs w:val="28"/>
        </w:rPr>
        <w:t xml:space="preserve">13. </w:t>
      </w:r>
      <w:r w:rsidRPr="00E15763">
        <w:rPr>
          <w:sz w:val="28"/>
          <w:szCs w:val="28"/>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роспись в течение трех рабочих дней со дня издания соответствующего акта.</w:t>
      </w:r>
    </w:p>
    <w:p w:rsidR="009D2C18" w:rsidRPr="00E15763" w:rsidRDefault="009D2C18" w:rsidP="009D2C18">
      <w:pPr>
        <w:pStyle w:val="10"/>
        <w:shd w:val="clear" w:color="auto" w:fill="auto"/>
        <w:tabs>
          <w:tab w:val="left" w:pos="1163"/>
        </w:tabs>
        <w:spacing w:before="0" w:line="240" w:lineRule="auto"/>
        <w:ind w:firstLine="522"/>
        <w:rPr>
          <w:sz w:val="28"/>
          <w:szCs w:val="28"/>
        </w:rPr>
      </w:pPr>
      <w:r>
        <w:rPr>
          <w:sz w:val="28"/>
          <w:szCs w:val="28"/>
        </w:rPr>
        <w:t xml:space="preserve">14. </w:t>
      </w:r>
      <w:r w:rsidRPr="00E15763">
        <w:rPr>
          <w:sz w:val="28"/>
          <w:szCs w:val="28"/>
        </w:rPr>
        <w:t>Взыскание за коррупционные правонарушения муниципальный служащий вправе обжаловать в судебном порядке.</w:t>
      </w:r>
    </w:p>
    <w:p w:rsidR="00FC7D6C" w:rsidRPr="009D2C18" w:rsidRDefault="00FC7D6C" w:rsidP="009D2C18"/>
    <w:sectPr w:rsidR="00FC7D6C" w:rsidRPr="009D2C18" w:rsidSect="009D2C18">
      <w:pgSz w:w="11906" w:h="16838"/>
      <w:pgMar w:top="1134" w:right="851"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327A9"/>
    <w:multiLevelType w:val="hybridMultilevel"/>
    <w:tmpl w:val="F0BAAD58"/>
    <w:lvl w:ilvl="0" w:tplc="EEB2BB6E">
      <w:start w:val="5"/>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1">
    <w:nsid w:val="43566C11"/>
    <w:multiLevelType w:val="hybridMultilevel"/>
    <w:tmpl w:val="6F5817D2"/>
    <w:lvl w:ilvl="0" w:tplc="FCC249E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456A3077"/>
    <w:multiLevelType w:val="hybridMultilevel"/>
    <w:tmpl w:val="7B20DBE0"/>
    <w:lvl w:ilvl="0" w:tplc="78BEB1D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52181F8A"/>
    <w:multiLevelType w:val="hybridMultilevel"/>
    <w:tmpl w:val="748C86B0"/>
    <w:lvl w:ilvl="0" w:tplc="9142113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69203C78"/>
    <w:multiLevelType w:val="multilevel"/>
    <w:tmpl w:val="183060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3F"/>
    <w:rsid w:val="00002F5D"/>
    <w:rsid w:val="00003DE8"/>
    <w:rsid w:val="00006C20"/>
    <w:rsid w:val="00023246"/>
    <w:rsid w:val="00026E17"/>
    <w:rsid w:val="000400AD"/>
    <w:rsid w:val="0004389C"/>
    <w:rsid w:val="00044257"/>
    <w:rsid w:val="0005686B"/>
    <w:rsid w:val="00067CFE"/>
    <w:rsid w:val="00081954"/>
    <w:rsid w:val="000824AB"/>
    <w:rsid w:val="000949A1"/>
    <w:rsid w:val="00094E2F"/>
    <w:rsid w:val="0009603B"/>
    <w:rsid w:val="000A2935"/>
    <w:rsid w:val="000A7349"/>
    <w:rsid w:val="000C0D5D"/>
    <w:rsid w:val="000C1250"/>
    <w:rsid w:val="000C1900"/>
    <w:rsid w:val="000C6A9F"/>
    <w:rsid w:val="000E4804"/>
    <w:rsid w:val="000E6B8C"/>
    <w:rsid w:val="000E737D"/>
    <w:rsid w:val="000F3D74"/>
    <w:rsid w:val="000F48E0"/>
    <w:rsid w:val="000F6B03"/>
    <w:rsid w:val="000F743C"/>
    <w:rsid w:val="000F7549"/>
    <w:rsid w:val="0011545A"/>
    <w:rsid w:val="00120E71"/>
    <w:rsid w:val="00121FD6"/>
    <w:rsid w:val="00130563"/>
    <w:rsid w:val="001308C9"/>
    <w:rsid w:val="00137274"/>
    <w:rsid w:val="001403F1"/>
    <w:rsid w:val="001409D4"/>
    <w:rsid w:val="00152995"/>
    <w:rsid w:val="00156AC1"/>
    <w:rsid w:val="00164CB7"/>
    <w:rsid w:val="0018462E"/>
    <w:rsid w:val="00192A43"/>
    <w:rsid w:val="00193516"/>
    <w:rsid w:val="00195878"/>
    <w:rsid w:val="001A499A"/>
    <w:rsid w:val="001E28E2"/>
    <w:rsid w:val="001F1D12"/>
    <w:rsid w:val="001F2C5F"/>
    <w:rsid w:val="00203315"/>
    <w:rsid w:val="00205835"/>
    <w:rsid w:val="00223B37"/>
    <w:rsid w:val="00233361"/>
    <w:rsid w:val="00241C2F"/>
    <w:rsid w:val="00246F1C"/>
    <w:rsid w:val="00256F54"/>
    <w:rsid w:val="00256FE0"/>
    <w:rsid w:val="0026024E"/>
    <w:rsid w:val="00263168"/>
    <w:rsid w:val="00265BF9"/>
    <w:rsid w:val="002729A9"/>
    <w:rsid w:val="00275353"/>
    <w:rsid w:val="002774B3"/>
    <w:rsid w:val="002930EA"/>
    <w:rsid w:val="00296722"/>
    <w:rsid w:val="002A08DE"/>
    <w:rsid w:val="002C0086"/>
    <w:rsid w:val="002C1A33"/>
    <w:rsid w:val="002C4258"/>
    <w:rsid w:val="002E3059"/>
    <w:rsid w:val="00301CDB"/>
    <w:rsid w:val="00305454"/>
    <w:rsid w:val="00310067"/>
    <w:rsid w:val="00311196"/>
    <w:rsid w:val="0031597C"/>
    <w:rsid w:val="003169FB"/>
    <w:rsid w:val="00334DFA"/>
    <w:rsid w:val="00346EB3"/>
    <w:rsid w:val="00351CCC"/>
    <w:rsid w:val="003574DA"/>
    <w:rsid w:val="003614E5"/>
    <w:rsid w:val="00380DDE"/>
    <w:rsid w:val="003818E4"/>
    <w:rsid w:val="00394985"/>
    <w:rsid w:val="0039780D"/>
    <w:rsid w:val="003A17D8"/>
    <w:rsid w:val="003A5087"/>
    <w:rsid w:val="003B3874"/>
    <w:rsid w:val="003B5C72"/>
    <w:rsid w:val="003C18BB"/>
    <w:rsid w:val="003C75D8"/>
    <w:rsid w:val="003E4025"/>
    <w:rsid w:val="003F027A"/>
    <w:rsid w:val="00400275"/>
    <w:rsid w:val="00405DD1"/>
    <w:rsid w:val="00421EDC"/>
    <w:rsid w:val="004221D4"/>
    <w:rsid w:val="00425DE0"/>
    <w:rsid w:val="00433BCF"/>
    <w:rsid w:val="004458AA"/>
    <w:rsid w:val="00445D22"/>
    <w:rsid w:val="00446274"/>
    <w:rsid w:val="0045096F"/>
    <w:rsid w:val="00450E8E"/>
    <w:rsid w:val="0045430B"/>
    <w:rsid w:val="00455536"/>
    <w:rsid w:val="004614C9"/>
    <w:rsid w:val="00467E30"/>
    <w:rsid w:val="00473991"/>
    <w:rsid w:val="00481839"/>
    <w:rsid w:val="00486C2C"/>
    <w:rsid w:val="00494A80"/>
    <w:rsid w:val="00497EEF"/>
    <w:rsid w:val="004A0E6D"/>
    <w:rsid w:val="004C658D"/>
    <w:rsid w:val="004D25AB"/>
    <w:rsid w:val="004D6C5F"/>
    <w:rsid w:val="004D7803"/>
    <w:rsid w:val="004E3AB8"/>
    <w:rsid w:val="004E4419"/>
    <w:rsid w:val="004E57B1"/>
    <w:rsid w:val="004F5B24"/>
    <w:rsid w:val="005026E8"/>
    <w:rsid w:val="00524B80"/>
    <w:rsid w:val="00525A73"/>
    <w:rsid w:val="00533354"/>
    <w:rsid w:val="00536328"/>
    <w:rsid w:val="005365C1"/>
    <w:rsid w:val="00543B05"/>
    <w:rsid w:val="00550461"/>
    <w:rsid w:val="0055227B"/>
    <w:rsid w:val="00553EC0"/>
    <w:rsid w:val="00555995"/>
    <w:rsid w:val="005572A4"/>
    <w:rsid w:val="00560319"/>
    <w:rsid w:val="005605FE"/>
    <w:rsid w:val="00565B0A"/>
    <w:rsid w:val="00567749"/>
    <w:rsid w:val="00580116"/>
    <w:rsid w:val="0058648C"/>
    <w:rsid w:val="00590C0E"/>
    <w:rsid w:val="005A010C"/>
    <w:rsid w:val="005A4D66"/>
    <w:rsid w:val="005C5EE7"/>
    <w:rsid w:val="005D2B4E"/>
    <w:rsid w:val="005F7B69"/>
    <w:rsid w:val="006048C6"/>
    <w:rsid w:val="00615037"/>
    <w:rsid w:val="00620710"/>
    <w:rsid w:val="006220C7"/>
    <w:rsid w:val="00631E80"/>
    <w:rsid w:val="00634DB9"/>
    <w:rsid w:val="0063661D"/>
    <w:rsid w:val="00637515"/>
    <w:rsid w:val="00640A53"/>
    <w:rsid w:val="00642E57"/>
    <w:rsid w:val="006452CE"/>
    <w:rsid w:val="00646941"/>
    <w:rsid w:val="00663D24"/>
    <w:rsid w:val="0067149F"/>
    <w:rsid w:val="00677BF4"/>
    <w:rsid w:val="00685ADF"/>
    <w:rsid w:val="00685DC4"/>
    <w:rsid w:val="006A43FB"/>
    <w:rsid w:val="006B090A"/>
    <w:rsid w:val="006C1D18"/>
    <w:rsid w:val="006C44CE"/>
    <w:rsid w:val="006C61C9"/>
    <w:rsid w:val="006C7308"/>
    <w:rsid w:val="006D0701"/>
    <w:rsid w:val="006D586A"/>
    <w:rsid w:val="006D7DDA"/>
    <w:rsid w:val="006E25F4"/>
    <w:rsid w:val="006E3E95"/>
    <w:rsid w:val="006F08BD"/>
    <w:rsid w:val="00721F60"/>
    <w:rsid w:val="007230B2"/>
    <w:rsid w:val="00730766"/>
    <w:rsid w:val="0073083E"/>
    <w:rsid w:val="00733153"/>
    <w:rsid w:val="007437F4"/>
    <w:rsid w:val="00764380"/>
    <w:rsid w:val="00765172"/>
    <w:rsid w:val="00772725"/>
    <w:rsid w:val="00781937"/>
    <w:rsid w:val="0078249D"/>
    <w:rsid w:val="00793073"/>
    <w:rsid w:val="007A7BD7"/>
    <w:rsid w:val="007B238C"/>
    <w:rsid w:val="007B2E2B"/>
    <w:rsid w:val="007B30A9"/>
    <w:rsid w:val="007B4F74"/>
    <w:rsid w:val="007D3354"/>
    <w:rsid w:val="007D444B"/>
    <w:rsid w:val="007E1B64"/>
    <w:rsid w:val="007E3F44"/>
    <w:rsid w:val="007E709A"/>
    <w:rsid w:val="007F50C2"/>
    <w:rsid w:val="00814500"/>
    <w:rsid w:val="00832598"/>
    <w:rsid w:val="008354FD"/>
    <w:rsid w:val="0084377A"/>
    <w:rsid w:val="008466E9"/>
    <w:rsid w:val="008478EC"/>
    <w:rsid w:val="00851046"/>
    <w:rsid w:val="00852DA0"/>
    <w:rsid w:val="008653FD"/>
    <w:rsid w:val="00870E1C"/>
    <w:rsid w:val="0088292A"/>
    <w:rsid w:val="00891118"/>
    <w:rsid w:val="00895E87"/>
    <w:rsid w:val="008A0059"/>
    <w:rsid w:val="008A4D03"/>
    <w:rsid w:val="008B13B2"/>
    <w:rsid w:val="008B4331"/>
    <w:rsid w:val="008C1095"/>
    <w:rsid w:val="008C443B"/>
    <w:rsid w:val="008C77B5"/>
    <w:rsid w:val="008D19D4"/>
    <w:rsid w:val="008E1359"/>
    <w:rsid w:val="008E160F"/>
    <w:rsid w:val="008E79D2"/>
    <w:rsid w:val="0090040F"/>
    <w:rsid w:val="00911705"/>
    <w:rsid w:val="009147D9"/>
    <w:rsid w:val="009200D3"/>
    <w:rsid w:val="0093722C"/>
    <w:rsid w:val="00947A3C"/>
    <w:rsid w:val="009552D3"/>
    <w:rsid w:val="00965218"/>
    <w:rsid w:val="00966ED7"/>
    <w:rsid w:val="009707E3"/>
    <w:rsid w:val="009A208F"/>
    <w:rsid w:val="009A5725"/>
    <w:rsid w:val="009B162C"/>
    <w:rsid w:val="009C04A2"/>
    <w:rsid w:val="009C579F"/>
    <w:rsid w:val="009D2C18"/>
    <w:rsid w:val="009D6004"/>
    <w:rsid w:val="009D610C"/>
    <w:rsid w:val="009E2513"/>
    <w:rsid w:val="009E4B55"/>
    <w:rsid w:val="009F6342"/>
    <w:rsid w:val="00A06208"/>
    <w:rsid w:val="00A10277"/>
    <w:rsid w:val="00A200E8"/>
    <w:rsid w:val="00A215F0"/>
    <w:rsid w:val="00A248FF"/>
    <w:rsid w:val="00A2598D"/>
    <w:rsid w:val="00A27CC5"/>
    <w:rsid w:val="00A4253E"/>
    <w:rsid w:val="00A42750"/>
    <w:rsid w:val="00A4757D"/>
    <w:rsid w:val="00A52182"/>
    <w:rsid w:val="00A53369"/>
    <w:rsid w:val="00A5413E"/>
    <w:rsid w:val="00A64415"/>
    <w:rsid w:val="00A653AE"/>
    <w:rsid w:val="00A86F67"/>
    <w:rsid w:val="00A9176E"/>
    <w:rsid w:val="00A939C3"/>
    <w:rsid w:val="00AA4D20"/>
    <w:rsid w:val="00AB7DD1"/>
    <w:rsid w:val="00AC6366"/>
    <w:rsid w:val="00AC6B3F"/>
    <w:rsid w:val="00AD5184"/>
    <w:rsid w:val="00AE3094"/>
    <w:rsid w:val="00B00405"/>
    <w:rsid w:val="00B0156D"/>
    <w:rsid w:val="00B03080"/>
    <w:rsid w:val="00B030DD"/>
    <w:rsid w:val="00B03709"/>
    <w:rsid w:val="00B13BAF"/>
    <w:rsid w:val="00B32222"/>
    <w:rsid w:val="00B355F8"/>
    <w:rsid w:val="00B368C8"/>
    <w:rsid w:val="00B472E9"/>
    <w:rsid w:val="00B51148"/>
    <w:rsid w:val="00B5182C"/>
    <w:rsid w:val="00B51AE5"/>
    <w:rsid w:val="00B5287B"/>
    <w:rsid w:val="00B5293F"/>
    <w:rsid w:val="00B52EA7"/>
    <w:rsid w:val="00B55FF1"/>
    <w:rsid w:val="00B561E4"/>
    <w:rsid w:val="00B60A50"/>
    <w:rsid w:val="00B649D9"/>
    <w:rsid w:val="00B65A8B"/>
    <w:rsid w:val="00B82CAA"/>
    <w:rsid w:val="00B90DD9"/>
    <w:rsid w:val="00B91309"/>
    <w:rsid w:val="00B91F04"/>
    <w:rsid w:val="00BB0357"/>
    <w:rsid w:val="00BB4231"/>
    <w:rsid w:val="00BF3BA4"/>
    <w:rsid w:val="00C006A8"/>
    <w:rsid w:val="00C05ED2"/>
    <w:rsid w:val="00C11B6D"/>
    <w:rsid w:val="00C20EB2"/>
    <w:rsid w:val="00C21D50"/>
    <w:rsid w:val="00C21F3C"/>
    <w:rsid w:val="00C36A77"/>
    <w:rsid w:val="00C47A45"/>
    <w:rsid w:val="00C6399F"/>
    <w:rsid w:val="00C67978"/>
    <w:rsid w:val="00C7592A"/>
    <w:rsid w:val="00C7671B"/>
    <w:rsid w:val="00C83238"/>
    <w:rsid w:val="00C919E3"/>
    <w:rsid w:val="00C928EB"/>
    <w:rsid w:val="00CA22BA"/>
    <w:rsid w:val="00CB0D40"/>
    <w:rsid w:val="00CC610E"/>
    <w:rsid w:val="00CD4A11"/>
    <w:rsid w:val="00CE7223"/>
    <w:rsid w:val="00D32BB7"/>
    <w:rsid w:val="00D332C2"/>
    <w:rsid w:val="00D34EC7"/>
    <w:rsid w:val="00D47BCD"/>
    <w:rsid w:val="00D505FB"/>
    <w:rsid w:val="00D5152D"/>
    <w:rsid w:val="00D5198E"/>
    <w:rsid w:val="00D5474C"/>
    <w:rsid w:val="00D57CBA"/>
    <w:rsid w:val="00D64CCD"/>
    <w:rsid w:val="00D6610A"/>
    <w:rsid w:val="00D6658C"/>
    <w:rsid w:val="00D810C9"/>
    <w:rsid w:val="00D95A3F"/>
    <w:rsid w:val="00D97086"/>
    <w:rsid w:val="00DA5C75"/>
    <w:rsid w:val="00DB373B"/>
    <w:rsid w:val="00DB4302"/>
    <w:rsid w:val="00DC5A28"/>
    <w:rsid w:val="00DE0EC3"/>
    <w:rsid w:val="00DE2BF5"/>
    <w:rsid w:val="00DE72E0"/>
    <w:rsid w:val="00DF27AC"/>
    <w:rsid w:val="00DF3FAB"/>
    <w:rsid w:val="00DF77C7"/>
    <w:rsid w:val="00E035BD"/>
    <w:rsid w:val="00E10495"/>
    <w:rsid w:val="00E11A3D"/>
    <w:rsid w:val="00E11CDC"/>
    <w:rsid w:val="00E1777F"/>
    <w:rsid w:val="00E275F4"/>
    <w:rsid w:val="00E27C86"/>
    <w:rsid w:val="00E375F0"/>
    <w:rsid w:val="00E435C2"/>
    <w:rsid w:val="00E44AF5"/>
    <w:rsid w:val="00E505B7"/>
    <w:rsid w:val="00E6164D"/>
    <w:rsid w:val="00E670BB"/>
    <w:rsid w:val="00E753AF"/>
    <w:rsid w:val="00E7707C"/>
    <w:rsid w:val="00E80936"/>
    <w:rsid w:val="00E822F7"/>
    <w:rsid w:val="00E92841"/>
    <w:rsid w:val="00E96D76"/>
    <w:rsid w:val="00EB29AE"/>
    <w:rsid w:val="00EB2B9F"/>
    <w:rsid w:val="00EC3660"/>
    <w:rsid w:val="00EC3908"/>
    <w:rsid w:val="00EC43BE"/>
    <w:rsid w:val="00ED0189"/>
    <w:rsid w:val="00ED26E1"/>
    <w:rsid w:val="00ED4898"/>
    <w:rsid w:val="00EE0CC4"/>
    <w:rsid w:val="00EE5C95"/>
    <w:rsid w:val="00EF75E0"/>
    <w:rsid w:val="00F042BD"/>
    <w:rsid w:val="00F0526A"/>
    <w:rsid w:val="00F153BB"/>
    <w:rsid w:val="00F209D2"/>
    <w:rsid w:val="00F2361C"/>
    <w:rsid w:val="00F262FA"/>
    <w:rsid w:val="00F510D3"/>
    <w:rsid w:val="00F52A74"/>
    <w:rsid w:val="00F5445B"/>
    <w:rsid w:val="00F63264"/>
    <w:rsid w:val="00F70A19"/>
    <w:rsid w:val="00F71420"/>
    <w:rsid w:val="00F83A64"/>
    <w:rsid w:val="00FA5793"/>
    <w:rsid w:val="00FA6DC6"/>
    <w:rsid w:val="00FC768F"/>
    <w:rsid w:val="00FC7D6C"/>
    <w:rsid w:val="00FD52C4"/>
    <w:rsid w:val="00FE3E67"/>
    <w:rsid w:val="00FF44D5"/>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93F"/>
    <w:rPr>
      <w:sz w:val="24"/>
      <w:szCs w:val="24"/>
    </w:rPr>
  </w:style>
  <w:style w:type="paragraph" w:styleId="1">
    <w:name w:val="heading 1"/>
    <w:basedOn w:val="a"/>
    <w:next w:val="a"/>
    <w:qFormat/>
    <w:rsid w:val="00275353"/>
    <w:pPr>
      <w:keepNext/>
      <w:spacing w:before="240" w:after="60"/>
      <w:outlineLvl w:val="0"/>
    </w:pPr>
    <w:rPr>
      <w:rFonts w:ascii="Arial" w:hAnsi="Arial" w:cs="Arial"/>
      <w:b/>
      <w:bCs/>
      <w:kern w:val="32"/>
      <w:sz w:val="32"/>
      <w:szCs w:val="32"/>
    </w:rPr>
  </w:style>
  <w:style w:type="paragraph" w:styleId="2">
    <w:name w:val="heading 2"/>
    <w:basedOn w:val="a"/>
    <w:next w:val="a"/>
    <w:qFormat/>
    <w:rsid w:val="00B5293F"/>
    <w:pPr>
      <w:keepNext/>
      <w:jc w:val="right"/>
      <w:outlineLvl w:val="1"/>
    </w:pPr>
    <w:rPr>
      <w:b/>
      <w:sz w:val="28"/>
      <w:szCs w:val="20"/>
    </w:rPr>
  </w:style>
  <w:style w:type="paragraph" w:styleId="3">
    <w:name w:val="heading 3"/>
    <w:basedOn w:val="a"/>
    <w:next w:val="a"/>
    <w:qFormat/>
    <w:rsid w:val="00B5293F"/>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B5293F"/>
    <w:pPr>
      <w:spacing w:line="360" w:lineRule="auto"/>
      <w:jc w:val="both"/>
    </w:pPr>
    <w:rPr>
      <w:bCs/>
    </w:rPr>
  </w:style>
  <w:style w:type="paragraph" w:styleId="a3">
    <w:name w:val="Body Text Indent"/>
    <w:basedOn w:val="a"/>
    <w:rsid w:val="00B5293F"/>
    <w:pPr>
      <w:spacing w:line="360" w:lineRule="auto"/>
      <w:ind w:left="705" w:hanging="705"/>
      <w:jc w:val="both"/>
    </w:pPr>
    <w:rPr>
      <w:bCs/>
    </w:rPr>
  </w:style>
  <w:style w:type="paragraph" w:styleId="21">
    <w:name w:val="Body Text Indent 2"/>
    <w:basedOn w:val="a"/>
    <w:rsid w:val="00B5293F"/>
    <w:pPr>
      <w:ind w:firstLine="705"/>
      <w:jc w:val="both"/>
    </w:pPr>
    <w:rPr>
      <w:bCs/>
    </w:rPr>
  </w:style>
  <w:style w:type="paragraph" w:styleId="a4">
    <w:name w:val="Balloon Text"/>
    <w:basedOn w:val="a"/>
    <w:semiHidden/>
    <w:rsid w:val="005A4D66"/>
    <w:rPr>
      <w:rFonts w:ascii="Tahoma" w:hAnsi="Tahoma" w:cs="Tahoma"/>
      <w:sz w:val="16"/>
      <w:szCs w:val="16"/>
    </w:rPr>
  </w:style>
  <w:style w:type="paragraph" w:styleId="a5">
    <w:name w:val="Body Text"/>
    <w:basedOn w:val="a"/>
    <w:rsid w:val="00275353"/>
    <w:pPr>
      <w:spacing w:after="120"/>
    </w:pPr>
  </w:style>
  <w:style w:type="paragraph" w:customStyle="1" w:styleId="a6">
    <w:name w:val="Знак"/>
    <w:basedOn w:val="a"/>
    <w:rsid w:val="00275353"/>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15F0"/>
    <w:pPr>
      <w:spacing w:before="100" w:beforeAutospacing="1" w:after="100" w:afterAutospacing="1"/>
    </w:pPr>
    <w:rPr>
      <w:rFonts w:ascii="Tahoma" w:hAnsi="Tahoma"/>
      <w:sz w:val="20"/>
      <w:szCs w:val="20"/>
      <w:lang w:val="en-US" w:eastAsia="en-US"/>
    </w:rPr>
  </w:style>
  <w:style w:type="character" w:customStyle="1" w:styleId="4">
    <w:name w:val="Основной текст (4)_"/>
    <w:link w:val="40"/>
    <w:rsid w:val="009D2C18"/>
    <w:rPr>
      <w:b/>
      <w:bCs/>
      <w:spacing w:val="10"/>
      <w:sz w:val="25"/>
      <w:szCs w:val="25"/>
      <w:lang w:bidi="ar-SA"/>
    </w:rPr>
  </w:style>
  <w:style w:type="paragraph" w:customStyle="1" w:styleId="40">
    <w:name w:val="Основной текст (4)"/>
    <w:basedOn w:val="a"/>
    <w:link w:val="4"/>
    <w:rsid w:val="009D2C18"/>
    <w:pPr>
      <w:widowControl w:val="0"/>
      <w:shd w:val="clear" w:color="auto" w:fill="FFFFFF"/>
      <w:spacing w:before="600" w:line="324" w:lineRule="exact"/>
      <w:jc w:val="center"/>
    </w:pPr>
    <w:rPr>
      <w:b/>
      <w:bCs/>
      <w:spacing w:val="10"/>
      <w:sz w:val="25"/>
      <w:szCs w:val="25"/>
    </w:rPr>
  </w:style>
  <w:style w:type="paragraph" w:customStyle="1" w:styleId="10">
    <w:name w:val="Основной текст1"/>
    <w:basedOn w:val="a"/>
    <w:rsid w:val="009D2C18"/>
    <w:pPr>
      <w:widowControl w:val="0"/>
      <w:shd w:val="clear" w:color="auto" w:fill="FFFFFF"/>
      <w:spacing w:before="240" w:line="324" w:lineRule="exact"/>
      <w:jc w:val="both"/>
    </w:pPr>
    <w:rPr>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93F"/>
    <w:rPr>
      <w:sz w:val="24"/>
      <w:szCs w:val="24"/>
    </w:rPr>
  </w:style>
  <w:style w:type="paragraph" w:styleId="1">
    <w:name w:val="heading 1"/>
    <w:basedOn w:val="a"/>
    <w:next w:val="a"/>
    <w:qFormat/>
    <w:rsid w:val="00275353"/>
    <w:pPr>
      <w:keepNext/>
      <w:spacing w:before="240" w:after="60"/>
      <w:outlineLvl w:val="0"/>
    </w:pPr>
    <w:rPr>
      <w:rFonts w:ascii="Arial" w:hAnsi="Arial" w:cs="Arial"/>
      <w:b/>
      <w:bCs/>
      <w:kern w:val="32"/>
      <w:sz w:val="32"/>
      <w:szCs w:val="32"/>
    </w:rPr>
  </w:style>
  <w:style w:type="paragraph" w:styleId="2">
    <w:name w:val="heading 2"/>
    <w:basedOn w:val="a"/>
    <w:next w:val="a"/>
    <w:qFormat/>
    <w:rsid w:val="00B5293F"/>
    <w:pPr>
      <w:keepNext/>
      <w:jc w:val="right"/>
      <w:outlineLvl w:val="1"/>
    </w:pPr>
    <w:rPr>
      <w:b/>
      <w:sz w:val="28"/>
      <w:szCs w:val="20"/>
    </w:rPr>
  </w:style>
  <w:style w:type="paragraph" w:styleId="3">
    <w:name w:val="heading 3"/>
    <w:basedOn w:val="a"/>
    <w:next w:val="a"/>
    <w:qFormat/>
    <w:rsid w:val="00B5293F"/>
    <w:pPr>
      <w:keepNext/>
      <w:jc w:val="center"/>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B5293F"/>
    <w:pPr>
      <w:spacing w:line="360" w:lineRule="auto"/>
      <w:jc w:val="both"/>
    </w:pPr>
    <w:rPr>
      <w:bCs/>
    </w:rPr>
  </w:style>
  <w:style w:type="paragraph" w:styleId="a3">
    <w:name w:val="Body Text Indent"/>
    <w:basedOn w:val="a"/>
    <w:rsid w:val="00B5293F"/>
    <w:pPr>
      <w:spacing w:line="360" w:lineRule="auto"/>
      <w:ind w:left="705" w:hanging="705"/>
      <w:jc w:val="both"/>
    </w:pPr>
    <w:rPr>
      <w:bCs/>
    </w:rPr>
  </w:style>
  <w:style w:type="paragraph" w:styleId="21">
    <w:name w:val="Body Text Indent 2"/>
    <w:basedOn w:val="a"/>
    <w:rsid w:val="00B5293F"/>
    <w:pPr>
      <w:ind w:firstLine="705"/>
      <w:jc w:val="both"/>
    </w:pPr>
    <w:rPr>
      <w:bCs/>
    </w:rPr>
  </w:style>
  <w:style w:type="paragraph" w:styleId="a4">
    <w:name w:val="Balloon Text"/>
    <w:basedOn w:val="a"/>
    <w:semiHidden/>
    <w:rsid w:val="005A4D66"/>
    <w:rPr>
      <w:rFonts w:ascii="Tahoma" w:hAnsi="Tahoma" w:cs="Tahoma"/>
      <w:sz w:val="16"/>
      <w:szCs w:val="16"/>
    </w:rPr>
  </w:style>
  <w:style w:type="paragraph" w:styleId="a5">
    <w:name w:val="Body Text"/>
    <w:basedOn w:val="a"/>
    <w:rsid w:val="00275353"/>
    <w:pPr>
      <w:spacing w:after="120"/>
    </w:pPr>
  </w:style>
  <w:style w:type="paragraph" w:customStyle="1" w:styleId="a6">
    <w:name w:val="Знак"/>
    <w:basedOn w:val="a"/>
    <w:rsid w:val="00275353"/>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15F0"/>
    <w:pPr>
      <w:spacing w:before="100" w:beforeAutospacing="1" w:after="100" w:afterAutospacing="1"/>
    </w:pPr>
    <w:rPr>
      <w:rFonts w:ascii="Tahoma" w:hAnsi="Tahoma"/>
      <w:sz w:val="20"/>
      <w:szCs w:val="20"/>
      <w:lang w:val="en-US" w:eastAsia="en-US"/>
    </w:rPr>
  </w:style>
  <w:style w:type="character" w:customStyle="1" w:styleId="4">
    <w:name w:val="Основной текст (4)_"/>
    <w:link w:val="40"/>
    <w:rsid w:val="009D2C18"/>
    <w:rPr>
      <w:b/>
      <w:bCs/>
      <w:spacing w:val="10"/>
      <w:sz w:val="25"/>
      <w:szCs w:val="25"/>
      <w:lang w:bidi="ar-SA"/>
    </w:rPr>
  </w:style>
  <w:style w:type="paragraph" w:customStyle="1" w:styleId="40">
    <w:name w:val="Основной текст (4)"/>
    <w:basedOn w:val="a"/>
    <w:link w:val="4"/>
    <w:rsid w:val="009D2C18"/>
    <w:pPr>
      <w:widowControl w:val="0"/>
      <w:shd w:val="clear" w:color="auto" w:fill="FFFFFF"/>
      <w:spacing w:before="600" w:line="324" w:lineRule="exact"/>
      <w:jc w:val="center"/>
    </w:pPr>
    <w:rPr>
      <w:b/>
      <w:bCs/>
      <w:spacing w:val="10"/>
      <w:sz w:val="25"/>
      <w:szCs w:val="25"/>
    </w:rPr>
  </w:style>
  <w:style w:type="paragraph" w:customStyle="1" w:styleId="10">
    <w:name w:val="Основной текст1"/>
    <w:basedOn w:val="a"/>
    <w:rsid w:val="009D2C18"/>
    <w:pPr>
      <w:widowControl w:val="0"/>
      <w:shd w:val="clear" w:color="auto" w:fill="FFFFFF"/>
      <w:spacing w:before="240" w:line="324" w:lineRule="exact"/>
      <w:jc w:val="both"/>
    </w:pPr>
    <w:rPr>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1305</Words>
  <Characters>7441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Home</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burmagina</dc:creator>
  <cp:keywords/>
  <cp:lastModifiedBy>User</cp:lastModifiedBy>
  <cp:revision>3</cp:revision>
  <cp:lastPrinted>2014-07-14T10:37:00Z</cp:lastPrinted>
  <dcterms:created xsi:type="dcterms:W3CDTF">2015-02-12T06:21:00Z</dcterms:created>
  <dcterms:modified xsi:type="dcterms:W3CDTF">2022-05-30T10:58:00Z</dcterms:modified>
</cp:coreProperties>
</file>