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785"/>
      </w:tblGrid>
      <w:tr w:rsidR="00BC59F1" w:rsidRPr="00746892">
        <w:tc>
          <w:tcPr>
            <w:tcW w:w="4785" w:type="dxa"/>
            <w:vAlign w:val="center"/>
          </w:tcPr>
          <w:p w:rsidR="00D36E2B" w:rsidRPr="00AC2119" w:rsidRDefault="00BC59F1" w:rsidP="00D36E2B">
            <w:pPr>
              <w:pStyle w:val="a3"/>
              <w:widowControl w:val="0"/>
              <w:jc w:val="left"/>
              <w:rPr>
                <w:b/>
              </w:rPr>
            </w:pPr>
            <w:r w:rsidRPr="00746892">
              <w:rPr>
                <w:b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36E2B" w:rsidRPr="00AC2119">
              <w:rPr>
                <w:b/>
              </w:rPr>
              <w:t>«УТВЕРЖДАЮ»</w:t>
            </w:r>
          </w:p>
          <w:p w:rsidR="00D36E2B" w:rsidRPr="00444CE9" w:rsidRDefault="00CB2DFE" w:rsidP="00D36E2B">
            <w:pPr>
              <w:pStyle w:val="a3"/>
              <w:widowControl w:val="0"/>
              <w:jc w:val="left"/>
            </w:pPr>
            <w:r w:rsidRPr="00444CE9">
              <w:t>Г</w:t>
            </w:r>
            <w:r w:rsidR="00D36E2B" w:rsidRPr="00444CE9">
              <w:t>лав</w:t>
            </w:r>
            <w:r w:rsidRPr="00444CE9">
              <w:t>а</w:t>
            </w:r>
            <w:r w:rsidR="00D36E2B" w:rsidRPr="00444CE9">
              <w:t xml:space="preserve"> </w:t>
            </w:r>
            <w:proofErr w:type="gramStart"/>
            <w:r w:rsidR="00D36E2B" w:rsidRPr="00444CE9">
              <w:t>Фурмановского</w:t>
            </w:r>
            <w:proofErr w:type="gramEnd"/>
          </w:p>
          <w:p w:rsidR="00D36E2B" w:rsidRPr="00444CE9" w:rsidRDefault="00D36E2B" w:rsidP="00D36E2B">
            <w:pPr>
              <w:pStyle w:val="a3"/>
              <w:widowControl w:val="0"/>
              <w:jc w:val="left"/>
            </w:pPr>
            <w:r w:rsidRPr="00444CE9">
              <w:t>муниципального района</w:t>
            </w:r>
          </w:p>
          <w:p w:rsidR="00D36E2B" w:rsidRPr="00444CE9" w:rsidRDefault="00D36E2B" w:rsidP="00D36E2B">
            <w:pPr>
              <w:pStyle w:val="a3"/>
              <w:widowControl w:val="0"/>
              <w:jc w:val="left"/>
            </w:pPr>
            <w:r w:rsidRPr="00444CE9">
              <w:t>_____________________Р.А. Соловьев</w:t>
            </w:r>
          </w:p>
          <w:p w:rsidR="00D36E2B" w:rsidRPr="00444CE9" w:rsidRDefault="00D36E2B" w:rsidP="00D36E2B">
            <w:pPr>
              <w:pStyle w:val="a3"/>
              <w:widowControl w:val="0"/>
              <w:jc w:val="left"/>
            </w:pPr>
            <w:r w:rsidRPr="00444CE9">
              <w:t>« ___» _______________ 20</w:t>
            </w:r>
            <w:r w:rsidR="00EF63A1" w:rsidRPr="00444CE9">
              <w:t>20</w:t>
            </w:r>
            <w:r w:rsidRPr="00444CE9">
              <w:t xml:space="preserve"> года</w:t>
            </w:r>
          </w:p>
          <w:p w:rsidR="00BC59F1" w:rsidRPr="00746892" w:rsidRDefault="00BC59F1" w:rsidP="00746892">
            <w:pPr>
              <w:pStyle w:val="a3"/>
              <w:widowControl w:val="0"/>
              <w:jc w:val="left"/>
              <w:rPr>
                <w:b/>
                <w:color w:val="000000"/>
              </w:rPr>
            </w:pPr>
          </w:p>
        </w:tc>
      </w:tr>
    </w:tbl>
    <w:p w:rsidR="002D3AD6" w:rsidRPr="008554F4" w:rsidRDefault="002D3AD6" w:rsidP="008554F4">
      <w:pPr>
        <w:pStyle w:val="a3"/>
        <w:widowControl w:val="0"/>
        <w:jc w:val="left"/>
        <w:rPr>
          <w:b/>
          <w:color w:val="000000"/>
        </w:rPr>
      </w:pPr>
    </w:p>
    <w:p w:rsidR="002D3AD6" w:rsidRDefault="002D3AD6" w:rsidP="007B1517">
      <w:pPr>
        <w:pStyle w:val="a3"/>
        <w:widowControl w:val="0"/>
        <w:ind w:left="708"/>
        <w:rPr>
          <w:b/>
        </w:rPr>
      </w:pPr>
    </w:p>
    <w:p w:rsidR="002D3AD6" w:rsidRDefault="002D3AD6" w:rsidP="007B1517">
      <w:pPr>
        <w:pStyle w:val="a3"/>
        <w:widowControl w:val="0"/>
        <w:ind w:left="708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  <w:sz w:val="28"/>
        </w:rPr>
      </w:pPr>
      <w:r>
        <w:rPr>
          <w:b/>
          <w:sz w:val="28"/>
        </w:rPr>
        <w:t>Аукционная документация</w:t>
      </w:r>
    </w:p>
    <w:p w:rsidR="0074511C" w:rsidRDefault="0074511C" w:rsidP="007B1517">
      <w:pPr>
        <w:pStyle w:val="a3"/>
        <w:widowControl w:val="0"/>
        <w:jc w:val="center"/>
        <w:rPr>
          <w:sz w:val="28"/>
        </w:rPr>
      </w:pPr>
    </w:p>
    <w:p w:rsidR="00F150B2" w:rsidRPr="00444CE9" w:rsidRDefault="00B37C4A" w:rsidP="007B1517">
      <w:pPr>
        <w:pStyle w:val="a3"/>
        <w:widowControl w:val="0"/>
        <w:jc w:val="center"/>
      </w:pPr>
      <w:r w:rsidRPr="00444CE9">
        <w:t>по</w:t>
      </w:r>
      <w:r w:rsidR="0074511C" w:rsidRPr="00444CE9">
        <w:t xml:space="preserve"> прод</w:t>
      </w:r>
      <w:r w:rsidR="00813A37" w:rsidRPr="00444CE9">
        <w:t>аж</w:t>
      </w:r>
      <w:r w:rsidRPr="00444CE9">
        <w:t>е</w:t>
      </w:r>
      <w:r w:rsidR="00813A37" w:rsidRPr="00444CE9">
        <w:t xml:space="preserve"> </w:t>
      </w:r>
      <w:r w:rsidR="006C7A9C" w:rsidRPr="00444CE9">
        <w:t>земельного участка</w:t>
      </w:r>
      <w:r w:rsidR="00813A37" w:rsidRPr="00444CE9">
        <w:t>,</w:t>
      </w:r>
    </w:p>
    <w:p w:rsidR="0074511C" w:rsidRPr="00444CE9" w:rsidRDefault="00813A37" w:rsidP="007B1517">
      <w:pPr>
        <w:pStyle w:val="a3"/>
        <w:widowControl w:val="0"/>
        <w:jc w:val="center"/>
      </w:pPr>
      <w:proofErr w:type="gramStart"/>
      <w:r w:rsidRPr="00444CE9">
        <w:t>расположенн</w:t>
      </w:r>
      <w:r w:rsidR="00176073" w:rsidRPr="00444CE9">
        <w:t>ого</w:t>
      </w:r>
      <w:proofErr w:type="gramEnd"/>
      <w:r w:rsidRPr="00444CE9">
        <w:t xml:space="preserve"> по адресу:</w:t>
      </w:r>
    </w:p>
    <w:p w:rsidR="00F24458" w:rsidRPr="00444CE9" w:rsidRDefault="006C7A9C" w:rsidP="007B1517">
      <w:pPr>
        <w:pStyle w:val="a3"/>
        <w:widowControl w:val="0"/>
        <w:jc w:val="center"/>
        <w:rPr>
          <w:color w:val="000000"/>
        </w:rPr>
      </w:pPr>
      <w:r w:rsidRPr="00444CE9">
        <w:t>Ивановская область</w:t>
      </w:r>
      <w:r w:rsidR="00813A37" w:rsidRPr="00444CE9">
        <w:t>,</w:t>
      </w:r>
      <w:r w:rsidR="007B4D20" w:rsidRPr="00444CE9">
        <w:t xml:space="preserve"> </w:t>
      </w:r>
      <w:proofErr w:type="spellStart"/>
      <w:r w:rsidR="00E5146F" w:rsidRPr="00444CE9">
        <w:t>Фурмановский</w:t>
      </w:r>
      <w:proofErr w:type="spellEnd"/>
      <w:r w:rsidR="00E5146F" w:rsidRPr="00444CE9">
        <w:t xml:space="preserve"> район,</w:t>
      </w:r>
      <w:r w:rsidR="00B51D32">
        <w:t xml:space="preserve"> </w:t>
      </w:r>
      <w:r w:rsidR="00AC7EFC">
        <w:t>с</w:t>
      </w:r>
      <w:r w:rsidR="0062799B">
        <w:t>.</w:t>
      </w:r>
      <w:r w:rsidR="00B51D32">
        <w:t xml:space="preserve"> </w:t>
      </w:r>
      <w:r w:rsidR="0003452D">
        <w:t>Косогоры</w:t>
      </w:r>
      <w:r w:rsidR="001D72F1">
        <w:t>,</w:t>
      </w:r>
      <w:r w:rsidR="0062799B">
        <w:t xml:space="preserve"> </w:t>
      </w:r>
    </w:p>
    <w:p w:rsidR="00E5146F" w:rsidRPr="00444CE9" w:rsidRDefault="001B5E05" w:rsidP="007B1517">
      <w:pPr>
        <w:pStyle w:val="a3"/>
        <w:widowControl w:val="0"/>
        <w:jc w:val="center"/>
      </w:pPr>
      <w:r w:rsidRPr="00444CE9">
        <w:rPr>
          <w:color w:val="000000"/>
        </w:rPr>
        <w:t xml:space="preserve">кадастровый </w:t>
      </w:r>
      <w:r w:rsidRPr="00444CE9">
        <w:t xml:space="preserve">номер </w:t>
      </w:r>
      <w:r w:rsidR="00CA0913" w:rsidRPr="00444CE9">
        <w:t xml:space="preserve"> </w:t>
      </w:r>
      <w:r w:rsidR="00E5146F" w:rsidRPr="00444CE9">
        <w:t>37:19:01</w:t>
      </w:r>
      <w:r w:rsidR="0003452D">
        <w:t>1501:501</w:t>
      </w:r>
      <w:r w:rsidR="00E5146F" w:rsidRPr="00444CE9">
        <w:t xml:space="preserve"> </w:t>
      </w:r>
    </w:p>
    <w:p w:rsidR="006559AB" w:rsidRPr="002C26BF" w:rsidRDefault="00BD1C1D" w:rsidP="007B1517">
      <w:pPr>
        <w:pStyle w:val="a3"/>
        <w:widowControl w:val="0"/>
        <w:jc w:val="center"/>
      </w:pPr>
      <w:r w:rsidRPr="002C26BF">
        <w:t>(</w:t>
      </w:r>
      <w:r w:rsidR="0003452D">
        <w:t>размещение стоянок для хранения служебного автотранспорта</w:t>
      </w:r>
      <w:r w:rsidR="006559AB" w:rsidRPr="002C26BF">
        <w:t>)</w:t>
      </w:r>
    </w:p>
    <w:p w:rsidR="0074511C" w:rsidRPr="002C26BF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6A4AFA" w:rsidRDefault="006A4AFA" w:rsidP="005A1F6A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0342F1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0342F1" w:rsidRDefault="000342F1" w:rsidP="000342F1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0342F1" w:rsidRDefault="000342F1" w:rsidP="000342F1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0342F1" w:rsidRDefault="000342F1" w:rsidP="000342F1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6A4AFA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6A4AFA" w:rsidRPr="00A67C5B" w:rsidRDefault="006A4AFA" w:rsidP="00226987">
      <w:pPr>
        <w:widowControl w:val="0"/>
        <w:tabs>
          <w:tab w:val="left" w:pos="300"/>
          <w:tab w:val="right" w:pos="9615"/>
        </w:tabs>
        <w:jc w:val="center"/>
      </w:pPr>
      <w:r w:rsidRPr="00A67C5B">
        <w:t>Постановление о проведен</w:t>
      </w:r>
      <w:proofErr w:type="gramStart"/>
      <w:r w:rsidRPr="00A67C5B">
        <w:t xml:space="preserve">ии </w:t>
      </w:r>
      <w:r w:rsidRPr="00D5795D">
        <w:t>ау</w:t>
      </w:r>
      <w:proofErr w:type="gramEnd"/>
      <w:r w:rsidRPr="00D5795D">
        <w:t>кциона</w:t>
      </w:r>
      <w:r w:rsidR="00D5795D" w:rsidRPr="00D5795D">
        <w:t xml:space="preserve"> № 545 от 24.07.2020</w:t>
      </w:r>
    </w:p>
    <w:p w:rsidR="007C1920" w:rsidRDefault="007C1920" w:rsidP="0022698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Pr="00A67C5B" w:rsidRDefault="00BE3BED" w:rsidP="007B1517">
      <w:pPr>
        <w:pStyle w:val="210"/>
        <w:widowControl w:val="0"/>
        <w:overflowPunct/>
        <w:autoSpaceDE/>
        <w:autoSpaceDN/>
        <w:adjustRightInd/>
        <w:textAlignment w:val="auto"/>
      </w:pPr>
      <w:r w:rsidRPr="00A67C5B">
        <w:t>Фурманов 20</w:t>
      </w:r>
      <w:r w:rsidR="00B723F7" w:rsidRPr="00A67C5B">
        <w:t>20</w:t>
      </w:r>
      <w:r w:rsidR="00ED7BB2" w:rsidRPr="00A67C5B">
        <w:t xml:space="preserve"> </w:t>
      </w:r>
      <w:r w:rsidR="0074511C" w:rsidRPr="00A67C5B">
        <w:t>год</w:t>
      </w:r>
    </w:p>
    <w:p w:rsidR="00552DB5" w:rsidRDefault="0074511C" w:rsidP="00552DB5">
      <w:pPr>
        <w:widowControl w:val="0"/>
        <w:jc w:val="center"/>
        <w:rPr>
          <w:b/>
        </w:rPr>
      </w:pPr>
      <w:r>
        <w:br w:type="page"/>
      </w:r>
      <w:r w:rsidR="00552DB5">
        <w:rPr>
          <w:b/>
        </w:rPr>
        <w:lastRenderedPageBreak/>
        <w:t>Аукционная документация включает:</w:t>
      </w:r>
    </w:p>
    <w:p w:rsidR="00552DB5" w:rsidRDefault="00552DB5" w:rsidP="00552DB5">
      <w:pPr>
        <w:widowControl w:val="0"/>
        <w:jc w:val="center"/>
        <w:rPr>
          <w:b/>
        </w:rPr>
      </w:pPr>
    </w:p>
    <w:p w:rsidR="00552DB5" w:rsidRDefault="00552DB5" w:rsidP="00552DB5">
      <w:pPr>
        <w:widowControl w:val="0"/>
        <w:jc w:val="center"/>
        <w:rPr>
          <w:b/>
        </w:rPr>
      </w:pP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>Информационная к</w:t>
      </w:r>
      <w:r w:rsidR="00A86264">
        <w:t>а</w:t>
      </w:r>
      <w:r>
        <w:t>рта.</w:t>
      </w: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>Форма № 1 – заявка на участие в аукционе.</w:t>
      </w: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>Форма № 2 – Проект договора о задатке.</w:t>
      </w: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>Форма № 3 – Проект договора купли-продажи</w:t>
      </w:r>
      <w:r w:rsidR="001B5E05">
        <w:t xml:space="preserve"> земельного участка</w:t>
      </w:r>
      <w:r>
        <w:t>.</w:t>
      </w:r>
    </w:p>
    <w:p w:rsidR="00552DB5" w:rsidRDefault="00552DB5" w:rsidP="00552DB5">
      <w:pPr>
        <w:pStyle w:val="a3"/>
        <w:widowControl w:val="0"/>
      </w:pPr>
    </w:p>
    <w:p w:rsidR="00666454" w:rsidRDefault="00666454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C837EF" w:rsidRDefault="00C837EF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3801CD">
      <w:pPr>
        <w:pStyle w:val="a3"/>
        <w:widowControl w:val="0"/>
        <w:rPr>
          <w:b/>
        </w:rPr>
      </w:pPr>
    </w:p>
    <w:p w:rsidR="005D4FE8" w:rsidRDefault="000952FF" w:rsidP="00926B25">
      <w:pPr>
        <w:pStyle w:val="a3"/>
        <w:widowControl w:val="0"/>
        <w:jc w:val="center"/>
        <w:rPr>
          <w:b/>
        </w:rPr>
      </w:pPr>
      <w:r>
        <w:rPr>
          <w:b/>
        </w:rPr>
        <w:lastRenderedPageBreak/>
        <w:t>ИНФОРМАЦИОННАЯ КАРТ</w:t>
      </w:r>
      <w:r w:rsidR="002C04A1">
        <w:rPr>
          <w:b/>
        </w:rPr>
        <w:t>А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4"/>
      </w:tblGrid>
      <w:tr w:rsidR="0074511C" w:rsidTr="00CE0A1F">
        <w:trPr>
          <w:cantSplit/>
        </w:trPr>
        <w:tc>
          <w:tcPr>
            <w:tcW w:w="9924" w:type="dxa"/>
          </w:tcPr>
          <w:p w:rsidR="0074511C" w:rsidRDefault="0074511C" w:rsidP="007B1517">
            <w:pPr>
              <w:pStyle w:val="a3"/>
              <w:widowControl w:val="0"/>
              <w:rPr>
                <w:b/>
              </w:rPr>
            </w:pPr>
            <w:r>
              <w:rPr>
                <w:b/>
              </w:rPr>
              <w:t>Наименование Продавца</w:t>
            </w:r>
            <w:r w:rsidR="003F59AB">
              <w:rPr>
                <w:b/>
              </w:rPr>
              <w:t xml:space="preserve"> (Организатор аукциона)</w:t>
            </w:r>
            <w:r>
              <w:rPr>
                <w:b/>
              </w:rPr>
              <w:t>:</w:t>
            </w:r>
          </w:p>
          <w:p w:rsidR="0074511C" w:rsidRDefault="00125D4D" w:rsidP="007B1517">
            <w:pPr>
              <w:pStyle w:val="a3"/>
              <w:widowControl w:val="0"/>
            </w:pPr>
            <w:r w:rsidRPr="00EA3910">
              <w:t>Администрация</w:t>
            </w:r>
            <w:r w:rsidR="00B86A2C" w:rsidRPr="00EA3910">
              <w:t xml:space="preserve"> </w:t>
            </w:r>
            <w:r w:rsidR="00B46D44" w:rsidRPr="00EA3910">
              <w:t xml:space="preserve">Фурмановского </w:t>
            </w:r>
            <w:r w:rsidR="00FC4A95" w:rsidRPr="00EA3910">
              <w:t>муниципального района</w:t>
            </w:r>
            <w:r w:rsidR="005876E7" w:rsidRPr="00EA3910">
              <w:t>:</w:t>
            </w:r>
            <w:r w:rsidR="00B86A2C">
              <w:rPr>
                <w:b/>
              </w:rPr>
              <w:t xml:space="preserve"> </w:t>
            </w:r>
            <w:r w:rsidR="0074511C">
              <w:t>Адрес: 155</w:t>
            </w:r>
            <w:r w:rsidR="00B46D44">
              <w:t>520</w:t>
            </w:r>
            <w:r w:rsidR="0074511C">
              <w:t xml:space="preserve">, </w:t>
            </w:r>
            <w:r w:rsidR="00C629E7">
              <w:t xml:space="preserve">Ивановская область, </w:t>
            </w:r>
            <w:r w:rsidR="00B46D44">
              <w:t>г. Ф</w:t>
            </w:r>
            <w:r w:rsidR="0074511C">
              <w:t>урманов</w:t>
            </w:r>
            <w:r w:rsidR="00B46D44">
              <w:t>, ул. Социалистическая, д. 15</w:t>
            </w:r>
            <w:r w:rsidR="00A0335B">
              <w:t>.</w:t>
            </w:r>
          </w:p>
          <w:p w:rsidR="0074511C" w:rsidRDefault="0077065F" w:rsidP="007B1517">
            <w:pPr>
              <w:pStyle w:val="a3"/>
              <w:widowControl w:val="0"/>
              <w:rPr>
                <w:b/>
              </w:rPr>
            </w:pPr>
            <w:r>
              <w:t>Глава</w:t>
            </w:r>
            <w:r w:rsidR="00125D4D">
              <w:t xml:space="preserve"> </w:t>
            </w:r>
            <w:r w:rsidR="007F1431">
              <w:t>Фурмановского муниципального района</w:t>
            </w:r>
            <w:r w:rsidR="00B86A2C">
              <w:t xml:space="preserve">: </w:t>
            </w:r>
            <w:r w:rsidR="00C65F60">
              <w:rPr>
                <w:b/>
              </w:rPr>
              <w:t>Соловьев Роман Александрович</w:t>
            </w:r>
          </w:p>
          <w:p w:rsidR="003F59AB" w:rsidRDefault="003F59AB" w:rsidP="00D5795D">
            <w:pPr>
              <w:pStyle w:val="a3"/>
              <w:widowControl w:val="0"/>
            </w:pPr>
            <w:r>
              <w:rPr>
                <w:b/>
              </w:rPr>
              <w:t xml:space="preserve">Реквизиты решения о </w:t>
            </w:r>
            <w:r w:rsidRPr="00D5795D">
              <w:rPr>
                <w:b/>
              </w:rPr>
              <w:t>проведен</w:t>
            </w:r>
            <w:proofErr w:type="gramStart"/>
            <w:r w:rsidRPr="00D5795D">
              <w:rPr>
                <w:b/>
              </w:rPr>
              <w:t>ии ау</w:t>
            </w:r>
            <w:proofErr w:type="gramEnd"/>
            <w:r w:rsidRPr="00D5795D">
              <w:rPr>
                <w:b/>
              </w:rPr>
              <w:t>кциона</w:t>
            </w:r>
            <w:r w:rsidRPr="00D5795D">
              <w:t xml:space="preserve">: Постановление администрации </w:t>
            </w:r>
            <w:proofErr w:type="spellStart"/>
            <w:r w:rsidR="00B46D44" w:rsidRPr="00D5795D">
              <w:t>Фурмановского</w:t>
            </w:r>
            <w:proofErr w:type="spellEnd"/>
            <w:r w:rsidR="00B46D44" w:rsidRPr="00D5795D">
              <w:t xml:space="preserve"> </w:t>
            </w:r>
            <w:r w:rsidR="007F1431" w:rsidRPr="00D5795D">
              <w:t>муниципального района</w:t>
            </w:r>
            <w:r w:rsidRPr="00D5795D">
              <w:t xml:space="preserve"> от </w:t>
            </w:r>
            <w:r w:rsidR="00D5795D" w:rsidRPr="00D5795D">
              <w:t>24.07.</w:t>
            </w:r>
            <w:r w:rsidR="002C26BF" w:rsidRPr="00D5795D">
              <w:t>2020</w:t>
            </w:r>
            <w:r w:rsidR="00033A61" w:rsidRPr="00D5795D">
              <w:t xml:space="preserve"> № </w:t>
            </w:r>
            <w:r w:rsidR="00D5795D" w:rsidRPr="00D5795D">
              <w:t>545</w:t>
            </w:r>
            <w:r w:rsidR="00372860" w:rsidRPr="00D5795D">
              <w:t xml:space="preserve"> </w:t>
            </w:r>
            <w:r w:rsidRPr="00D5795D">
              <w:t xml:space="preserve"> «О </w:t>
            </w:r>
            <w:r w:rsidRPr="000A0CED">
              <w:t>проведен</w:t>
            </w:r>
            <w:proofErr w:type="gramStart"/>
            <w:r w:rsidRPr="000A0CED">
              <w:t>ии</w:t>
            </w:r>
            <w:r w:rsidRPr="00876711">
              <w:t xml:space="preserve"> </w:t>
            </w:r>
            <w:r w:rsidR="00243F07">
              <w:t>ау</w:t>
            </w:r>
            <w:proofErr w:type="gramEnd"/>
            <w:r w:rsidR="00243F07">
              <w:t>кциона</w:t>
            </w:r>
            <w:r w:rsidRPr="00876711">
              <w:t xml:space="preserve"> по продаже земельн</w:t>
            </w:r>
            <w:r w:rsidR="00190E36">
              <w:t>ого</w:t>
            </w:r>
            <w:r w:rsidRPr="00876711">
              <w:t xml:space="preserve"> участк</w:t>
            </w:r>
            <w:r w:rsidR="00190E36">
              <w:t>а</w:t>
            </w:r>
            <w:r w:rsidRPr="00876711">
              <w:t xml:space="preserve"> из земель, находящ</w:t>
            </w:r>
            <w:r w:rsidR="007D3A75">
              <w:t xml:space="preserve">ихся </w:t>
            </w:r>
            <w:r w:rsidRPr="00876711">
              <w:t>в государственной собственности»</w:t>
            </w:r>
            <w:r>
              <w:t>.</w:t>
            </w:r>
          </w:p>
        </w:tc>
      </w:tr>
      <w:tr w:rsidR="0074511C" w:rsidTr="00CE0A1F">
        <w:trPr>
          <w:cantSplit/>
        </w:trPr>
        <w:tc>
          <w:tcPr>
            <w:tcW w:w="9924" w:type="dxa"/>
          </w:tcPr>
          <w:p w:rsidR="00943D76" w:rsidRDefault="0074511C" w:rsidP="00F8322E">
            <w:pPr>
              <w:pStyle w:val="a3"/>
              <w:widowControl w:val="0"/>
              <w:ind w:firstLine="34"/>
            </w:pPr>
            <w:r>
              <w:rPr>
                <w:b/>
              </w:rPr>
              <w:t xml:space="preserve">Способ продажи: </w:t>
            </w:r>
            <w:proofErr w:type="gramStart"/>
            <w:r>
              <w:t>Аукцион</w:t>
            </w:r>
            <w:proofErr w:type="gramEnd"/>
            <w:r>
              <w:t xml:space="preserve"> открытый по составу участников </w:t>
            </w:r>
          </w:p>
        </w:tc>
      </w:tr>
      <w:tr w:rsidR="000139C1" w:rsidTr="00CE0A1F">
        <w:trPr>
          <w:cantSplit/>
        </w:trPr>
        <w:tc>
          <w:tcPr>
            <w:tcW w:w="9924" w:type="dxa"/>
          </w:tcPr>
          <w:p w:rsidR="000139C1" w:rsidRPr="006116BA" w:rsidRDefault="000139C1" w:rsidP="000139C1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6116BA">
              <w:rPr>
                <w:b/>
                <w:sz w:val="22"/>
                <w:szCs w:val="22"/>
              </w:rPr>
              <w:t xml:space="preserve">Предмет аукциона: </w:t>
            </w:r>
          </w:p>
          <w:p w:rsidR="000139C1" w:rsidRPr="000139C1" w:rsidRDefault="000139C1" w:rsidP="000139C1">
            <w:pPr>
              <w:widowControl w:val="0"/>
              <w:suppressAutoHyphens/>
              <w:jc w:val="both"/>
            </w:pPr>
            <w:r w:rsidRPr="000139C1">
              <w:t xml:space="preserve">земельный участок общей площадью </w:t>
            </w:r>
            <w:r w:rsidR="00EA3910">
              <w:t>456</w:t>
            </w:r>
            <w:r w:rsidRPr="000139C1">
              <w:t xml:space="preserve"> </w:t>
            </w:r>
            <w:proofErr w:type="spellStart"/>
            <w:r w:rsidRPr="000139C1">
              <w:t>кв.м</w:t>
            </w:r>
            <w:proofErr w:type="spellEnd"/>
            <w:r w:rsidRPr="000139C1">
              <w:t xml:space="preserve">.; </w:t>
            </w:r>
          </w:p>
          <w:p w:rsidR="000139C1" w:rsidRPr="000139C1" w:rsidRDefault="000139C1" w:rsidP="000139C1">
            <w:pPr>
              <w:widowControl w:val="0"/>
              <w:suppressAutoHyphens/>
              <w:jc w:val="both"/>
            </w:pPr>
            <w:r w:rsidRPr="000139C1">
              <w:t xml:space="preserve">адрес: Ивановская область, </w:t>
            </w:r>
            <w:proofErr w:type="spellStart"/>
            <w:r w:rsidRPr="000139C1">
              <w:t>Фурмановский</w:t>
            </w:r>
            <w:proofErr w:type="spellEnd"/>
            <w:r w:rsidRPr="000139C1">
              <w:t xml:space="preserve"> район, </w:t>
            </w:r>
            <w:r w:rsidR="00EA3910">
              <w:t>д. Косогоры</w:t>
            </w:r>
            <w:r w:rsidRPr="000139C1">
              <w:t>.</w:t>
            </w:r>
          </w:p>
          <w:p w:rsidR="000139C1" w:rsidRPr="000139C1" w:rsidRDefault="000139C1" w:rsidP="000139C1">
            <w:pPr>
              <w:widowControl w:val="0"/>
              <w:suppressAutoHyphens/>
              <w:jc w:val="both"/>
            </w:pPr>
            <w:r w:rsidRPr="000139C1">
              <w:t>кадастровый номер: 37:19:01</w:t>
            </w:r>
            <w:r w:rsidR="00EA3910">
              <w:t>1501:501</w:t>
            </w:r>
            <w:r w:rsidRPr="000139C1">
              <w:t xml:space="preserve"> </w:t>
            </w:r>
          </w:p>
          <w:p w:rsidR="000139C1" w:rsidRPr="000139C1" w:rsidRDefault="000139C1" w:rsidP="000139C1">
            <w:pPr>
              <w:widowControl w:val="0"/>
              <w:suppressAutoHyphens/>
              <w:jc w:val="both"/>
            </w:pPr>
            <w:r w:rsidRPr="000139C1">
              <w:t xml:space="preserve">категория земель: земли населенных пунктов; </w:t>
            </w:r>
          </w:p>
          <w:p w:rsidR="000139C1" w:rsidRPr="00C5172B" w:rsidRDefault="000139C1" w:rsidP="00C5172B">
            <w:pPr>
              <w:widowControl w:val="0"/>
              <w:suppressAutoHyphens/>
              <w:jc w:val="both"/>
            </w:pPr>
            <w:r w:rsidRPr="000139C1">
              <w:t>разрешенное использование (назначение) –</w:t>
            </w:r>
            <w:r w:rsidR="00EA3910">
              <w:t xml:space="preserve"> </w:t>
            </w:r>
            <w:r w:rsidR="00EA3910" w:rsidRPr="00EA3910">
              <w:t>размещение стоянок для хранения служебного автотранспорта</w:t>
            </w:r>
            <w:r w:rsidRPr="00A67C5B">
              <w:t>.</w:t>
            </w:r>
            <w:r w:rsidRPr="000E1E8B">
              <w:t xml:space="preserve"> </w:t>
            </w:r>
          </w:p>
        </w:tc>
      </w:tr>
      <w:tr w:rsidR="000139C1" w:rsidTr="00CE0A1F">
        <w:trPr>
          <w:cantSplit/>
        </w:trPr>
        <w:tc>
          <w:tcPr>
            <w:tcW w:w="9924" w:type="dxa"/>
          </w:tcPr>
          <w:p w:rsidR="000756F8" w:rsidRPr="000756F8" w:rsidRDefault="000756F8" w:rsidP="00F8322E">
            <w:pPr>
              <w:tabs>
                <w:tab w:val="left" w:pos="8640"/>
              </w:tabs>
              <w:ind w:left="34" w:firstLine="326"/>
              <w:jc w:val="both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0756F8">
              <w:rPr>
                <w:color w:val="000000"/>
              </w:rPr>
              <w:t xml:space="preserve">емельный участок, расположенный по адресу: Ивановская область, </w:t>
            </w:r>
            <w:proofErr w:type="spellStart"/>
            <w:r w:rsidRPr="000756F8">
              <w:rPr>
                <w:color w:val="000000"/>
              </w:rPr>
              <w:t>Фурмановский</w:t>
            </w:r>
            <w:proofErr w:type="spellEnd"/>
            <w:r w:rsidRPr="000756F8">
              <w:rPr>
                <w:color w:val="000000"/>
              </w:rPr>
              <w:t xml:space="preserve"> район, </w:t>
            </w:r>
            <w:proofErr w:type="spellStart"/>
            <w:r w:rsidRPr="000756F8">
              <w:rPr>
                <w:color w:val="000000"/>
              </w:rPr>
              <w:t>д</w:t>
            </w:r>
            <w:proofErr w:type="gramStart"/>
            <w:r w:rsidRPr="000756F8">
              <w:rPr>
                <w:color w:val="000000"/>
              </w:rPr>
              <w:t>.К</w:t>
            </w:r>
            <w:proofErr w:type="gramEnd"/>
            <w:r w:rsidRPr="000756F8">
              <w:rPr>
                <w:color w:val="000000"/>
              </w:rPr>
              <w:t>осогоры</w:t>
            </w:r>
            <w:proofErr w:type="spellEnd"/>
            <w:r w:rsidRPr="000756F8">
              <w:rPr>
                <w:color w:val="000000"/>
              </w:rPr>
              <w:t>, с кадастровым номер</w:t>
            </w:r>
            <w:r>
              <w:rPr>
                <w:color w:val="000000"/>
              </w:rPr>
              <w:t>ом</w:t>
            </w:r>
            <w:r w:rsidRPr="000756F8">
              <w:rPr>
                <w:color w:val="000000"/>
              </w:rPr>
              <w:t xml:space="preserve"> 37:19:011501:501 согласно градостроительным регламентам правил землепользования и застройки Широковского сельского поселения, утвержденных решением Совета </w:t>
            </w:r>
            <w:proofErr w:type="spellStart"/>
            <w:r w:rsidRPr="000756F8">
              <w:rPr>
                <w:color w:val="000000"/>
              </w:rPr>
              <w:t>Фурмановского</w:t>
            </w:r>
            <w:proofErr w:type="spellEnd"/>
            <w:r w:rsidRPr="000756F8">
              <w:rPr>
                <w:color w:val="000000"/>
              </w:rPr>
              <w:t xml:space="preserve"> муниципального района от 31.05.2018 №55 «Об утверждении генерального плана и правил землепользования и застройки Широковского сельского поселения» (в редакции решения от 26.03.2020 №30, находится в территориальной зоне </w:t>
            </w:r>
            <w:r w:rsidRPr="000756F8">
              <w:rPr>
                <w:b/>
                <w:color w:val="000000"/>
              </w:rPr>
              <w:t>Ц-1 (зона обслуживания и деловой активности местного значения)</w:t>
            </w:r>
            <w:r w:rsidRPr="000756F8">
              <w:rPr>
                <w:color w:val="000000"/>
              </w:rPr>
              <w:t>. Вспомогательными видами разрешенного использования данной территориальной зоны предусмотрено «размещение стоянок для хранения служебного автотранспорта».</w:t>
            </w:r>
          </w:p>
          <w:p w:rsidR="000756F8" w:rsidRPr="00C5172B" w:rsidRDefault="000756F8" w:rsidP="00C5172B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eastAsia="Calibri"/>
                <w:b/>
                <w:bCs/>
                <w:i/>
                <w:noProof/>
                <w:color w:val="000000"/>
                <w:lang w:eastAsia="en-US"/>
              </w:rPr>
            </w:pPr>
            <w:r w:rsidRPr="000756F8">
              <w:rPr>
                <w:rFonts w:eastAsia="Calibri"/>
                <w:b/>
                <w:bCs/>
                <w:i/>
                <w:noProof/>
                <w:color w:val="000000"/>
                <w:lang w:eastAsia="en-US"/>
              </w:rPr>
              <w:t>Вспомогательные виды разрешенного использования:</w:t>
            </w:r>
          </w:p>
          <w:tbl>
            <w:tblPr>
              <w:tblW w:w="9157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80" w:firstRow="0" w:lastRow="0" w:firstColumn="1" w:lastColumn="0" w:noHBand="0" w:noVBand="1"/>
            </w:tblPr>
            <w:tblGrid>
              <w:gridCol w:w="2115"/>
              <w:gridCol w:w="2780"/>
              <w:gridCol w:w="4262"/>
            </w:tblGrid>
            <w:tr w:rsidR="000756F8" w:rsidRPr="000756F8" w:rsidTr="003D7F04">
              <w:trPr>
                <w:trHeight w:val="4868"/>
                <w:jc w:val="center"/>
              </w:trPr>
              <w:tc>
                <w:tcPr>
                  <w:tcW w:w="21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56F8" w:rsidRPr="000756F8" w:rsidRDefault="000756F8" w:rsidP="000756F8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line="264" w:lineRule="exact"/>
                    <w:rPr>
                      <w:rFonts w:eastAsia="Calibri"/>
                      <w:b/>
                      <w:bCs/>
                      <w:color w:val="000000"/>
                      <w:lang w:eastAsia="en-US"/>
                    </w:rPr>
                  </w:pPr>
                  <w:r w:rsidRPr="000756F8">
                    <w:rPr>
                      <w:rFonts w:eastAsia="Calibri"/>
                      <w:b/>
                      <w:bCs/>
                      <w:color w:val="000000"/>
                      <w:lang w:eastAsia="en-US"/>
                    </w:rPr>
                    <w:t>Служебные гаражи                                  (Код – 4.9)</w:t>
                  </w:r>
                </w:p>
              </w:tc>
              <w:tc>
                <w:tcPr>
                  <w:tcW w:w="2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0756F8" w:rsidRPr="000756F8" w:rsidRDefault="000756F8" w:rsidP="000756F8">
                  <w:pPr>
                    <w:widowControl w:val="0"/>
                    <w:suppressAutoHyphens/>
                    <w:autoSpaceDE w:val="0"/>
                    <w:autoSpaceDN w:val="0"/>
                    <w:spacing w:line="276" w:lineRule="auto"/>
                    <w:rPr>
                      <w:rFonts w:eastAsia="Calibri"/>
                      <w:color w:val="000000"/>
                      <w:lang w:eastAsia="en-US"/>
                    </w:rPr>
                  </w:pPr>
                  <w:r w:rsidRPr="000756F8">
                    <w:rPr>
                      <w:rFonts w:eastAsia="Calibri"/>
                      <w:color w:val="000000"/>
                      <w:lang w:eastAsia="en-US"/>
                    </w:rPr>
      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      </w:r>
                </w:p>
              </w:tc>
              <w:tc>
                <w:tcPr>
                  <w:tcW w:w="426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0756F8" w:rsidRPr="000756F8" w:rsidRDefault="000756F8" w:rsidP="000756F8">
                  <w:pPr>
                    <w:keepLines/>
                    <w:overflowPunct w:val="0"/>
                    <w:autoSpaceDE w:val="0"/>
                    <w:spacing w:line="276" w:lineRule="auto"/>
                    <w:textAlignment w:val="baseline"/>
                    <w:rPr>
                      <w:rFonts w:eastAsia="Calibri"/>
                      <w:lang w:eastAsia="en-US"/>
                    </w:rPr>
                  </w:pPr>
                  <w:r w:rsidRPr="000756F8">
                    <w:rPr>
                      <w:rFonts w:eastAsia="Calibri"/>
                      <w:b/>
                      <w:color w:val="000000"/>
                      <w:lang w:eastAsia="en-US"/>
                    </w:rPr>
                    <w:t>Минимальная площадь</w:t>
                  </w:r>
                  <w:r w:rsidRPr="000756F8">
                    <w:rPr>
                      <w:rFonts w:eastAsia="Calibri"/>
                      <w:color w:val="000000"/>
                      <w:lang w:eastAsia="en-US"/>
                    </w:rPr>
                    <w:t xml:space="preserve"> земельного участка — </w:t>
                  </w:r>
                  <w:r w:rsidRPr="000756F8">
                    <w:rPr>
                      <w:rFonts w:eastAsia="Calibri"/>
                      <w:lang w:eastAsia="en-US"/>
                    </w:rPr>
                    <w:t>не устанавливается</w:t>
                  </w:r>
                </w:p>
                <w:p w:rsidR="000756F8" w:rsidRPr="000756F8" w:rsidRDefault="000756F8" w:rsidP="000756F8">
                  <w:pPr>
                    <w:keepLines/>
                    <w:overflowPunct w:val="0"/>
                    <w:autoSpaceDE w:val="0"/>
                    <w:spacing w:line="276" w:lineRule="auto"/>
                    <w:textAlignment w:val="baseline"/>
                    <w:rPr>
                      <w:rFonts w:eastAsia="Calibri"/>
                      <w:lang w:eastAsia="en-US"/>
                    </w:rPr>
                  </w:pPr>
                  <w:r w:rsidRPr="000756F8">
                    <w:rPr>
                      <w:rFonts w:eastAsia="Calibri"/>
                      <w:b/>
                      <w:lang w:eastAsia="en-US"/>
                    </w:rPr>
                    <w:t>Максимальная площадь</w:t>
                  </w:r>
                  <w:r w:rsidRPr="000756F8">
                    <w:rPr>
                      <w:rFonts w:eastAsia="Calibri"/>
                      <w:lang w:eastAsia="en-US"/>
                    </w:rPr>
                    <w:t xml:space="preserve"> земельного участка – не устанавливается</w:t>
                  </w:r>
                </w:p>
                <w:p w:rsidR="000756F8" w:rsidRPr="000756F8" w:rsidRDefault="000756F8" w:rsidP="000756F8">
                  <w:pPr>
                    <w:overflowPunct w:val="0"/>
                    <w:autoSpaceDE w:val="0"/>
                    <w:spacing w:line="276" w:lineRule="auto"/>
                    <w:textAlignment w:val="baseline"/>
                    <w:rPr>
                      <w:rFonts w:eastAsia="Calibri"/>
                      <w:color w:val="000000"/>
                      <w:lang w:eastAsia="en-US"/>
                    </w:rPr>
                  </w:pPr>
                  <w:r w:rsidRPr="000756F8">
                    <w:rPr>
                      <w:rFonts w:eastAsia="Calibri"/>
                      <w:b/>
                      <w:color w:val="000000"/>
                      <w:lang w:eastAsia="en-US"/>
                    </w:rPr>
                    <w:t>Максимальный процент застройки</w:t>
                  </w:r>
                  <w:r w:rsidRPr="000756F8">
                    <w:rPr>
                      <w:rFonts w:eastAsia="Calibri"/>
                      <w:color w:val="000000"/>
                      <w:lang w:eastAsia="en-US"/>
                    </w:rPr>
                    <w:t xml:space="preserve"> — 80%</w:t>
                  </w:r>
                </w:p>
                <w:p w:rsidR="000756F8" w:rsidRPr="000756F8" w:rsidRDefault="000756F8" w:rsidP="000756F8">
                  <w:pPr>
                    <w:overflowPunct w:val="0"/>
                    <w:autoSpaceDE w:val="0"/>
                    <w:spacing w:line="276" w:lineRule="auto"/>
                    <w:textAlignment w:val="baseline"/>
                    <w:rPr>
                      <w:rFonts w:eastAsia="Calibri"/>
                      <w:color w:val="000000"/>
                      <w:lang w:eastAsia="en-US"/>
                    </w:rPr>
                  </w:pPr>
                  <w:r w:rsidRPr="000756F8">
                    <w:rPr>
                      <w:rFonts w:eastAsia="Calibri"/>
                      <w:b/>
                      <w:color w:val="000000"/>
                      <w:lang w:eastAsia="en-US"/>
                    </w:rPr>
                    <w:t>Минимальный отступ</w:t>
                  </w:r>
                  <w:r w:rsidRPr="000756F8">
                    <w:rPr>
                      <w:rFonts w:eastAsia="Calibri"/>
                      <w:color w:val="000000"/>
                      <w:lang w:eastAsia="en-US"/>
                    </w:rPr>
                    <w:t xml:space="preserve"> от границ участка — 3 метра</w:t>
                  </w:r>
                </w:p>
                <w:p w:rsidR="000756F8" w:rsidRPr="000756F8" w:rsidRDefault="000756F8" w:rsidP="000756F8">
                  <w:pPr>
                    <w:keepLines/>
                    <w:overflowPunct w:val="0"/>
                    <w:autoSpaceDE w:val="0"/>
                    <w:spacing w:line="276" w:lineRule="auto"/>
                    <w:textAlignment w:val="baseline"/>
                    <w:rPr>
                      <w:rFonts w:eastAsia="Calibri"/>
                      <w:b/>
                      <w:lang w:eastAsia="en-US"/>
                    </w:rPr>
                  </w:pPr>
                  <w:r w:rsidRPr="000756F8">
                    <w:rPr>
                      <w:rFonts w:eastAsia="Calibri"/>
                      <w:b/>
                      <w:color w:val="000000"/>
                      <w:lang w:eastAsia="en-US"/>
                    </w:rPr>
                    <w:t>Максимальная высота сооружений</w:t>
                  </w:r>
                  <w:r w:rsidRPr="000756F8">
                    <w:rPr>
                      <w:rFonts w:eastAsia="Calibri"/>
                      <w:color w:val="000000"/>
                      <w:lang w:eastAsia="en-US"/>
                    </w:rPr>
                    <w:t xml:space="preserve"> — </w:t>
                  </w:r>
                  <w:r w:rsidRPr="000756F8">
                    <w:rPr>
                      <w:rFonts w:eastAsia="Calibri"/>
                      <w:lang w:eastAsia="en-US"/>
                    </w:rPr>
                    <w:t>не устанавливается</w:t>
                  </w:r>
                  <w:r w:rsidRPr="000756F8">
                    <w:rPr>
                      <w:rFonts w:eastAsia="Calibri"/>
                      <w:b/>
                      <w:lang w:eastAsia="en-US"/>
                    </w:rPr>
                    <w:t xml:space="preserve"> </w:t>
                  </w:r>
                </w:p>
                <w:p w:rsidR="000756F8" w:rsidRPr="000756F8" w:rsidRDefault="000756F8" w:rsidP="000756F8">
                  <w:pPr>
                    <w:spacing w:line="276" w:lineRule="auto"/>
                    <w:rPr>
                      <w:rFonts w:eastAsia="Calibri"/>
                      <w:color w:val="000000"/>
                      <w:lang w:eastAsia="en-US"/>
                    </w:rPr>
                  </w:pPr>
                  <w:r w:rsidRPr="000756F8">
                    <w:rPr>
                      <w:rFonts w:eastAsia="Calibri"/>
                      <w:b/>
                      <w:lang w:eastAsia="en-US"/>
                    </w:rPr>
                    <w:t xml:space="preserve">Максимальное количество этажей – </w:t>
                  </w:r>
                  <w:r w:rsidRPr="000756F8">
                    <w:rPr>
                      <w:rFonts w:eastAsia="Calibri"/>
                      <w:lang w:eastAsia="en-US"/>
                    </w:rPr>
                    <w:t>не устанавливается</w:t>
                  </w:r>
                </w:p>
              </w:tc>
            </w:tr>
          </w:tbl>
          <w:p w:rsidR="000139C1" w:rsidRPr="006116BA" w:rsidRDefault="000139C1" w:rsidP="000139C1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</w:p>
        </w:tc>
      </w:tr>
      <w:tr w:rsidR="0074511C" w:rsidRPr="007011D3" w:rsidTr="00CE0A1F">
        <w:trPr>
          <w:cantSplit/>
        </w:trPr>
        <w:tc>
          <w:tcPr>
            <w:tcW w:w="9924" w:type="dxa"/>
          </w:tcPr>
          <w:p w:rsidR="002B33D7" w:rsidRPr="00210D6D" w:rsidRDefault="00943D76" w:rsidP="002C2767">
            <w:pPr>
              <w:widowControl w:val="0"/>
              <w:suppressAutoHyphens/>
              <w:ind w:firstLine="720"/>
              <w:jc w:val="both"/>
              <w:rPr>
                <w:b/>
              </w:rPr>
            </w:pPr>
            <w:r w:rsidRPr="00210D6D">
              <w:rPr>
                <w:b/>
              </w:rPr>
              <w:t xml:space="preserve">Техническая возможность подключения (технологического присоединения) к сетям инженерно-технического обеспечения: </w:t>
            </w:r>
          </w:p>
          <w:p w:rsidR="00FA2854" w:rsidRPr="00210D6D" w:rsidRDefault="00650B23" w:rsidP="00FA2854">
            <w:pPr>
              <w:widowControl w:val="0"/>
              <w:suppressAutoHyphens/>
              <w:ind w:firstLine="720"/>
              <w:jc w:val="both"/>
              <w:rPr>
                <w:rFonts w:eastAsia="Arial"/>
                <w:bCs/>
                <w:lang w:val="az-Cyrl-AZ" w:eastAsia="ar-SA"/>
              </w:rPr>
            </w:pPr>
            <w:r w:rsidRPr="00210D6D">
              <w:rPr>
                <w:sz w:val="20"/>
                <w:szCs w:val="20"/>
              </w:rPr>
              <w:t xml:space="preserve"> </w:t>
            </w:r>
            <w:r w:rsidR="00943D76" w:rsidRPr="00210D6D">
              <w:rPr>
                <w:sz w:val="20"/>
                <w:szCs w:val="20"/>
              </w:rPr>
              <w:t xml:space="preserve">- </w:t>
            </w:r>
            <w:r w:rsidR="00F902E7" w:rsidRPr="00210D6D">
              <w:rPr>
                <w:rFonts w:eastAsia="Arial"/>
                <w:bCs/>
                <w:lang w:val="az-Cyrl-AZ" w:eastAsia="ar-SA"/>
              </w:rPr>
              <w:t>имеется</w:t>
            </w:r>
            <w:r w:rsidR="00943D76" w:rsidRPr="00210D6D">
              <w:rPr>
                <w:rFonts w:eastAsia="Arial"/>
                <w:bCs/>
                <w:lang w:val="az-Cyrl-AZ" w:eastAsia="ar-SA"/>
              </w:rPr>
              <w:t xml:space="preserve"> техническая возможность по</w:t>
            </w:r>
            <w:r w:rsidR="000E1E8B" w:rsidRPr="00210D6D">
              <w:rPr>
                <w:rFonts w:eastAsia="Arial"/>
                <w:bCs/>
                <w:lang w:val="az-Cyrl-AZ" w:eastAsia="ar-SA"/>
              </w:rPr>
              <w:t>дключения к сетям газоснабжения</w:t>
            </w:r>
          </w:p>
          <w:p w:rsidR="00D916DD" w:rsidRPr="00FA2854" w:rsidRDefault="00943D76" w:rsidP="00F902E7">
            <w:pPr>
              <w:widowControl w:val="0"/>
              <w:suppressAutoHyphens/>
              <w:ind w:firstLine="720"/>
              <w:jc w:val="both"/>
              <w:rPr>
                <w:b/>
                <w:i/>
                <w:lang w:val="az-Cyrl-AZ"/>
              </w:rPr>
            </w:pPr>
            <w:r w:rsidRPr="00210D6D">
              <w:rPr>
                <w:rFonts w:eastAsia="Arial"/>
                <w:bCs/>
                <w:lang w:val="az-Cyrl-AZ" w:eastAsia="ar-SA"/>
              </w:rPr>
              <w:t xml:space="preserve"> -</w:t>
            </w:r>
            <w:r w:rsidR="00136D24" w:rsidRPr="00210D6D">
              <w:rPr>
                <w:rFonts w:eastAsia="Arial"/>
                <w:bCs/>
                <w:lang w:val="az-Cyrl-AZ" w:eastAsia="ar-SA"/>
              </w:rPr>
              <w:t xml:space="preserve"> </w:t>
            </w:r>
            <w:r w:rsidR="00F902E7" w:rsidRPr="00210D6D">
              <w:rPr>
                <w:rFonts w:eastAsia="Arial"/>
                <w:bCs/>
                <w:lang w:val="az-Cyrl-AZ" w:eastAsia="ar-SA"/>
              </w:rPr>
              <w:t>имеется</w:t>
            </w:r>
            <w:r w:rsidR="006B643C" w:rsidRPr="00210D6D">
              <w:rPr>
                <w:rFonts w:eastAsia="Arial"/>
                <w:bCs/>
                <w:lang w:val="az-Cyrl-AZ" w:eastAsia="ar-SA"/>
              </w:rPr>
              <w:t xml:space="preserve"> техническая возможность </w:t>
            </w:r>
            <w:r w:rsidRPr="00210D6D">
              <w:rPr>
                <w:rFonts w:eastAsia="Arial"/>
                <w:bCs/>
                <w:lang w:val="az-Cyrl-AZ" w:eastAsia="ar-SA"/>
              </w:rPr>
              <w:t>подключения объекта к сетям водоснабжения</w:t>
            </w:r>
            <w:r w:rsidRPr="00210D6D">
              <w:rPr>
                <w:rFonts w:eastAsia="Arial"/>
                <w:bCs/>
                <w:i/>
                <w:lang w:val="az-Cyrl-AZ" w:eastAsia="ar-SA"/>
              </w:rPr>
              <w:t xml:space="preserve"> </w:t>
            </w:r>
            <w:r w:rsidR="002B25A3" w:rsidRPr="00210D6D">
              <w:rPr>
                <w:rFonts w:eastAsia="Arial"/>
                <w:bCs/>
                <w:i/>
                <w:lang w:val="az-Cyrl-AZ" w:eastAsia="ar-SA"/>
              </w:rPr>
              <w:t xml:space="preserve"> </w:t>
            </w:r>
            <w:r w:rsidR="00136D24" w:rsidRPr="00210D6D">
              <w:rPr>
                <w:rFonts w:eastAsia="Arial"/>
                <w:bCs/>
                <w:i/>
                <w:lang w:val="az-Cyrl-AZ" w:eastAsia="ar-SA"/>
              </w:rPr>
              <w:t xml:space="preserve">            </w:t>
            </w:r>
          </w:p>
        </w:tc>
      </w:tr>
      <w:tr w:rsidR="007011D3" w:rsidRPr="007011D3" w:rsidTr="00CE0A1F">
        <w:trPr>
          <w:cantSplit/>
        </w:trPr>
        <w:tc>
          <w:tcPr>
            <w:tcW w:w="9924" w:type="dxa"/>
          </w:tcPr>
          <w:p w:rsidR="00FA2854" w:rsidRPr="00A9102C" w:rsidRDefault="007011D3" w:rsidP="007011D3">
            <w:pPr>
              <w:widowControl w:val="0"/>
              <w:suppressAutoHyphens/>
              <w:jc w:val="both"/>
            </w:pPr>
            <w:r w:rsidRPr="00FA2854">
              <w:rPr>
                <w:b/>
              </w:rPr>
              <w:t xml:space="preserve">Ограничение прав и обременений объекта: </w:t>
            </w:r>
            <w:r w:rsidRPr="00FA2854">
              <w:t>отсутствую</w:t>
            </w:r>
            <w:r w:rsidR="00FA2854">
              <w:t>т</w:t>
            </w:r>
          </w:p>
        </w:tc>
      </w:tr>
      <w:tr w:rsidR="0074511C" w:rsidTr="00CE0A1F">
        <w:trPr>
          <w:cantSplit/>
        </w:trPr>
        <w:tc>
          <w:tcPr>
            <w:tcW w:w="9924" w:type="dxa"/>
          </w:tcPr>
          <w:p w:rsidR="003F4A1D" w:rsidRPr="00FA2854" w:rsidRDefault="0074511C" w:rsidP="00F369B9">
            <w:pPr>
              <w:pStyle w:val="a5"/>
              <w:ind w:left="0"/>
            </w:pPr>
            <w:r w:rsidRPr="00FA2854">
              <w:rPr>
                <w:b/>
              </w:rPr>
              <w:lastRenderedPageBreak/>
              <w:t>Начальная цена продажи:</w:t>
            </w:r>
            <w:r w:rsidR="00667126" w:rsidRPr="00FA2854">
              <w:rPr>
                <w:b/>
                <w:bCs/>
                <w:iCs/>
                <w:sz w:val="28"/>
                <w:szCs w:val="28"/>
                <w:lang w:eastAsia="ar-SA"/>
              </w:rPr>
              <w:t xml:space="preserve"> </w:t>
            </w:r>
            <w:r w:rsidR="00A9102C">
              <w:t>67 900</w:t>
            </w:r>
            <w:r w:rsidR="006F6C62" w:rsidRPr="00FA2854">
              <w:t xml:space="preserve"> (</w:t>
            </w:r>
            <w:r w:rsidR="00A9102C">
              <w:t>шестьдесят семь тысяч девятьсот</w:t>
            </w:r>
            <w:r w:rsidR="006F6C62" w:rsidRPr="00FA2854">
              <w:t xml:space="preserve">) рублей </w:t>
            </w:r>
            <w:r w:rsidR="00C90DD3" w:rsidRPr="00FA2854">
              <w:t xml:space="preserve"> </w:t>
            </w:r>
            <w:r w:rsidR="006B643C" w:rsidRPr="00FA2854">
              <w:t>00</w:t>
            </w:r>
            <w:r w:rsidR="006F6C62" w:rsidRPr="00FA2854">
              <w:t xml:space="preserve"> копеек </w:t>
            </w:r>
            <w:r w:rsidR="00DA0CA3" w:rsidRPr="00FA2854">
              <w:t>(НДС не облагается)</w:t>
            </w:r>
            <w:r w:rsidRPr="00FA2854">
              <w:t>.</w:t>
            </w:r>
            <w:r w:rsidR="00341F54" w:rsidRPr="00FA2854">
              <w:t xml:space="preserve"> </w:t>
            </w:r>
          </w:p>
          <w:p w:rsidR="0074511C" w:rsidRPr="00FA2854" w:rsidRDefault="00485FFB" w:rsidP="006B643C">
            <w:pPr>
              <w:widowControl w:val="0"/>
              <w:suppressAutoHyphens/>
              <w:jc w:val="both"/>
            </w:pPr>
            <w:r w:rsidRPr="00FA2854">
              <w:t xml:space="preserve">Начальная цена установлена </w:t>
            </w:r>
            <w:proofErr w:type="gramStart"/>
            <w:r w:rsidRPr="00FA2854">
              <w:t>на основании отчета об оценке по обоснованию рыночной стоимости земельного участка</w:t>
            </w:r>
            <w:r w:rsidR="006B643C" w:rsidRPr="00FA2854">
              <w:t xml:space="preserve"> в соответствии с отчетом</w:t>
            </w:r>
            <w:proofErr w:type="gramEnd"/>
            <w:r w:rsidR="006B643C" w:rsidRPr="00FA2854">
              <w:t xml:space="preserve"> независимого оценщика в порядке, установленном действующим законодательством об о</w:t>
            </w:r>
            <w:r w:rsidR="00B833CB" w:rsidRPr="00FA2854">
              <w:t>ценочной деятельности в Российской Федерации.</w:t>
            </w:r>
          </w:p>
        </w:tc>
      </w:tr>
      <w:tr w:rsidR="0074511C" w:rsidTr="00CE0A1F">
        <w:trPr>
          <w:cantSplit/>
        </w:trPr>
        <w:tc>
          <w:tcPr>
            <w:tcW w:w="9924" w:type="dxa"/>
          </w:tcPr>
          <w:p w:rsidR="00B81B48" w:rsidRPr="00B833CB" w:rsidRDefault="00425090" w:rsidP="00FD1754">
            <w:pPr>
              <w:widowControl w:val="0"/>
              <w:suppressAutoHyphens/>
              <w:jc w:val="both"/>
            </w:pPr>
            <w:r w:rsidRPr="00B833CB">
              <w:rPr>
                <w:b/>
              </w:rPr>
              <w:t>Шаг аукциона</w:t>
            </w:r>
            <w:r w:rsidR="00AA63E9" w:rsidRPr="00B833CB">
              <w:rPr>
                <w:b/>
              </w:rPr>
              <w:t>:</w:t>
            </w:r>
            <w:r w:rsidR="00AF7A94" w:rsidRPr="00B833CB">
              <w:rPr>
                <w:b/>
              </w:rPr>
              <w:t xml:space="preserve"> </w:t>
            </w:r>
            <w:r w:rsidR="00521221" w:rsidRPr="00521221">
              <w:t>2 037,00 (две тысячи тридцать семь) рублей 00 копеек</w:t>
            </w:r>
          </w:p>
        </w:tc>
      </w:tr>
      <w:tr w:rsidR="0074511C" w:rsidTr="00CE0A1F">
        <w:trPr>
          <w:cantSplit/>
          <w:trHeight w:val="1420"/>
        </w:trPr>
        <w:tc>
          <w:tcPr>
            <w:tcW w:w="9924" w:type="dxa"/>
          </w:tcPr>
          <w:p w:rsidR="00521221" w:rsidRPr="00521221" w:rsidRDefault="0074511C" w:rsidP="00206BA7">
            <w:pPr>
              <w:pStyle w:val="a5"/>
              <w:ind w:left="34"/>
              <w:jc w:val="left"/>
            </w:pPr>
            <w:r w:rsidRPr="00ED4605">
              <w:rPr>
                <w:b/>
              </w:rPr>
              <w:t xml:space="preserve">Обеспечение заявки на участие в аукционе: </w:t>
            </w:r>
            <w:r w:rsidR="00521221" w:rsidRPr="00521221">
              <w:t>13 580,00 (тринадцать</w:t>
            </w:r>
            <w:r w:rsidR="00521221">
              <w:t xml:space="preserve"> тысяч </w:t>
            </w:r>
            <w:r w:rsidR="00521221" w:rsidRPr="00521221">
              <w:t>пятьсот восемьдесят) рублей 00 копеек;</w:t>
            </w:r>
          </w:p>
          <w:p w:rsidR="00521221" w:rsidRPr="003B659F" w:rsidRDefault="00F71CE5" w:rsidP="00521221">
            <w:pPr>
              <w:widowControl w:val="0"/>
              <w:jc w:val="both"/>
            </w:pPr>
            <w:r w:rsidRPr="003B659F">
              <w:t>Задаток вносится единым платежом</w:t>
            </w:r>
            <w:r w:rsidR="00521221" w:rsidRPr="003B659F">
              <w:t xml:space="preserve"> на расчетный счет Продавца до дня окончания приема документов для участия в аукционе</w:t>
            </w:r>
            <w:r w:rsidRPr="003B659F">
              <w:t xml:space="preserve">. Документом, подтверждающим поступление задатка на счет продавца, является выписка с лицевого счета продавца. </w:t>
            </w:r>
            <w:r w:rsidR="00521221">
              <w:t>Задаток  должен поступить на указанный счет не позднее даты, указанной в информационном сообщении.</w:t>
            </w:r>
          </w:p>
          <w:p w:rsidR="000952FF" w:rsidRPr="00521221" w:rsidRDefault="000573E0" w:rsidP="00CF6871">
            <w:pPr>
              <w:widowControl w:val="0"/>
              <w:jc w:val="both"/>
              <w:rPr>
                <w:color w:val="FF0000"/>
              </w:rPr>
            </w:pPr>
            <w:r w:rsidRPr="00521221">
              <w:t>УФК по Ивановской области</w:t>
            </w:r>
            <w:r w:rsidR="007430C7" w:rsidRPr="00521221">
              <w:t xml:space="preserve"> </w:t>
            </w:r>
            <w:r w:rsidR="00FA0633" w:rsidRPr="00521221">
              <w:t>(Администрация Фурмановского муниципального района Ивановской области) л/с 05333007140 КПП 370501001,И</w:t>
            </w:r>
            <w:r w:rsidR="00C01B11" w:rsidRPr="00521221">
              <w:t>НН 3705001560, код ОКТМО 24631000</w:t>
            </w:r>
            <w:r w:rsidR="00CF6871" w:rsidRPr="00ED4605">
              <w:t>,</w:t>
            </w:r>
            <w:r w:rsidR="00FA0633" w:rsidRPr="00ED4605">
              <w:t xml:space="preserve"> </w:t>
            </w:r>
            <w:proofErr w:type="gramStart"/>
            <w:r w:rsidRPr="00ED4605">
              <w:t>р</w:t>
            </w:r>
            <w:proofErr w:type="gramEnd"/>
            <w:r w:rsidRPr="00ED4605">
              <w:t>/с 403</w:t>
            </w:r>
            <w:r w:rsidR="00FA0633" w:rsidRPr="00ED4605">
              <w:t> </w:t>
            </w:r>
            <w:r w:rsidRPr="00ED4605">
              <w:t>028</w:t>
            </w:r>
            <w:r w:rsidR="00FA0633" w:rsidRPr="00ED4605">
              <w:t> </w:t>
            </w:r>
            <w:r w:rsidRPr="00ED4605">
              <w:t>10</w:t>
            </w:r>
            <w:r w:rsidR="00FA0633" w:rsidRPr="00ED4605">
              <w:t>8 </w:t>
            </w:r>
            <w:r w:rsidRPr="00ED4605">
              <w:t>000</w:t>
            </w:r>
            <w:r w:rsidR="00FA0633" w:rsidRPr="00ED4605">
              <w:t> </w:t>
            </w:r>
            <w:r w:rsidRPr="00ED4605">
              <w:t>030</w:t>
            </w:r>
            <w:r w:rsidR="00FA0633" w:rsidRPr="00ED4605">
              <w:t> </w:t>
            </w:r>
            <w:r w:rsidRPr="00ED4605">
              <w:t>000</w:t>
            </w:r>
            <w:r w:rsidR="00FA0633" w:rsidRPr="00ED4605">
              <w:t xml:space="preserve"> </w:t>
            </w:r>
            <w:r w:rsidR="008252C0" w:rsidRPr="00ED4605">
              <w:t>50</w:t>
            </w:r>
            <w:r w:rsidR="00CF6871" w:rsidRPr="00ED4605">
              <w:t>,</w:t>
            </w:r>
            <w:r w:rsidRPr="00ED4605">
              <w:t xml:space="preserve"> Отделение Иваново г</w:t>
            </w:r>
            <w:r w:rsidR="005A1F6A" w:rsidRPr="00ED4605">
              <w:t>ород</w:t>
            </w:r>
            <w:r w:rsidRPr="00ED4605">
              <w:t xml:space="preserve"> Иваново, БИК 042406001</w:t>
            </w:r>
            <w:r w:rsidR="00196E2C" w:rsidRPr="00ED4605">
              <w:t>.</w:t>
            </w:r>
          </w:p>
          <w:p w:rsidR="00206BA7" w:rsidRPr="00153051" w:rsidRDefault="005171C0" w:rsidP="00206BA7">
            <w:pPr>
              <w:widowControl w:val="0"/>
            </w:pPr>
            <w:r>
              <w:t xml:space="preserve"> </w:t>
            </w:r>
            <w:r w:rsidR="00206BA7" w:rsidRPr="00206BA7">
              <w:rPr>
                <w:b/>
              </w:rPr>
              <w:t>Возврат задатка:</w:t>
            </w:r>
            <w:r w:rsidR="00206BA7" w:rsidRPr="00153051">
              <w:t xml:space="preserve"> Возврат задатка производится продавцом по реквизитам платежного документа о поступлении задатка на счет продавца в следующих случаях:</w:t>
            </w:r>
            <w:r w:rsidR="00206BA7" w:rsidRPr="00153051">
              <w:br/>
              <w:t xml:space="preserve">- если претенденту отказано в принятии заявки на участие в аукционе, продавец возвращает задаток претенденту в течение трех дней </w:t>
            </w:r>
            <w:proofErr w:type="gramStart"/>
            <w:r w:rsidR="00206BA7" w:rsidRPr="00153051">
              <w:t>с даты отказа</w:t>
            </w:r>
            <w:proofErr w:type="gramEnd"/>
            <w:r w:rsidR="00206BA7" w:rsidRPr="00153051">
              <w:t xml:space="preserve"> в принятии заявки; </w:t>
            </w:r>
          </w:p>
          <w:p w:rsidR="00206BA7" w:rsidRPr="00153051" w:rsidRDefault="00206BA7" w:rsidP="00206BA7">
            <w:pPr>
              <w:widowControl w:val="0"/>
            </w:pPr>
            <w:r w:rsidRPr="00153051">
              <w:t>- если претендент не допущен к участию в аукционе, продавец обязуется возвратить задаток претенденту в течение трех дней с даты подписания протокола о признании претендентов участниками аукциона;</w:t>
            </w:r>
            <w:r w:rsidRPr="00153051">
              <w:br/>
              <w:t>- если участник не признан победителем аукциона, продавец обязуется перечислить сумму задатка в течение трех  дней с даты подведения продавцом итогов аукциона;</w:t>
            </w:r>
            <w:r w:rsidRPr="00153051">
              <w:br/>
              <w:t>- в случае отзыва претендентом в установленном порядке заявки на участие в аукционе</w:t>
            </w:r>
            <w:proofErr w:type="gramStart"/>
            <w:r w:rsidRPr="00153051">
              <w:t xml:space="preserve"> ;</w:t>
            </w:r>
            <w:proofErr w:type="gramEnd"/>
          </w:p>
          <w:p w:rsidR="00206BA7" w:rsidRPr="00153051" w:rsidRDefault="00206BA7" w:rsidP="00206BA7">
            <w:pPr>
              <w:widowControl w:val="0"/>
            </w:pPr>
            <w:r w:rsidRPr="00153051">
              <w:t>- в случае если участник, признанный победителем аукциона заключил с продавцом договор купли-продажи в установленные сроки, задаток засчитывается продавцом в счет оплаты земельного участка;</w:t>
            </w:r>
          </w:p>
          <w:p w:rsidR="00206BA7" w:rsidRPr="00153051" w:rsidRDefault="00206BA7" w:rsidP="00206BA7">
            <w:pPr>
              <w:pStyle w:val="a3"/>
              <w:widowControl w:val="0"/>
              <w:jc w:val="left"/>
            </w:pPr>
            <w:r>
              <w:t xml:space="preserve">- </w:t>
            </w:r>
            <w:r w:rsidRPr="00153051">
              <w:t>в случае неисполнения обязанности по оплате земельного участка в соответствии с договором купли-продажи участником, признанным победителем аукциона и заключившим с продавцом договор купли-продажи, задаток ему не возвращается.</w:t>
            </w:r>
          </w:p>
          <w:p w:rsidR="005171C0" w:rsidRPr="00B833CB" w:rsidRDefault="00206BA7" w:rsidP="00206BA7">
            <w:pPr>
              <w:widowControl w:val="0"/>
              <w:jc w:val="both"/>
            </w:pPr>
            <w:r w:rsidRPr="00153051">
              <w:t xml:space="preserve">В случае признания аукциона </w:t>
            </w:r>
            <w:proofErr w:type="gramStart"/>
            <w:r w:rsidRPr="00153051">
              <w:t>несостоявшимся</w:t>
            </w:r>
            <w:proofErr w:type="gramEnd"/>
            <w:r w:rsidRPr="00153051">
              <w:t>, продавец</w:t>
            </w:r>
            <w:r w:rsidRPr="003A61B1">
              <w:rPr>
                <w:sz w:val="20"/>
                <w:szCs w:val="20"/>
              </w:rPr>
              <w:t xml:space="preserve"> </w:t>
            </w:r>
            <w:r w:rsidRPr="00153051">
              <w:t>обязуется возвратить задаток претенденту в течение трех дней с даты подведения итогов аукциона</w:t>
            </w:r>
          </w:p>
        </w:tc>
      </w:tr>
      <w:tr w:rsidR="0074511C" w:rsidTr="00CE0A1F">
        <w:trPr>
          <w:cantSplit/>
        </w:trPr>
        <w:tc>
          <w:tcPr>
            <w:tcW w:w="9924" w:type="dxa"/>
          </w:tcPr>
          <w:p w:rsidR="00A86264" w:rsidRDefault="0074511C" w:rsidP="007B1517">
            <w:pPr>
              <w:widowControl w:val="0"/>
              <w:jc w:val="both"/>
            </w:pPr>
            <w:r>
              <w:rPr>
                <w:b/>
              </w:rPr>
              <w:t>Иные условия:</w:t>
            </w:r>
            <w:r w:rsidR="008A75FE">
              <w:t xml:space="preserve"> </w:t>
            </w:r>
          </w:p>
          <w:p w:rsidR="000952FF" w:rsidRDefault="00B77A94" w:rsidP="007B1517">
            <w:pPr>
              <w:widowControl w:val="0"/>
              <w:jc w:val="both"/>
            </w:pPr>
            <w:r>
              <w:t>существенные условия договора купли-продажи земельного участка установлены проектом договора купли</w:t>
            </w:r>
            <w:r w:rsidR="002367D4">
              <w:t xml:space="preserve"> </w:t>
            </w:r>
            <w:r>
              <w:t>-</w:t>
            </w:r>
            <w:r w:rsidR="002367D4">
              <w:t xml:space="preserve"> </w:t>
            </w:r>
            <w:r>
              <w:t xml:space="preserve">продажи земельного участка, </w:t>
            </w:r>
            <w:r w:rsidR="00DA7685">
              <w:t>являющ</w:t>
            </w:r>
            <w:r w:rsidR="00DD1E0B">
              <w:t>им</w:t>
            </w:r>
            <w:r w:rsidR="00DA7685">
              <w:t>ся неотъемлемой частью данно</w:t>
            </w:r>
            <w:r w:rsidR="00E87BD0">
              <w:t>й аукционной документации</w:t>
            </w:r>
            <w:r w:rsidR="000952FF">
              <w:t>.</w:t>
            </w:r>
          </w:p>
          <w:p w:rsidR="000D7095" w:rsidRPr="00516257" w:rsidRDefault="000D7095" w:rsidP="00516257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8F11C8">
              <w:rPr>
                <w:bCs/>
              </w:rPr>
              <w:t>В случае</w:t>
            </w:r>
            <w:proofErr w:type="gramStart"/>
            <w:r w:rsidRPr="008F11C8">
              <w:rPr>
                <w:bCs/>
              </w:rPr>
              <w:t>,</w:t>
            </w:r>
            <w:proofErr w:type="gramEnd"/>
            <w:r w:rsidRPr="008F11C8">
              <w:rPr>
                <w:bCs/>
              </w:rPr>
              <w:t xml:space="preserve"> если победитель аукциона или иное лицо, с которым договор купли-продажи заключается в соответствии </w:t>
            </w:r>
            <w:r w:rsidRPr="00EA2ED4">
              <w:rPr>
                <w:bCs/>
              </w:rPr>
              <w:t xml:space="preserve">с </w:t>
            </w:r>
            <w:hyperlink r:id="rId9" w:history="1">
              <w:r w:rsidRPr="00EA2ED4">
                <w:rPr>
                  <w:bCs/>
                </w:rPr>
                <w:t>п</w:t>
              </w:r>
              <w:r w:rsidR="009B2D87" w:rsidRPr="00EA2ED4">
                <w:rPr>
                  <w:bCs/>
                </w:rPr>
                <w:t>.</w:t>
              </w:r>
              <w:r w:rsidRPr="00EA2ED4">
                <w:rPr>
                  <w:bCs/>
                </w:rPr>
                <w:t xml:space="preserve"> 13</w:t>
              </w:r>
            </w:hyperlink>
            <w:r w:rsidRPr="00EA2ED4">
              <w:rPr>
                <w:bCs/>
              </w:rPr>
              <w:t xml:space="preserve">, </w:t>
            </w:r>
            <w:hyperlink r:id="rId10" w:history="1">
              <w:r w:rsidRPr="00EA2ED4">
                <w:rPr>
                  <w:bCs/>
                </w:rPr>
                <w:t>14</w:t>
              </w:r>
            </w:hyperlink>
            <w:r w:rsidRPr="00EA2ED4">
              <w:rPr>
                <w:bCs/>
              </w:rPr>
              <w:t xml:space="preserve"> или </w:t>
            </w:r>
            <w:hyperlink r:id="rId11" w:history="1">
              <w:r w:rsidRPr="00EA2ED4">
                <w:rPr>
                  <w:bCs/>
                </w:rPr>
                <w:t>20</w:t>
              </w:r>
            </w:hyperlink>
            <w:r w:rsidRPr="00EA2ED4">
              <w:rPr>
                <w:bCs/>
              </w:rPr>
              <w:t xml:space="preserve"> </w:t>
            </w:r>
            <w:r w:rsidR="009B2D87" w:rsidRPr="00EA2ED4">
              <w:rPr>
                <w:bCs/>
              </w:rPr>
              <w:t xml:space="preserve"> ст. 39.12 ЗК РФ</w:t>
            </w:r>
            <w:r w:rsidRPr="00EA2ED4">
              <w:rPr>
                <w:bCs/>
              </w:rPr>
              <w:t>, в</w:t>
            </w:r>
            <w:r w:rsidRPr="008F11C8">
              <w:rPr>
                <w:bCs/>
              </w:rPr>
              <w:t xml:space="preserve"> течение тридцати дней со дня направления </w:t>
            </w:r>
            <w:r w:rsidR="009B2D87">
              <w:rPr>
                <w:bCs/>
              </w:rPr>
              <w:t>ему</w:t>
            </w:r>
            <w:r w:rsidRPr="008F11C8">
              <w:rPr>
                <w:bCs/>
              </w:rPr>
              <w:t xml:space="preserve"> </w:t>
            </w:r>
            <w:r w:rsidR="009B2D87">
              <w:rPr>
                <w:bCs/>
              </w:rPr>
              <w:t xml:space="preserve">администрацией </w:t>
            </w:r>
            <w:r w:rsidRPr="008F11C8">
              <w:rPr>
                <w:bCs/>
              </w:rPr>
              <w:t xml:space="preserve">проекта указанного договора не подписали и не представили в </w:t>
            </w:r>
            <w:r w:rsidR="009B2D87">
              <w:rPr>
                <w:bCs/>
              </w:rPr>
              <w:t xml:space="preserve">администрацию </w:t>
            </w:r>
            <w:r w:rsidRPr="008F11C8">
              <w:rPr>
                <w:bCs/>
              </w:rPr>
              <w:t xml:space="preserve">указанные договоры, </w:t>
            </w:r>
            <w:r w:rsidR="005D07D0">
              <w:rPr>
                <w:bCs/>
              </w:rPr>
              <w:t xml:space="preserve">Администрация </w:t>
            </w:r>
            <w:r w:rsidRPr="008F11C8">
              <w:rPr>
                <w:bCs/>
              </w:rPr>
              <w:t xml:space="preserve">в течение пяти рабочих дней со дня истечения этого срока направляет сведения, </w:t>
            </w:r>
            <w:r w:rsidRPr="00EA2ED4">
              <w:rPr>
                <w:bCs/>
              </w:rPr>
              <w:t xml:space="preserve">предусмотренные </w:t>
            </w:r>
            <w:hyperlink r:id="rId12" w:history="1">
              <w:r w:rsidRPr="00EA2ED4">
                <w:rPr>
                  <w:bCs/>
                </w:rPr>
                <w:t>подпунктами 1</w:t>
              </w:r>
            </w:hyperlink>
            <w:r w:rsidRPr="00EA2ED4">
              <w:rPr>
                <w:bCs/>
              </w:rPr>
              <w:t xml:space="preserve"> - </w:t>
            </w:r>
            <w:hyperlink r:id="rId13" w:history="1">
              <w:r w:rsidRPr="00EA2ED4">
                <w:rPr>
                  <w:bCs/>
                </w:rPr>
                <w:t>3 пункта 29</w:t>
              </w:r>
            </w:hyperlink>
            <w:r w:rsidRPr="00EA2ED4">
              <w:rPr>
                <w:bCs/>
              </w:rPr>
              <w:t xml:space="preserve"> </w:t>
            </w:r>
            <w:r w:rsidR="009B2D87" w:rsidRPr="00EA2ED4">
              <w:rPr>
                <w:bCs/>
              </w:rPr>
              <w:t>ст. 39.12 ЗК РФ</w:t>
            </w:r>
            <w:r w:rsidRPr="00EA2ED4">
              <w:rPr>
                <w:bCs/>
              </w:rPr>
              <w:t>, в уполномоченный Правительством Российской Феде</w:t>
            </w:r>
            <w:r w:rsidRPr="008F11C8">
              <w:rPr>
                <w:bCs/>
              </w:rPr>
              <w:t>рации федеральный орган исполнительной власти для включения их в реестр недоб</w:t>
            </w:r>
            <w:r w:rsidR="008F11C8">
              <w:rPr>
                <w:bCs/>
              </w:rPr>
              <w:t>росовестных участников аукциона</w:t>
            </w:r>
            <w:r w:rsidR="00C05E3D">
              <w:rPr>
                <w:bCs/>
              </w:rPr>
              <w:t>.</w:t>
            </w:r>
          </w:p>
        </w:tc>
      </w:tr>
      <w:tr w:rsidR="0074511C" w:rsidTr="00CE0A1F">
        <w:trPr>
          <w:cantSplit/>
        </w:trPr>
        <w:tc>
          <w:tcPr>
            <w:tcW w:w="9924" w:type="dxa"/>
          </w:tcPr>
          <w:p w:rsidR="000952FF" w:rsidRDefault="0074511C" w:rsidP="007B1517">
            <w:pPr>
              <w:pStyle w:val="a3"/>
              <w:widowControl w:val="0"/>
              <w:rPr>
                <w:b/>
              </w:rPr>
            </w:pPr>
            <w:r>
              <w:rPr>
                <w:b/>
              </w:rPr>
              <w:t xml:space="preserve">Язык конкурсной заявки: </w:t>
            </w:r>
          </w:p>
          <w:p w:rsidR="00B81B48" w:rsidRDefault="0074511C" w:rsidP="007B1517">
            <w:pPr>
              <w:pStyle w:val="a3"/>
              <w:widowControl w:val="0"/>
            </w:pPr>
            <w:r>
              <w:t>русский.</w:t>
            </w:r>
          </w:p>
          <w:p w:rsidR="00EB455B" w:rsidRPr="00EB455B" w:rsidRDefault="00EB455B" w:rsidP="007B1517">
            <w:pPr>
              <w:pStyle w:val="a3"/>
              <w:widowControl w:val="0"/>
            </w:pPr>
          </w:p>
        </w:tc>
      </w:tr>
      <w:tr w:rsidR="00485FFB" w:rsidTr="00CE0A1F">
        <w:trPr>
          <w:cantSplit/>
        </w:trPr>
        <w:tc>
          <w:tcPr>
            <w:tcW w:w="9924" w:type="dxa"/>
          </w:tcPr>
          <w:p w:rsidR="00485FFB" w:rsidRDefault="00485FFB" w:rsidP="00485FFB">
            <w:pPr>
              <w:pStyle w:val="a3"/>
              <w:widowControl w:val="0"/>
              <w:rPr>
                <w:b/>
              </w:rPr>
            </w:pPr>
            <w:r>
              <w:rPr>
                <w:b/>
              </w:rPr>
              <w:t xml:space="preserve">Цена и валюта конкурсной заявки: </w:t>
            </w:r>
          </w:p>
          <w:p w:rsidR="00485FFB" w:rsidRPr="00516257" w:rsidRDefault="00485FFB" w:rsidP="007B1517">
            <w:pPr>
              <w:pStyle w:val="a3"/>
              <w:widowControl w:val="0"/>
            </w:pPr>
            <w:r>
              <w:t>рубль РФ.</w:t>
            </w:r>
          </w:p>
        </w:tc>
      </w:tr>
      <w:tr w:rsidR="00516257" w:rsidTr="00CE0A1F">
        <w:trPr>
          <w:cantSplit/>
        </w:trPr>
        <w:tc>
          <w:tcPr>
            <w:tcW w:w="9924" w:type="dxa"/>
          </w:tcPr>
          <w:p w:rsidR="00516257" w:rsidRDefault="00516257" w:rsidP="00516257">
            <w:pPr>
              <w:pStyle w:val="a3"/>
              <w:widowControl w:val="0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Подготовка и подача заявок на участие в аукционе</w:t>
            </w:r>
          </w:p>
          <w:p w:rsidR="00516257" w:rsidRDefault="00516257" w:rsidP="00516257">
            <w:pPr>
              <w:pStyle w:val="a3"/>
              <w:widowControl w:val="0"/>
              <w:rPr>
                <w:b/>
              </w:rPr>
            </w:pPr>
            <w:r>
              <w:rPr>
                <w:b/>
              </w:rPr>
              <w:t xml:space="preserve">Подготовка документов: </w:t>
            </w:r>
          </w:p>
          <w:p w:rsidR="00516257" w:rsidRDefault="00516257" w:rsidP="00516257">
            <w:pPr>
              <w:pStyle w:val="1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Пакет</w:t>
            </w:r>
            <w:r w:rsidRPr="00FD0BFF">
              <w:rPr>
                <w:b w:val="0"/>
              </w:rPr>
              <w:t xml:space="preserve"> аукционной док</w:t>
            </w:r>
            <w:r>
              <w:rPr>
                <w:b w:val="0"/>
              </w:rPr>
              <w:t>ументации выдается по письменному заявлению.</w:t>
            </w:r>
          </w:p>
          <w:p w:rsidR="00516257" w:rsidRDefault="00516257" w:rsidP="00516257">
            <w:pPr>
              <w:pStyle w:val="1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При </w:t>
            </w:r>
            <w:r w:rsidRPr="00FD0BFF">
              <w:rPr>
                <w:b w:val="0"/>
              </w:rPr>
              <w:t>подач</w:t>
            </w:r>
            <w:r>
              <w:rPr>
                <w:b w:val="0"/>
              </w:rPr>
              <w:t>е</w:t>
            </w:r>
            <w:r w:rsidRPr="00FD0BFF">
              <w:rPr>
                <w:b w:val="0"/>
              </w:rPr>
              <w:t xml:space="preserve"> заявок на участие в аукционе (далее </w:t>
            </w:r>
            <w:r>
              <w:rPr>
                <w:b w:val="0"/>
              </w:rPr>
              <w:t>-</w:t>
            </w:r>
            <w:r w:rsidRPr="00FD0BFF">
              <w:rPr>
                <w:b w:val="0"/>
              </w:rPr>
              <w:t xml:space="preserve"> Заявка) Претендент </w:t>
            </w:r>
            <w:r>
              <w:rPr>
                <w:b w:val="0"/>
              </w:rPr>
              <w:t xml:space="preserve">(представитель Претендента) </w:t>
            </w:r>
            <w:r w:rsidRPr="00FD0BFF">
              <w:rPr>
                <w:b w:val="0"/>
              </w:rPr>
              <w:t xml:space="preserve">должен представить Продавцу документ, удостоверяющий личность, </w:t>
            </w:r>
            <w:r>
              <w:rPr>
                <w:b w:val="0"/>
              </w:rPr>
              <w:t>документы, подтверждающие полномочия представителя.</w:t>
            </w:r>
          </w:p>
          <w:p w:rsidR="00166CF1" w:rsidRPr="00166CF1" w:rsidRDefault="00516257" w:rsidP="00166CF1">
            <w:pPr>
              <w:pStyle w:val="1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Непосредственно перед началом аукциона </w:t>
            </w:r>
            <w:r w:rsidRPr="00FD0BFF">
              <w:rPr>
                <w:b w:val="0"/>
              </w:rPr>
              <w:t>Претендент (Представитель Претендента, уполномоченный надлежащим образом), должен зарегистрироваться у Продавца, подтвердив тем самым свое присутствие.</w:t>
            </w:r>
          </w:p>
        </w:tc>
      </w:tr>
      <w:tr w:rsidR="0074511C" w:rsidTr="00936FBB">
        <w:trPr>
          <w:cantSplit/>
          <w:trHeight w:val="880"/>
        </w:trPr>
        <w:tc>
          <w:tcPr>
            <w:tcW w:w="9924" w:type="dxa"/>
          </w:tcPr>
          <w:p w:rsidR="00485FFB" w:rsidRDefault="00485FFB" w:rsidP="00485FFB">
            <w:pPr>
              <w:pStyle w:val="a3"/>
              <w:widowControl w:val="0"/>
              <w:rPr>
                <w:b/>
              </w:rPr>
            </w:pPr>
            <w:r w:rsidRPr="00DD1E0B">
              <w:rPr>
                <w:b/>
              </w:rPr>
              <w:t>Представление заявок.</w:t>
            </w:r>
          </w:p>
          <w:p w:rsidR="00485FFB" w:rsidRPr="008853B9" w:rsidRDefault="002A3A06" w:rsidP="008853B9">
            <w:pPr>
              <w:pStyle w:val="a3"/>
              <w:widowControl w:val="0"/>
              <w:rPr>
                <w:b/>
              </w:rPr>
            </w:pPr>
            <w:r>
              <w:t>Претендент пред</w:t>
            </w:r>
            <w:r w:rsidR="00485FFB">
              <w:t>ставляет  документы согласно п. 1 ст. 39.12 Земельного кодекса Российской Федерации.</w:t>
            </w:r>
            <w:r w:rsidR="008853B9">
              <w:t xml:space="preserve"> </w:t>
            </w:r>
            <w:r w:rsidR="00485FFB" w:rsidRPr="00F83CA0">
              <w:t>Один заявитель вправе подать только одну заявку на участие в аукционе.</w:t>
            </w:r>
            <w:r w:rsidR="00485FFB">
              <w:t xml:space="preserve"> </w:t>
            </w:r>
            <w:r w:rsidR="00485FFB" w:rsidRPr="00F83CA0">
              <w:t>Заявка на участие в аукционе оформляется по форме № 1 приложения к аукционной документации</w:t>
            </w:r>
            <w:r w:rsidR="00650B23">
              <w:t xml:space="preserve"> </w:t>
            </w:r>
            <w:r w:rsidR="00485FFB" w:rsidRPr="00F83CA0">
              <w:t>и вместе с установленным перечнем документов подается</w:t>
            </w:r>
            <w:r w:rsidR="00485FFB">
              <w:t xml:space="preserve"> Продавцу.</w:t>
            </w:r>
          </w:p>
          <w:p w:rsidR="00B833CB" w:rsidRPr="00EF251F" w:rsidRDefault="00887706" w:rsidP="00650B23">
            <w:pPr>
              <w:jc w:val="both"/>
            </w:pPr>
            <w:r>
              <w:rPr>
                <w:rStyle w:val="blk"/>
              </w:rPr>
              <w:t>1)</w:t>
            </w:r>
            <w:r w:rsidR="00B833CB">
              <w:rPr>
                <w:rStyle w:val="blk"/>
              </w:rPr>
              <w:t>заявка на участие в аукционе по установленной в извещении о проведен</w:t>
            </w:r>
            <w:proofErr w:type="gramStart"/>
            <w:r w:rsidR="00B833CB">
              <w:rPr>
                <w:rStyle w:val="blk"/>
              </w:rPr>
              <w:t>ии ау</w:t>
            </w:r>
            <w:proofErr w:type="gramEnd"/>
            <w:r w:rsidR="00B833CB">
              <w:rPr>
                <w:rStyle w:val="blk"/>
              </w:rPr>
              <w:t>кциона форме;</w:t>
            </w:r>
          </w:p>
          <w:p w:rsidR="00B833CB" w:rsidRDefault="00887706" w:rsidP="00650B23">
            <w:pPr>
              <w:jc w:val="both"/>
              <w:rPr>
                <w:rStyle w:val="blk"/>
              </w:rPr>
            </w:pPr>
            <w:r>
              <w:rPr>
                <w:rStyle w:val="blk"/>
              </w:rPr>
              <w:t>2)</w:t>
            </w:r>
            <w:r w:rsidR="00B833CB">
              <w:rPr>
                <w:rStyle w:val="blk"/>
              </w:rPr>
              <w:t>копии документов, удостоверяющих личность заявителя (для граждан);</w:t>
            </w:r>
          </w:p>
          <w:p w:rsidR="00936FBB" w:rsidRDefault="00B833CB" w:rsidP="00B833CB">
            <w:pPr>
              <w:pStyle w:val="a3"/>
              <w:widowControl w:val="0"/>
            </w:pPr>
            <w:r>
              <w:t>3)надлежащим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      </w:r>
          </w:p>
          <w:p w:rsidR="00B833CB" w:rsidRDefault="00B833CB" w:rsidP="00B833CB">
            <w:pPr>
              <w:pStyle w:val="a3"/>
              <w:widowControl w:val="0"/>
            </w:pPr>
            <w:r>
              <w:rPr>
                <w:rStyle w:val="blk"/>
              </w:rPr>
              <w:t>4)документы, подтверждающие внесение задатка (п</w:t>
            </w:r>
            <w:r>
              <w:t>редставление документов, подтверждающих внесение задатка, признается заключением соглашения о задатке).</w:t>
            </w:r>
          </w:p>
          <w:p w:rsidR="00516257" w:rsidRDefault="00B833CB" w:rsidP="00B833CB">
            <w:pPr>
              <w:pStyle w:val="a3"/>
              <w:widowControl w:val="0"/>
              <w:rPr>
                <w:bCs/>
              </w:rPr>
            </w:pPr>
            <w:r w:rsidRPr="00466439">
              <w:t>В случае</w:t>
            </w:r>
            <w:proofErr w:type="gramStart"/>
            <w:r w:rsidRPr="00466439">
              <w:t>,</w:t>
            </w:r>
            <w:proofErr w:type="gramEnd"/>
            <w:r w:rsidRPr="00466439">
              <w:t xml:space="preserve"> </w:t>
            </w:r>
            <w:r w:rsidR="005309EC">
              <w:t xml:space="preserve"> </w:t>
            </w:r>
            <w:r w:rsidRPr="00466439">
              <w:t xml:space="preserve">если от имени Заявителя действует его представитель по доверенности, к заявке должна быть приложена доверенность на осуществление действий от имени Заявителя, оформленная в установленном порядке, или нотариально заверенная копия такой доверенности. Доверенность - это письменное уполномочие, выдаваемое одним лицом другому лицу для представительства перед третьими лицами. От имени юридического лица заявку может подать лицо, которое в силу учредительных документов имеет право представлять интересы своей организации без доверенности (директор, например). Правила оформления доверенности содержатся в </w:t>
            </w:r>
            <w:hyperlink r:id="rId14" w:history="1">
              <w:r w:rsidRPr="00466439">
                <w:t>ст.ст. 185-189</w:t>
              </w:r>
            </w:hyperlink>
            <w:r w:rsidRPr="00466439">
              <w:t xml:space="preserve"> ГК РФ.</w:t>
            </w:r>
            <w:r w:rsidR="00516257" w:rsidRPr="00B307E6">
              <w:rPr>
                <w:bCs/>
              </w:rPr>
              <w:t xml:space="preserve"> </w:t>
            </w:r>
          </w:p>
          <w:p w:rsidR="00516257" w:rsidRDefault="00516257" w:rsidP="00B833CB">
            <w:pPr>
              <w:pStyle w:val="a3"/>
              <w:widowControl w:val="0"/>
              <w:rPr>
                <w:bCs/>
              </w:rPr>
            </w:pPr>
            <w:r w:rsidRPr="00B307E6">
              <w:rPr>
                <w:bCs/>
              </w:rPr>
              <w:t>Прием документов прекращается не ранее чем за пять дней до дня проведения аукциона по продаже земельного участка, находящегося в государственной или муниципальной собственности.</w:t>
            </w:r>
            <w:r>
              <w:rPr>
                <w:bCs/>
              </w:rPr>
              <w:t xml:space="preserve"> </w:t>
            </w:r>
            <w:r w:rsidR="00E87F1B">
              <w:rPr>
                <w:bCs/>
              </w:rPr>
              <w:t xml:space="preserve"> </w:t>
            </w:r>
          </w:p>
          <w:p w:rsidR="00B833CB" w:rsidRPr="00EB455B" w:rsidRDefault="00516257" w:rsidP="00B833CB">
            <w:pPr>
              <w:pStyle w:val="a3"/>
              <w:widowControl w:val="0"/>
            </w:pPr>
            <w:r>
              <w:rPr>
                <w:bCs/>
              </w:rPr>
      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</w:t>
            </w:r>
          </w:p>
        </w:tc>
      </w:tr>
      <w:tr w:rsidR="0074511C" w:rsidTr="00CE0A1F">
        <w:trPr>
          <w:cantSplit/>
        </w:trPr>
        <w:tc>
          <w:tcPr>
            <w:tcW w:w="9924" w:type="dxa"/>
          </w:tcPr>
          <w:p w:rsidR="0074511C" w:rsidRPr="00F351C9" w:rsidRDefault="0074511C" w:rsidP="00650B23">
            <w:pPr>
              <w:pStyle w:val="a3"/>
              <w:widowControl w:val="0"/>
            </w:pPr>
            <w:r w:rsidRPr="00F351C9">
              <w:rPr>
                <w:b/>
              </w:rPr>
              <w:t>Адрес для представления заявок:</w:t>
            </w:r>
            <w:r w:rsidRPr="00F351C9">
              <w:t>15552</w:t>
            </w:r>
            <w:r w:rsidR="008C32E7" w:rsidRPr="00F351C9">
              <w:t>0</w:t>
            </w:r>
            <w:r w:rsidR="003D4E59">
              <w:t>, г.</w:t>
            </w:r>
            <w:r w:rsidR="003D6CED">
              <w:t xml:space="preserve"> </w:t>
            </w:r>
            <w:r w:rsidRPr="00F351C9">
              <w:t>Фурманов, ул.</w:t>
            </w:r>
            <w:r w:rsidR="00CA158F" w:rsidRPr="00F351C9">
              <w:t xml:space="preserve"> </w:t>
            </w:r>
            <w:proofErr w:type="gramStart"/>
            <w:r w:rsidR="008C32E7" w:rsidRPr="00F351C9">
              <w:t>Социалистическая</w:t>
            </w:r>
            <w:proofErr w:type="gramEnd"/>
            <w:r w:rsidRPr="00F351C9">
              <w:t xml:space="preserve">, д. </w:t>
            </w:r>
            <w:r w:rsidR="008C32E7" w:rsidRPr="00F351C9">
              <w:t>15</w:t>
            </w:r>
            <w:r w:rsidRPr="00F351C9">
              <w:t>,</w:t>
            </w:r>
            <w:r w:rsidR="008C32E7" w:rsidRPr="00F351C9">
              <w:t xml:space="preserve"> </w:t>
            </w:r>
            <w:r w:rsidR="003D4E59">
              <w:t xml:space="preserve">                </w:t>
            </w:r>
            <w:r w:rsidR="008C32E7" w:rsidRPr="00F351C9">
              <w:t>к</w:t>
            </w:r>
            <w:r w:rsidR="00DC6946" w:rsidRPr="00F351C9">
              <w:t>аб</w:t>
            </w:r>
            <w:r w:rsidR="008C32E7" w:rsidRPr="00F351C9">
              <w:t>.</w:t>
            </w:r>
            <w:r w:rsidR="00C30ECB">
              <w:t xml:space="preserve"> </w:t>
            </w:r>
            <w:r w:rsidR="00885DAC">
              <w:t>29</w:t>
            </w:r>
            <w:r w:rsidR="00B0374B">
              <w:t xml:space="preserve"> а</w:t>
            </w:r>
            <w:r w:rsidR="000F7A66" w:rsidRPr="00F351C9">
              <w:t>;</w:t>
            </w:r>
            <w:r w:rsidRPr="00F351C9">
              <w:t xml:space="preserve"> тел.</w:t>
            </w:r>
            <w:r w:rsidR="000F7A66" w:rsidRPr="00F351C9">
              <w:t>:</w:t>
            </w:r>
            <w:r w:rsidRPr="00F351C9">
              <w:t xml:space="preserve"> (</w:t>
            </w:r>
            <w:r w:rsidR="008C32E7" w:rsidRPr="00F351C9">
              <w:t>4</w:t>
            </w:r>
            <w:r w:rsidRPr="00F351C9">
              <w:t>9341) 2</w:t>
            </w:r>
            <w:r w:rsidR="00AF7FD6" w:rsidRPr="00F351C9">
              <w:t>-</w:t>
            </w:r>
            <w:r w:rsidR="00137E68" w:rsidRPr="00F351C9">
              <w:t>2</w:t>
            </w:r>
            <w:r w:rsidR="0088164A" w:rsidRPr="00F351C9">
              <w:t>7</w:t>
            </w:r>
            <w:r w:rsidR="00AF7FD6" w:rsidRPr="00F351C9">
              <w:t>-</w:t>
            </w:r>
            <w:r w:rsidR="0088164A" w:rsidRPr="00F351C9">
              <w:t>58</w:t>
            </w:r>
            <w:r w:rsidR="00DB57D1">
              <w:t>; 2-11-69</w:t>
            </w:r>
            <w:r w:rsidR="00650B23">
              <w:t>.</w:t>
            </w:r>
            <w:r w:rsidR="00DB57D1">
              <w:t xml:space="preserve"> Контактное лицо: </w:t>
            </w:r>
            <w:r w:rsidR="003D4E59">
              <w:t>Жилова Наталья Вадимовна.</w:t>
            </w:r>
          </w:p>
        </w:tc>
      </w:tr>
      <w:tr w:rsidR="000952FF" w:rsidTr="00CE0A1F">
        <w:trPr>
          <w:cantSplit/>
        </w:trPr>
        <w:tc>
          <w:tcPr>
            <w:tcW w:w="9924" w:type="dxa"/>
          </w:tcPr>
          <w:p w:rsidR="000952FF" w:rsidRPr="000952FF" w:rsidRDefault="00AA6FCE" w:rsidP="000952FF">
            <w:pPr>
              <w:widowControl w:val="0"/>
              <w:rPr>
                <w:b/>
              </w:rPr>
            </w:pPr>
            <w:r>
              <w:rPr>
                <w:b/>
              </w:rPr>
              <w:t>Заявитель</w:t>
            </w:r>
            <w:r w:rsidR="000952FF" w:rsidRPr="000952FF">
              <w:rPr>
                <w:b/>
              </w:rPr>
              <w:t xml:space="preserve"> не допускается к участию в </w:t>
            </w:r>
            <w:r w:rsidR="000952FF">
              <w:rPr>
                <w:b/>
              </w:rPr>
              <w:t>аукционе</w:t>
            </w:r>
            <w:r w:rsidR="000952FF" w:rsidRPr="000952FF">
              <w:rPr>
                <w:b/>
              </w:rPr>
              <w:t xml:space="preserve"> </w:t>
            </w:r>
            <w:r w:rsidR="001B698D">
              <w:rPr>
                <w:b/>
              </w:rPr>
              <w:t>в следующих случаях</w:t>
            </w:r>
            <w:r w:rsidR="000952FF" w:rsidRPr="000952FF">
              <w:rPr>
                <w:b/>
              </w:rPr>
              <w:t xml:space="preserve">: </w:t>
            </w:r>
          </w:p>
          <w:p w:rsidR="005A4DC5" w:rsidRPr="005A4DC5" w:rsidRDefault="005A4DC5" w:rsidP="005A4DC5">
            <w:pPr>
              <w:pStyle w:val="a3"/>
              <w:widowControl w:val="0"/>
              <w:rPr>
                <w:color w:val="000000"/>
              </w:rPr>
            </w:pPr>
            <w:r w:rsidRPr="005A4DC5">
              <w:rPr>
                <w:color w:val="000000"/>
              </w:rPr>
              <w:t xml:space="preserve">1) непредставление </w:t>
            </w:r>
            <w:r w:rsidR="00E22577">
              <w:rPr>
                <w:color w:val="000000"/>
              </w:rPr>
              <w:t xml:space="preserve">определенных настоящей аукционной документацией </w:t>
            </w:r>
            <w:r w:rsidRPr="005A4DC5">
              <w:rPr>
                <w:color w:val="000000"/>
              </w:rPr>
              <w:t>необходимых для участия в аукционе документов или представление недостоверных сведений;</w:t>
            </w:r>
          </w:p>
          <w:p w:rsidR="005A4DC5" w:rsidRPr="005A4DC5" w:rsidRDefault="005A4DC5" w:rsidP="005A4DC5">
            <w:pPr>
              <w:pStyle w:val="a3"/>
              <w:widowControl w:val="0"/>
              <w:rPr>
                <w:color w:val="000000"/>
              </w:rPr>
            </w:pPr>
            <w:bookmarkStart w:id="0" w:name="p1004"/>
            <w:bookmarkEnd w:id="0"/>
            <w:r w:rsidRPr="005A4DC5">
              <w:rPr>
                <w:color w:val="000000"/>
              </w:rPr>
              <w:t xml:space="preserve">2) </w:t>
            </w:r>
            <w:proofErr w:type="spellStart"/>
            <w:r w:rsidRPr="005A4DC5">
              <w:rPr>
                <w:color w:val="000000"/>
              </w:rPr>
              <w:t>непоступление</w:t>
            </w:r>
            <w:proofErr w:type="spellEnd"/>
            <w:r w:rsidRPr="005A4DC5">
              <w:rPr>
                <w:color w:val="000000"/>
              </w:rPr>
              <w:t xml:space="preserve"> задатка на счет, указанный в извещении о проведении аукциона, до дня окончания приема документов для участия в аукционе;</w:t>
            </w:r>
          </w:p>
          <w:p w:rsidR="005A4DC5" w:rsidRPr="005A4DC5" w:rsidRDefault="005A4DC5" w:rsidP="005A4DC5">
            <w:pPr>
              <w:pStyle w:val="a3"/>
              <w:widowControl w:val="0"/>
              <w:rPr>
                <w:color w:val="000000"/>
              </w:rPr>
            </w:pPr>
            <w:bookmarkStart w:id="1" w:name="p1005"/>
            <w:bookmarkEnd w:id="1"/>
            <w:r w:rsidRPr="005A4DC5">
              <w:rPr>
                <w:color w:val="000000"/>
              </w:rPr>
              <w:t>3) подача заявки на участие в аукционе по продаже земельного участка лицом, которое в соответствии с федеральными законами не имеет права приобретать в собственность земельные участки;</w:t>
            </w:r>
          </w:p>
          <w:p w:rsidR="00466E95" w:rsidRPr="000D39F1" w:rsidRDefault="005A4DC5" w:rsidP="005A4DC5">
            <w:pPr>
              <w:pStyle w:val="a3"/>
              <w:widowControl w:val="0"/>
              <w:rPr>
                <w:color w:val="000000"/>
              </w:rPr>
            </w:pPr>
            <w:bookmarkStart w:id="2" w:name="p1006"/>
            <w:bookmarkEnd w:id="2"/>
            <w:r w:rsidRPr="005A4DC5">
              <w:rPr>
                <w:color w:val="000000"/>
              </w:rPr>
              <w:t xml:space="preserve">4) </w:t>
            </w:r>
            <w:r w:rsidR="001B698D">
              <w:rPr>
                <w:color w:val="000000"/>
              </w:rPr>
              <w:t>наличие сведений</w:t>
            </w:r>
            <w:r w:rsidRPr="005A4DC5">
              <w:rPr>
                <w:color w:val="000000"/>
              </w:rPr>
              <w:t xml:space="preserve"> о заявителе</w:t>
            </w:r>
            <w:r w:rsidR="001B698D">
              <w:rPr>
                <w:color w:val="000000"/>
              </w:rPr>
              <w:t>, об учредителях (участниках), о членах коллегиальных исполнительных органов заяви</w:t>
            </w:r>
            <w:r w:rsidR="006650FF">
              <w:rPr>
                <w:color w:val="000000"/>
              </w:rPr>
              <w:t>телей</w:t>
            </w:r>
            <w:r w:rsidR="001B698D">
              <w:rPr>
                <w:color w:val="000000"/>
              </w:rPr>
              <w:t>, лицах, исполняющих функции единоличного исполнительного органа заявителя, являющегося юридическим лицом, в реестре</w:t>
            </w:r>
            <w:r w:rsidR="00276908">
              <w:rPr>
                <w:color w:val="000000"/>
              </w:rPr>
              <w:t xml:space="preserve"> недобросовестных участников аукциона.</w:t>
            </w:r>
          </w:p>
        </w:tc>
      </w:tr>
      <w:tr w:rsidR="00356FB4" w:rsidTr="00CE0A1F">
        <w:trPr>
          <w:cantSplit/>
        </w:trPr>
        <w:tc>
          <w:tcPr>
            <w:tcW w:w="9924" w:type="dxa"/>
          </w:tcPr>
          <w:p w:rsidR="00936FBB" w:rsidRPr="00DB08F4" w:rsidRDefault="00356FB4" w:rsidP="00466E95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rPr>
                <w:b/>
              </w:rPr>
              <w:lastRenderedPageBreak/>
              <w:t xml:space="preserve">Решение об отказе в проведении </w:t>
            </w:r>
            <w:r w:rsidR="00A41E31">
              <w:rPr>
                <w:b/>
              </w:rPr>
              <w:t>аукциона</w:t>
            </w:r>
            <w:r>
              <w:rPr>
                <w:b/>
              </w:rPr>
              <w:t xml:space="preserve">: </w:t>
            </w:r>
            <w:r w:rsidR="005D07D0">
              <w:t xml:space="preserve">Администрация </w:t>
            </w:r>
            <w:r w:rsidR="006650FF">
              <w:t>п</w:t>
            </w:r>
            <w:r w:rsidR="00DB08F4">
              <w:t>ринимает решение об отказе в проведении аукциона в установленных законом случаях.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      </w:r>
            <w:proofErr w:type="gramStart"/>
            <w:r w:rsidR="00DB08F4">
              <w:t>ии ау</w:t>
            </w:r>
            <w:proofErr w:type="gramEnd"/>
            <w:r w:rsidR="00DB08F4">
              <w:t>кциона обязан известить участников аукциона об отказе в проведении аукциона и возвратить его участникам внесенные задатки.</w:t>
            </w:r>
          </w:p>
        </w:tc>
      </w:tr>
      <w:tr w:rsidR="00E87BD0" w:rsidTr="00CE0A1F">
        <w:trPr>
          <w:cantSplit/>
        </w:trPr>
        <w:tc>
          <w:tcPr>
            <w:tcW w:w="9924" w:type="dxa"/>
          </w:tcPr>
          <w:p w:rsidR="005D4FE8" w:rsidRPr="00210D6D" w:rsidRDefault="007518B1" w:rsidP="007B1517">
            <w:pPr>
              <w:pStyle w:val="a3"/>
              <w:widowControl w:val="0"/>
            </w:pPr>
            <w:r w:rsidRPr="00EB12AE">
              <w:rPr>
                <w:b/>
                <w:color w:val="000000"/>
              </w:rPr>
              <w:t>Начало приема заявок:</w:t>
            </w:r>
            <w:r w:rsidR="00550313" w:rsidRPr="00EB12AE">
              <w:rPr>
                <w:color w:val="000000"/>
              </w:rPr>
              <w:t xml:space="preserve"> 8.</w:t>
            </w:r>
            <w:r w:rsidR="00AF0834">
              <w:rPr>
                <w:color w:val="000000"/>
              </w:rPr>
              <w:t>15</w:t>
            </w:r>
            <w:r w:rsidR="00550313" w:rsidRPr="00EB12AE">
              <w:rPr>
                <w:color w:val="000000"/>
              </w:rPr>
              <w:t xml:space="preserve"> час. </w:t>
            </w:r>
            <w:r w:rsidR="00210D6D">
              <w:t>31</w:t>
            </w:r>
            <w:r w:rsidR="00650B23" w:rsidRPr="00210D6D">
              <w:t>.07</w:t>
            </w:r>
            <w:r w:rsidR="004B3CD2" w:rsidRPr="00210D6D">
              <w:t xml:space="preserve"> </w:t>
            </w:r>
            <w:r w:rsidRPr="00210D6D">
              <w:t>20</w:t>
            </w:r>
            <w:r w:rsidR="00B833CB" w:rsidRPr="00210D6D">
              <w:t>20</w:t>
            </w:r>
            <w:r w:rsidRPr="00210D6D">
              <w:t xml:space="preserve"> года.</w:t>
            </w:r>
          </w:p>
          <w:p w:rsidR="00466E95" w:rsidRPr="00D916DD" w:rsidRDefault="00466E95" w:rsidP="007B1517">
            <w:pPr>
              <w:pStyle w:val="a3"/>
              <w:widowControl w:val="0"/>
              <w:rPr>
                <w:color w:val="FF0000"/>
              </w:rPr>
            </w:pPr>
          </w:p>
        </w:tc>
      </w:tr>
      <w:tr w:rsidR="0074511C" w:rsidTr="00CE0A1F">
        <w:trPr>
          <w:cantSplit/>
        </w:trPr>
        <w:tc>
          <w:tcPr>
            <w:tcW w:w="9924" w:type="dxa"/>
          </w:tcPr>
          <w:p w:rsidR="005D4FE8" w:rsidRPr="00210D6D" w:rsidRDefault="0074511C" w:rsidP="007B1517">
            <w:pPr>
              <w:pStyle w:val="a3"/>
              <w:widowControl w:val="0"/>
            </w:pPr>
            <w:r w:rsidRPr="00EB12AE">
              <w:rPr>
                <w:b/>
                <w:color w:val="000000"/>
              </w:rPr>
              <w:t>Окончательный срок подачи заявок:</w:t>
            </w:r>
            <w:r w:rsidRPr="00EB12AE">
              <w:rPr>
                <w:color w:val="000000"/>
              </w:rPr>
              <w:t xml:space="preserve"> </w:t>
            </w:r>
            <w:r w:rsidR="00E75A36" w:rsidRPr="00EB12AE">
              <w:rPr>
                <w:color w:val="000000"/>
              </w:rPr>
              <w:t>17</w:t>
            </w:r>
            <w:r w:rsidRPr="00EB12AE">
              <w:rPr>
                <w:color w:val="000000"/>
              </w:rPr>
              <w:t>.</w:t>
            </w:r>
            <w:r w:rsidR="00E75A36" w:rsidRPr="00EB12AE">
              <w:rPr>
                <w:color w:val="000000"/>
              </w:rPr>
              <w:t>15</w:t>
            </w:r>
            <w:r w:rsidRPr="00EB12AE">
              <w:rPr>
                <w:color w:val="000000"/>
              </w:rPr>
              <w:t xml:space="preserve"> час.</w:t>
            </w:r>
            <w:r w:rsidR="00A51DD6" w:rsidRPr="00EB12AE">
              <w:rPr>
                <w:color w:val="000000"/>
              </w:rPr>
              <w:t xml:space="preserve"> </w:t>
            </w:r>
            <w:r w:rsidR="00210D6D">
              <w:t>01</w:t>
            </w:r>
            <w:r w:rsidR="00650B23" w:rsidRPr="00210D6D">
              <w:t>.0</w:t>
            </w:r>
            <w:r w:rsidR="00210D6D">
              <w:t>9</w:t>
            </w:r>
            <w:r w:rsidR="00650B23" w:rsidRPr="00210D6D">
              <w:t>.</w:t>
            </w:r>
            <w:r w:rsidR="004B3CD2" w:rsidRPr="00210D6D">
              <w:t xml:space="preserve"> </w:t>
            </w:r>
            <w:r w:rsidR="00EA5984" w:rsidRPr="00210D6D">
              <w:t>2020</w:t>
            </w:r>
            <w:r w:rsidR="006F4689" w:rsidRPr="00210D6D">
              <w:t xml:space="preserve"> года</w:t>
            </w:r>
            <w:r w:rsidRPr="00210D6D">
              <w:t>.</w:t>
            </w:r>
          </w:p>
          <w:p w:rsidR="00466E95" w:rsidRPr="00D916DD" w:rsidRDefault="00466E95" w:rsidP="007B1517">
            <w:pPr>
              <w:pStyle w:val="a3"/>
              <w:widowControl w:val="0"/>
              <w:rPr>
                <w:color w:val="FF0000"/>
              </w:rPr>
            </w:pPr>
          </w:p>
        </w:tc>
      </w:tr>
      <w:tr w:rsidR="00452CC2" w:rsidTr="00CE0A1F">
        <w:trPr>
          <w:cantSplit/>
        </w:trPr>
        <w:tc>
          <w:tcPr>
            <w:tcW w:w="9924" w:type="dxa"/>
          </w:tcPr>
          <w:p w:rsidR="005D4FE8" w:rsidRDefault="002B5DE3" w:rsidP="003038A5">
            <w:pPr>
              <w:pStyle w:val="a3"/>
              <w:widowControl w:val="0"/>
            </w:pPr>
            <w:r w:rsidRPr="00EB12AE">
              <w:rPr>
                <w:b/>
                <w:color w:val="000000"/>
              </w:rPr>
              <w:t xml:space="preserve">Дата, время и </w:t>
            </w:r>
            <w:r w:rsidR="00452CC2" w:rsidRPr="00EB12AE">
              <w:rPr>
                <w:b/>
                <w:color w:val="000000"/>
              </w:rPr>
              <w:t xml:space="preserve">место определения участников </w:t>
            </w:r>
            <w:r w:rsidR="00A41E31">
              <w:rPr>
                <w:b/>
                <w:color w:val="000000"/>
              </w:rPr>
              <w:t>аукциона</w:t>
            </w:r>
            <w:r w:rsidR="00452CC2" w:rsidRPr="00EB12AE">
              <w:rPr>
                <w:b/>
                <w:color w:val="000000"/>
              </w:rPr>
              <w:t>:</w:t>
            </w:r>
            <w:r w:rsidR="00452CC2" w:rsidRPr="00EB12AE">
              <w:rPr>
                <w:color w:val="000000"/>
              </w:rPr>
              <w:t xml:space="preserve"> </w:t>
            </w:r>
            <w:r w:rsidRPr="00EB12AE">
              <w:rPr>
                <w:color w:val="000000"/>
              </w:rPr>
              <w:t xml:space="preserve">определение участников </w:t>
            </w:r>
            <w:r w:rsidR="00B307E6">
              <w:rPr>
                <w:color w:val="000000"/>
              </w:rPr>
              <w:t>аукциона</w:t>
            </w:r>
            <w:r w:rsidRPr="00EB12AE">
              <w:rPr>
                <w:color w:val="000000"/>
              </w:rPr>
              <w:t xml:space="preserve"> (признание </w:t>
            </w:r>
            <w:r w:rsidR="00CD3458">
              <w:rPr>
                <w:color w:val="000000"/>
              </w:rPr>
              <w:t>заявителей</w:t>
            </w:r>
            <w:r w:rsidRPr="00EB12AE">
              <w:rPr>
                <w:color w:val="000000"/>
              </w:rPr>
              <w:t xml:space="preserve"> участниками аукциона или отказ в допуске </w:t>
            </w:r>
            <w:r w:rsidR="00CD3458">
              <w:rPr>
                <w:color w:val="000000"/>
              </w:rPr>
              <w:t>заявителей</w:t>
            </w:r>
            <w:r w:rsidRPr="00EB12AE">
              <w:rPr>
                <w:color w:val="000000"/>
              </w:rPr>
              <w:t xml:space="preserve"> к участию в аукционах) осущес</w:t>
            </w:r>
            <w:r w:rsidR="00CD3458">
              <w:rPr>
                <w:color w:val="000000"/>
              </w:rPr>
              <w:t>твляется по месту приема заявок:</w:t>
            </w:r>
            <w:r w:rsidR="004C7908">
              <w:rPr>
                <w:color w:val="000000"/>
              </w:rPr>
              <w:t xml:space="preserve"> </w:t>
            </w:r>
            <w:r w:rsidR="00210D6D" w:rsidRPr="00210D6D">
              <w:t>02.09</w:t>
            </w:r>
            <w:r w:rsidR="00650B23" w:rsidRPr="00210D6D">
              <w:t>.</w:t>
            </w:r>
            <w:r w:rsidR="00CC0A48" w:rsidRPr="00210D6D">
              <w:t xml:space="preserve"> </w:t>
            </w:r>
            <w:r w:rsidRPr="00210D6D">
              <w:t>20</w:t>
            </w:r>
            <w:r w:rsidR="00EA5984" w:rsidRPr="00210D6D">
              <w:t>20</w:t>
            </w:r>
            <w:r w:rsidRPr="00210D6D">
              <w:t xml:space="preserve"> года в </w:t>
            </w:r>
            <w:r w:rsidR="00452CC2" w:rsidRPr="00EB12AE">
              <w:rPr>
                <w:color w:val="000000"/>
              </w:rPr>
              <w:t>1</w:t>
            </w:r>
            <w:r w:rsidR="00B9601B">
              <w:rPr>
                <w:color w:val="000000"/>
              </w:rPr>
              <w:t>4</w:t>
            </w:r>
            <w:r w:rsidR="00452CC2" w:rsidRPr="00EB12AE">
              <w:rPr>
                <w:color w:val="000000"/>
              </w:rPr>
              <w:t>.00 час.</w:t>
            </w:r>
            <w:r w:rsidR="00C4305E">
              <w:t xml:space="preserve"> </w:t>
            </w:r>
          </w:p>
          <w:p w:rsidR="00466E95" w:rsidRPr="00EB12AE" w:rsidRDefault="00466E95" w:rsidP="003038A5">
            <w:pPr>
              <w:pStyle w:val="a3"/>
              <w:widowControl w:val="0"/>
              <w:rPr>
                <w:color w:val="000000"/>
              </w:rPr>
            </w:pPr>
          </w:p>
        </w:tc>
      </w:tr>
      <w:tr w:rsidR="0074511C" w:rsidTr="00CE0A1F">
        <w:trPr>
          <w:cantSplit/>
        </w:trPr>
        <w:tc>
          <w:tcPr>
            <w:tcW w:w="9924" w:type="dxa"/>
          </w:tcPr>
          <w:p w:rsidR="0074511C" w:rsidRPr="00EB12AE" w:rsidRDefault="0074511C" w:rsidP="007B1517">
            <w:pPr>
              <w:pStyle w:val="a3"/>
              <w:widowControl w:val="0"/>
              <w:rPr>
                <w:b/>
                <w:color w:val="000000"/>
              </w:rPr>
            </w:pPr>
            <w:r w:rsidRPr="00EB12AE">
              <w:rPr>
                <w:b/>
                <w:color w:val="000000"/>
              </w:rPr>
              <w:t xml:space="preserve">Время, дата и место </w:t>
            </w:r>
            <w:r w:rsidR="00DF3ED2">
              <w:rPr>
                <w:b/>
                <w:color w:val="000000"/>
              </w:rPr>
              <w:t xml:space="preserve">проведения аукциона и подведения его итогов: </w:t>
            </w:r>
          </w:p>
          <w:p w:rsidR="0074511C" w:rsidRDefault="00A51DD6" w:rsidP="003038A5">
            <w:pPr>
              <w:pStyle w:val="a3"/>
              <w:widowControl w:val="0"/>
              <w:rPr>
                <w:color w:val="000000"/>
              </w:rPr>
            </w:pPr>
            <w:proofErr w:type="gramStart"/>
            <w:r w:rsidRPr="00EB12AE">
              <w:rPr>
                <w:color w:val="000000"/>
              </w:rPr>
              <w:t xml:space="preserve">14.00 </w:t>
            </w:r>
            <w:r w:rsidR="0074511C" w:rsidRPr="00EB12AE">
              <w:rPr>
                <w:color w:val="000000"/>
              </w:rPr>
              <w:t>час</w:t>
            </w:r>
            <w:r w:rsidR="0074511C" w:rsidRPr="00210D6D">
              <w:t xml:space="preserve">. </w:t>
            </w:r>
            <w:r w:rsidR="004A740A" w:rsidRPr="00210D6D">
              <w:t>0</w:t>
            </w:r>
            <w:r w:rsidR="00210D6D" w:rsidRPr="00210D6D">
              <w:t>8</w:t>
            </w:r>
            <w:r w:rsidR="004A740A" w:rsidRPr="00210D6D">
              <w:t>.09</w:t>
            </w:r>
            <w:r w:rsidR="00650B23" w:rsidRPr="00210D6D">
              <w:t>.</w:t>
            </w:r>
            <w:r w:rsidR="004B3CD2" w:rsidRPr="00210D6D">
              <w:t xml:space="preserve"> </w:t>
            </w:r>
            <w:r w:rsidR="001207F0" w:rsidRPr="00210D6D">
              <w:t>20</w:t>
            </w:r>
            <w:r w:rsidR="00EA5984" w:rsidRPr="00210D6D">
              <w:t>20</w:t>
            </w:r>
            <w:r w:rsidR="00A1140C" w:rsidRPr="00210D6D">
              <w:t xml:space="preserve"> </w:t>
            </w:r>
            <w:r w:rsidR="0074511C" w:rsidRPr="00210D6D">
              <w:t>года</w:t>
            </w:r>
            <w:r w:rsidR="0074511C" w:rsidRPr="00EB12AE">
              <w:rPr>
                <w:color w:val="000000"/>
              </w:rPr>
              <w:t>,</w:t>
            </w:r>
            <w:r w:rsidR="00AF7FD6" w:rsidRPr="00EB12AE">
              <w:rPr>
                <w:color w:val="000000"/>
              </w:rPr>
              <w:t xml:space="preserve"> по адресу: г.</w:t>
            </w:r>
            <w:r w:rsidR="00EB12AE">
              <w:rPr>
                <w:color w:val="000000"/>
              </w:rPr>
              <w:t xml:space="preserve"> </w:t>
            </w:r>
            <w:r w:rsidR="00AF7FD6" w:rsidRPr="00EB12AE">
              <w:rPr>
                <w:color w:val="000000"/>
              </w:rPr>
              <w:t>Фурманов, ул.</w:t>
            </w:r>
            <w:r w:rsidR="00EB12AE">
              <w:rPr>
                <w:color w:val="000000"/>
              </w:rPr>
              <w:t xml:space="preserve"> </w:t>
            </w:r>
            <w:r w:rsidR="008C32E7" w:rsidRPr="00EB12AE">
              <w:rPr>
                <w:color w:val="000000"/>
              </w:rPr>
              <w:t>Социалистическая</w:t>
            </w:r>
            <w:r w:rsidR="0074511C" w:rsidRPr="00EB12AE">
              <w:rPr>
                <w:color w:val="000000"/>
              </w:rPr>
              <w:t>,</w:t>
            </w:r>
            <w:r w:rsidR="000A206C">
              <w:rPr>
                <w:color w:val="000000"/>
              </w:rPr>
              <w:t xml:space="preserve"> </w:t>
            </w:r>
            <w:r w:rsidR="00AF7FD6" w:rsidRPr="00EB12AE">
              <w:rPr>
                <w:color w:val="000000"/>
              </w:rPr>
              <w:t>д.</w:t>
            </w:r>
            <w:r w:rsidR="00C30ECB">
              <w:rPr>
                <w:color w:val="000000"/>
              </w:rPr>
              <w:t xml:space="preserve"> </w:t>
            </w:r>
            <w:r w:rsidR="008C32E7" w:rsidRPr="00EB12AE">
              <w:rPr>
                <w:color w:val="000000"/>
              </w:rPr>
              <w:t>15, к</w:t>
            </w:r>
            <w:r w:rsidR="00DC6946" w:rsidRPr="00EB12AE">
              <w:rPr>
                <w:color w:val="000000"/>
              </w:rPr>
              <w:t>аб</w:t>
            </w:r>
            <w:r w:rsidR="008C32E7" w:rsidRPr="00EB12AE">
              <w:rPr>
                <w:color w:val="000000"/>
              </w:rPr>
              <w:t>.</w:t>
            </w:r>
            <w:r w:rsidR="004B3CD2" w:rsidRPr="00EB12AE">
              <w:rPr>
                <w:color w:val="000000"/>
              </w:rPr>
              <w:t xml:space="preserve"> </w:t>
            </w:r>
            <w:r w:rsidR="008C32E7" w:rsidRPr="00EB12AE">
              <w:rPr>
                <w:color w:val="000000"/>
              </w:rPr>
              <w:t>3</w:t>
            </w:r>
            <w:r w:rsidR="004B3CD2" w:rsidRPr="00EB12AE">
              <w:rPr>
                <w:color w:val="000000"/>
              </w:rPr>
              <w:t>2</w:t>
            </w:r>
            <w:r w:rsidR="00EB12AE">
              <w:rPr>
                <w:color w:val="000000"/>
              </w:rPr>
              <w:t>.</w:t>
            </w:r>
            <w:proofErr w:type="gramEnd"/>
          </w:p>
          <w:p w:rsidR="00466E95" w:rsidRPr="00EB12AE" w:rsidRDefault="00466E95" w:rsidP="003038A5">
            <w:pPr>
              <w:pStyle w:val="a3"/>
              <w:widowControl w:val="0"/>
              <w:rPr>
                <w:color w:val="000000"/>
              </w:rPr>
            </w:pPr>
          </w:p>
        </w:tc>
      </w:tr>
      <w:tr w:rsidR="0074511C" w:rsidTr="00CE0A1F">
        <w:trPr>
          <w:cantSplit/>
        </w:trPr>
        <w:tc>
          <w:tcPr>
            <w:tcW w:w="9924" w:type="dxa"/>
          </w:tcPr>
          <w:p w:rsidR="00936FBB" w:rsidRDefault="0074511C" w:rsidP="001D5A6F">
            <w:pPr>
              <w:autoSpaceDE w:val="0"/>
              <w:autoSpaceDN w:val="0"/>
              <w:adjustRightInd w:val="0"/>
              <w:jc w:val="both"/>
            </w:pPr>
            <w:r w:rsidRPr="00EB12AE">
              <w:rPr>
                <w:b/>
                <w:color w:val="000000"/>
              </w:rPr>
              <w:t>Подведение итогов аукциона:</w:t>
            </w:r>
            <w:r w:rsidRPr="00EB12AE">
              <w:rPr>
                <w:color w:val="000000"/>
              </w:rPr>
              <w:t xml:space="preserve"> </w:t>
            </w:r>
            <w:r w:rsidR="001D5A6F" w:rsidRPr="001D5A6F">
              <w:t xml:space="preserve">Результаты аукциона оформляются протоколом. </w:t>
            </w:r>
          </w:p>
          <w:p w:rsidR="001D5A6F" w:rsidRPr="001D5A6F" w:rsidRDefault="001D5A6F" w:rsidP="001D5A6F">
            <w:pPr>
              <w:autoSpaceDE w:val="0"/>
              <w:autoSpaceDN w:val="0"/>
              <w:adjustRightInd w:val="0"/>
              <w:jc w:val="both"/>
            </w:pPr>
            <w:r w:rsidRPr="001D5A6F">
              <w:t>Победителем аукциона признается участник аукциона, предложивший наибольшую цену за земельный участок.</w:t>
            </w:r>
          </w:p>
          <w:p w:rsidR="005D4FE8" w:rsidRPr="002639DA" w:rsidRDefault="001D5A6F" w:rsidP="002639DA">
            <w:pPr>
              <w:autoSpaceDE w:val="0"/>
              <w:autoSpaceDN w:val="0"/>
              <w:adjustRightInd w:val="0"/>
              <w:jc w:val="both"/>
            </w:pPr>
            <w:r w:rsidRPr="001D5A6F">
      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      </w:r>
          </w:p>
        </w:tc>
      </w:tr>
      <w:tr w:rsidR="0074511C" w:rsidTr="00CE0A1F">
        <w:trPr>
          <w:cantSplit/>
        </w:trPr>
        <w:tc>
          <w:tcPr>
            <w:tcW w:w="9924" w:type="dxa"/>
          </w:tcPr>
          <w:p w:rsidR="005E1327" w:rsidRDefault="0074511C" w:rsidP="0018396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Срок подписания договора купли-продажи: </w:t>
            </w:r>
          </w:p>
          <w:p w:rsidR="006650FF" w:rsidRDefault="006650FF" w:rsidP="006650F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D81B9B">
              <w:rPr>
                <w:bCs/>
              </w:rPr>
              <w:t xml:space="preserve">В течение десяти дней со дня подписания протокола администрация направляет победителю аукциона, </w:t>
            </w:r>
            <w:r>
              <w:rPr>
                <w:bCs/>
              </w:rPr>
              <w:t xml:space="preserve">или единственному принявшему участие в аукционе его участнику </w:t>
            </w:r>
            <w:r w:rsidRPr="00D81B9B">
              <w:rPr>
                <w:bCs/>
              </w:rPr>
              <w:t xml:space="preserve">три экземпляра подписанного проекта договора купли-продажи. </w:t>
            </w:r>
          </w:p>
          <w:p w:rsidR="006650FF" w:rsidRPr="00D81B9B" w:rsidRDefault="006650FF" w:rsidP="006650FF">
            <w:pPr>
              <w:autoSpaceDE w:val="0"/>
              <w:autoSpaceDN w:val="0"/>
              <w:adjustRightInd w:val="0"/>
              <w:ind w:firstLine="540"/>
              <w:jc w:val="both"/>
            </w:pPr>
            <w:r w:rsidRPr="00D81B9B">
              <w:rPr>
                <w:bCs/>
              </w:rPr>
              <w:t>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      </w:r>
          </w:p>
          <w:p w:rsidR="005D4FE8" w:rsidRDefault="005D4FE8" w:rsidP="007B1517">
            <w:pPr>
              <w:pStyle w:val="a3"/>
              <w:widowControl w:val="0"/>
            </w:pPr>
          </w:p>
        </w:tc>
      </w:tr>
      <w:tr w:rsidR="00A12CA7" w:rsidTr="00CE0A1F">
        <w:trPr>
          <w:cantSplit/>
        </w:trPr>
        <w:tc>
          <w:tcPr>
            <w:tcW w:w="9924" w:type="dxa"/>
          </w:tcPr>
          <w:p w:rsidR="005D4FE8" w:rsidRDefault="00C2265B" w:rsidP="00E65D3D">
            <w:r w:rsidRPr="00A86264">
              <w:rPr>
                <w:b/>
              </w:rPr>
              <w:t xml:space="preserve">Осмотр земельного участка на местности </w:t>
            </w:r>
            <w:r w:rsidRPr="00C2265B">
              <w:t>производится лицами, желающими участвовать в аукционе, самостоятельно</w:t>
            </w:r>
            <w:r>
              <w:t>.</w:t>
            </w:r>
            <w:r w:rsidR="002C2767">
              <w:t xml:space="preserve"> </w:t>
            </w:r>
          </w:p>
          <w:p w:rsidR="00936FBB" w:rsidRPr="000D39F1" w:rsidRDefault="00936FBB" w:rsidP="00E65D3D"/>
        </w:tc>
      </w:tr>
      <w:tr w:rsidR="00294635" w:rsidTr="00CE0A1F">
        <w:trPr>
          <w:cantSplit/>
        </w:trPr>
        <w:tc>
          <w:tcPr>
            <w:tcW w:w="9924" w:type="dxa"/>
          </w:tcPr>
          <w:p w:rsidR="00294635" w:rsidRDefault="00294635" w:rsidP="00294635">
            <w:pPr>
              <w:rPr>
                <w:b/>
              </w:rPr>
            </w:pPr>
            <w:r w:rsidRPr="00537730">
              <w:rPr>
                <w:b/>
              </w:rPr>
              <w:lastRenderedPageBreak/>
              <w:t xml:space="preserve">Общий порядок проведения </w:t>
            </w:r>
            <w:r>
              <w:rPr>
                <w:b/>
              </w:rPr>
              <w:t>аукциона:</w:t>
            </w:r>
          </w:p>
          <w:p w:rsidR="00294635" w:rsidRDefault="00294635" w:rsidP="00294635">
            <w:pPr>
              <w:widowControl w:val="0"/>
              <w:ind w:firstLine="567"/>
              <w:jc w:val="both"/>
            </w:pPr>
            <w:r>
              <w:t>Аукцион проводится в указанном в извещении о проведении аукциона месте, в соответствующий день и час.</w:t>
            </w:r>
          </w:p>
          <w:p w:rsidR="00294635" w:rsidRDefault="00294635" w:rsidP="00294635">
            <w:pPr>
              <w:widowControl w:val="0"/>
              <w:ind w:firstLine="567"/>
              <w:jc w:val="both"/>
            </w:pPr>
            <w:r>
              <w:t xml:space="preserve">Аукцион, открытый по форме подачи предложений о цене проводится в следующем порядке: </w:t>
            </w:r>
          </w:p>
          <w:p w:rsidR="00294635" w:rsidRDefault="000D2258" w:rsidP="00294635">
            <w:pPr>
              <w:widowControl w:val="0"/>
              <w:ind w:firstLine="540"/>
              <w:jc w:val="both"/>
            </w:pPr>
            <w:r>
              <w:t>а)</w:t>
            </w:r>
            <w:r w:rsidR="00210D6D">
              <w:t xml:space="preserve"> </w:t>
            </w:r>
            <w:r w:rsidR="00294635">
              <w:t xml:space="preserve">аукцион ведет аукционист; </w:t>
            </w:r>
          </w:p>
          <w:p w:rsidR="00294635" w:rsidRDefault="006A7C96" w:rsidP="00294635">
            <w:pPr>
              <w:widowControl w:val="0"/>
              <w:ind w:firstLine="540"/>
              <w:jc w:val="both"/>
            </w:pPr>
            <w:r>
              <w:t>б)</w:t>
            </w:r>
            <w:r w:rsidR="00210D6D">
              <w:t xml:space="preserve"> </w:t>
            </w:r>
            <w:r w:rsidR="00294635">
              <w:t>аукцион начинается с оглашения аукционистом наименования, основных характеристик и начального размера цены предмета аукциона, «шага аукциона» и порядка проведения аукциона («шаг аукциона» устанавливается в соответствии с извещением о проведен</w:t>
            </w:r>
            <w:proofErr w:type="gramStart"/>
            <w:r w:rsidR="00294635">
              <w:t>ии ау</w:t>
            </w:r>
            <w:proofErr w:type="gramEnd"/>
            <w:r w:rsidR="00294635">
              <w:t>кциона, и не изменяется в течение всего аукциона;</w:t>
            </w:r>
          </w:p>
          <w:p w:rsidR="00294635" w:rsidRDefault="00294635" w:rsidP="00294635">
            <w:pPr>
              <w:widowControl w:val="0"/>
              <w:ind w:firstLine="540"/>
              <w:jc w:val="both"/>
            </w:pPr>
            <w:r>
              <w:t xml:space="preserve">в) участникам аукциона выдаются пронумерованные билеты, которые они поднимают после оглашения аукционистом начального размера цены предмета аукциона и каждой очередной цены, в случае, если готовы купить земельный участок; </w:t>
            </w:r>
          </w:p>
          <w:p w:rsidR="00294635" w:rsidRDefault="00294635" w:rsidP="00294635">
            <w:pPr>
              <w:widowControl w:val="0"/>
              <w:ind w:firstLine="540"/>
              <w:jc w:val="both"/>
            </w:pPr>
            <w:r>
              <w:t>г)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аукциона»;</w:t>
            </w:r>
          </w:p>
          <w:p w:rsidR="00936FBB" w:rsidRDefault="00936FBB" w:rsidP="00936FBB">
            <w:pPr>
              <w:widowControl w:val="0"/>
              <w:ind w:firstLine="540"/>
              <w:jc w:val="both"/>
            </w:pPr>
            <w:r>
              <w:t>д) при отсутствии участников аукциона, готовых купить земельный участок в соответствии с названной аукционистом ценой, аукционист повторяет эту цену 3 раза.</w:t>
            </w:r>
          </w:p>
          <w:p w:rsidR="00936FBB" w:rsidRDefault="00936FBB" w:rsidP="00936FBB">
            <w:pPr>
              <w:widowControl w:val="0"/>
              <w:jc w:val="both"/>
            </w:pPr>
            <w:r>
      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      </w:r>
          </w:p>
          <w:p w:rsidR="00294635" w:rsidRDefault="00936FBB" w:rsidP="00E65D3D">
            <w:r>
              <w:t>е) по завершен</w:t>
            </w:r>
            <w:proofErr w:type="gramStart"/>
            <w:r>
              <w:t xml:space="preserve">ии </w:t>
            </w:r>
            <w:r w:rsidR="000D2258">
              <w:t xml:space="preserve"> </w:t>
            </w:r>
            <w:r>
              <w:t>ау</w:t>
            </w:r>
            <w:proofErr w:type="gramEnd"/>
            <w:r>
              <w:t>кциона аукционист объявляет о продаже земельного участка, называет цену проданного земельного участка и номер билета победителя аукциона.</w:t>
            </w:r>
          </w:p>
          <w:p w:rsidR="00936FBB" w:rsidRPr="00A86264" w:rsidRDefault="00936FBB" w:rsidP="00E65D3D">
            <w:pPr>
              <w:rPr>
                <w:b/>
              </w:rPr>
            </w:pPr>
          </w:p>
        </w:tc>
      </w:tr>
    </w:tbl>
    <w:p w:rsidR="00D916DD" w:rsidRDefault="00D916DD" w:rsidP="00516257">
      <w:pPr>
        <w:widowControl w:val="0"/>
        <w:rPr>
          <w:b/>
        </w:rPr>
      </w:pPr>
    </w:p>
    <w:p w:rsidR="00516257" w:rsidRDefault="00516257" w:rsidP="00516257">
      <w:pPr>
        <w:widowControl w:val="0"/>
        <w:rPr>
          <w:b/>
        </w:rPr>
      </w:pPr>
    </w:p>
    <w:p w:rsidR="00E603A0" w:rsidRDefault="00E603A0" w:rsidP="00516257">
      <w:pPr>
        <w:widowControl w:val="0"/>
        <w:rPr>
          <w:b/>
        </w:rPr>
      </w:pPr>
    </w:p>
    <w:p w:rsidR="00F8322E" w:rsidRDefault="00F8322E" w:rsidP="00516257">
      <w:pPr>
        <w:widowControl w:val="0"/>
        <w:rPr>
          <w:b/>
        </w:rPr>
      </w:pPr>
    </w:p>
    <w:p w:rsidR="00F8322E" w:rsidRDefault="00F8322E" w:rsidP="00516257">
      <w:pPr>
        <w:widowControl w:val="0"/>
        <w:rPr>
          <w:b/>
        </w:rPr>
      </w:pPr>
    </w:p>
    <w:p w:rsidR="00F8322E" w:rsidRDefault="00F8322E" w:rsidP="00516257">
      <w:pPr>
        <w:widowControl w:val="0"/>
        <w:rPr>
          <w:b/>
        </w:rPr>
      </w:pPr>
    </w:p>
    <w:p w:rsidR="00F8322E" w:rsidRDefault="00F8322E" w:rsidP="00516257">
      <w:pPr>
        <w:widowControl w:val="0"/>
        <w:rPr>
          <w:b/>
        </w:rPr>
      </w:pPr>
    </w:p>
    <w:p w:rsidR="00F8322E" w:rsidRDefault="00F8322E" w:rsidP="00516257">
      <w:pPr>
        <w:widowControl w:val="0"/>
        <w:rPr>
          <w:b/>
        </w:rPr>
      </w:pPr>
    </w:p>
    <w:p w:rsidR="00F8322E" w:rsidRDefault="00F8322E" w:rsidP="00516257">
      <w:pPr>
        <w:widowControl w:val="0"/>
        <w:rPr>
          <w:b/>
        </w:rPr>
      </w:pPr>
    </w:p>
    <w:p w:rsidR="00F8322E" w:rsidRDefault="00F8322E" w:rsidP="00516257">
      <w:pPr>
        <w:widowControl w:val="0"/>
        <w:rPr>
          <w:b/>
        </w:rPr>
      </w:pPr>
    </w:p>
    <w:p w:rsidR="00F8322E" w:rsidRDefault="00F8322E" w:rsidP="00516257">
      <w:pPr>
        <w:widowControl w:val="0"/>
        <w:rPr>
          <w:b/>
        </w:rPr>
      </w:pPr>
    </w:p>
    <w:p w:rsidR="00F8322E" w:rsidRDefault="00F8322E" w:rsidP="00516257">
      <w:pPr>
        <w:widowControl w:val="0"/>
        <w:rPr>
          <w:b/>
        </w:rPr>
      </w:pPr>
    </w:p>
    <w:p w:rsidR="00F8322E" w:rsidRDefault="00F8322E" w:rsidP="00516257">
      <w:pPr>
        <w:widowControl w:val="0"/>
        <w:rPr>
          <w:b/>
        </w:rPr>
      </w:pPr>
    </w:p>
    <w:p w:rsidR="00F8322E" w:rsidRDefault="00F8322E" w:rsidP="00516257">
      <w:pPr>
        <w:widowControl w:val="0"/>
        <w:rPr>
          <w:b/>
        </w:rPr>
      </w:pPr>
    </w:p>
    <w:p w:rsidR="00F8322E" w:rsidRDefault="00F8322E" w:rsidP="00516257">
      <w:pPr>
        <w:widowControl w:val="0"/>
        <w:rPr>
          <w:b/>
        </w:rPr>
      </w:pPr>
    </w:p>
    <w:p w:rsidR="00F8322E" w:rsidRDefault="00F8322E" w:rsidP="00516257">
      <w:pPr>
        <w:widowControl w:val="0"/>
        <w:rPr>
          <w:b/>
        </w:rPr>
      </w:pPr>
    </w:p>
    <w:p w:rsidR="00F8322E" w:rsidRDefault="00F8322E" w:rsidP="00516257">
      <w:pPr>
        <w:widowControl w:val="0"/>
        <w:rPr>
          <w:b/>
        </w:rPr>
      </w:pPr>
    </w:p>
    <w:p w:rsidR="00F8322E" w:rsidRDefault="00F8322E" w:rsidP="00516257">
      <w:pPr>
        <w:widowControl w:val="0"/>
        <w:rPr>
          <w:b/>
        </w:rPr>
      </w:pPr>
    </w:p>
    <w:p w:rsidR="00F8322E" w:rsidRDefault="00F8322E" w:rsidP="00516257">
      <w:pPr>
        <w:widowControl w:val="0"/>
        <w:rPr>
          <w:b/>
        </w:rPr>
      </w:pPr>
    </w:p>
    <w:p w:rsidR="00F8322E" w:rsidRDefault="00F8322E" w:rsidP="00516257">
      <w:pPr>
        <w:widowControl w:val="0"/>
        <w:rPr>
          <w:b/>
        </w:rPr>
      </w:pPr>
    </w:p>
    <w:p w:rsidR="00F8322E" w:rsidRDefault="00F8322E" w:rsidP="00516257">
      <w:pPr>
        <w:widowControl w:val="0"/>
        <w:rPr>
          <w:b/>
        </w:rPr>
      </w:pPr>
    </w:p>
    <w:p w:rsidR="00F8322E" w:rsidRDefault="00F8322E" w:rsidP="00516257">
      <w:pPr>
        <w:widowControl w:val="0"/>
        <w:rPr>
          <w:b/>
        </w:rPr>
      </w:pPr>
    </w:p>
    <w:p w:rsidR="00F8322E" w:rsidRDefault="00F8322E" w:rsidP="00516257">
      <w:pPr>
        <w:widowControl w:val="0"/>
        <w:rPr>
          <w:b/>
        </w:rPr>
      </w:pPr>
    </w:p>
    <w:p w:rsidR="00F8322E" w:rsidRDefault="00F8322E" w:rsidP="00516257">
      <w:pPr>
        <w:widowControl w:val="0"/>
        <w:rPr>
          <w:b/>
        </w:rPr>
      </w:pPr>
    </w:p>
    <w:p w:rsidR="00F8322E" w:rsidRDefault="00F8322E" w:rsidP="00516257">
      <w:pPr>
        <w:widowControl w:val="0"/>
        <w:rPr>
          <w:b/>
        </w:rPr>
      </w:pPr>
    </w:p>
    <w:p w:rsidR="00F8322E" w:rsidRDefault="00F8322E" w:rsidP="00516257">
      <w:pPr>
        <w:widowControl w:val="0"/>
        <w:rPr>
          <w:b/>
        </w:rPr>
      </w:pPr>
    </w:p>
    <w:p w:rsidR="00F8322E" w:rsidRDefault="00F8322E" w:rsidP="00516257">
      <w:pPr>
        <w:widowControl w:val="0"/>
        <w:rPr>
          <w:b/>
        </w:rPr>
      </w:pPr>
    </w:p>
    <w:p w:rsidR="00F8322E" w:rsidRDefault="00F8322E" w:rsidP="00516257">
      <w:pPr>
        <w:widowControl w:val="0"/>
        <w:rPr>
          <w:b/>
        </w:rPr>
      </w:pPr>
    </w:p>
    <w:p w:rsidR="006805F1" w:rsidRPr="00A86264" w:rsidRDefault="006805F1" w:rsidP="006805F1">
      <w:pPr>
        <w:widowControl w:val="0"/>
        <w:jc w:val="right"/>
        <w:rPr>
          <w:b/>
        </w:rPr>
      </w:pPr>
      <w:r w:rsidRPr="00A86264">
        <w:rPr>
          <w:b/>
        </w:rPr>
        <w:lastRenderedPageBreak/>
        <w:t xml:space="preserve">Форма № </w:t>
      </w:r>
      <w:r>
        <w:rPr>
          <w:b/>
        </w:rPr>
        <w:t>1</w:t>
      </w:r>
    </w:p>
    <w:p w:rsidR="006805F1" w:rsidRPr="007A215B" w:rsidRDefault="006805F1" w:rsidP="007617F9">
      <w:pPr>
        <w:widowControl w:val="0"/>
        <w:jc w:val="center"/>
        <w:rPr>
          <w:sz w:val="16"/>
        </w:rPr>
      </w:pPr>
    </w:p>
    <w:p w:rsidR="00F771E9" w:rsidRPr="007A215B" w:rsidRDefault="007617F9" w:rsidP="007617F9">
      <w:pPr>
        <w:widowControl w:val="0"/>
        <w:jc w:val="center"/>
        <w:rPr>
          <w:b/>
        </w:rPr>
      </w:pPr>
      <w:r w:rsidRPr="007A215B">
        <w:rPr>
          <w:b/>
        </w:rPr>
        <w:t xml:space="preserve">ЗАЯВКА </w:t>
      </w:r>
    </w:p>
    <w:p w:rsidR="007617F9" w:rsidRPr="007A215B" w:rsidRDefault="00C837EF" w:rsidP="007617F9">
      <w:pPr>
        <w:widowControl w:val="0"/>
        <w:jc w:val="center"/>
        <w:rPr>
          <w:b/>
        </w:rPr>
      </w:pPr>
      <w:r w:rsidRPr="007A215B">
        <w:rPr>
          <w:b/>
        </w:rPr>
        <w:t>на участие в аукционе по продаже земельного участка</w:t>
      </w:r>
    </w:p>
    <w:p w:rsidR="007617F9" w:rsidRPr="007A215B" w:rsidRDefault="007617F9" w:rsidP="007617F9">
      <w:pPr>
        <w:widowControl w:val="0"/>
      </w:pPr>
    </w:p>
    <w:p w:rsidR="007617F9" w:rsidRPr="007A215B" w:rsidRDefault="00F771E9" w:rsidP="007617F9">
      <w:pPr>
        <w:widowControl w:val="0"/>
      </w:pPr>
      <w:r w:rsidRPr="007A215B">
        <w:t>от «___»</w:t>
      </w:r>
      <w:r w:rsidR="007617F9" w:rsidRPr="007A215B">
        <w:t>___________ 20</w:t>
      </w:r>
      <w:r w:rsidR="0086633D" w:rsidRPr="007A215B">
        <w:t>20</w:t>
      </w:r>
      <w:r w:rsidR="007617F9" w:rsidRPr="007A215B">
        <w:t xml:space="preserve"> г. </w:t>
      </w:r>
      <w:r w:rsidRPr="007A215B">
        <w:t xml:space="preserve">                                                                                  г</w:t>
      </w:r>
      <w:proofErr w:type="gramStart"/>
      <w:r w:rsidRPr="007A215B">
        <w:t>.Ф</w:t>
      </w:r>
      <w:proofErr w:type="gramEnd"/>
      <w:r w:rsidRPr="007A215B">
        <w:t>урманов</w:t>
      </w:r>
    </w:p>
    <w:p w:rsidR="00F771E9" w:rsidRPr="007A215B" w:rsidRDefault="00F771E9" w:rsidP="00F771E9">
      <w:pPr>
        <w:widowControl w:val="0"/>
      </w:pPr>
    </w:p>
    <w:p w:rsidR="00B34BA3" w:rsidRPr="007A215B" w:rsidRDefault="00F771E9" w:rsidP="00F771E9">
      <w:pPr>
        <w:widowControl w:val="0"/>
      </w:pPr>
      <w:r w:rsidRPr="007A215B">
        <w:t xml:space="preserve">Заявитель,___________________________________________________________________ </w:t>
      </w:r>
    </w:p>
    <w:p w:rsidR="00F771E9" w:rsidRPr="007A215B" w:rsidRDefault="00F771E9" w:rsidP="00F771E9">
      <w:pPr>
        <w:widowControl w:val="0"/>
      </w:pPr>
      <w:r w:rsidRPr="007A215B">
        <w:t>____________________________________________________________________________</w:t>
      </w:r>
    </w:p>
    <w:p w:rsidR="00B34BA3" w:rsidRPr="007A215B" w:rsidRDefault="00C837EF" w:rsidP="007617F9">
      <w:pPr>
        <w:widowControl w:val="0"/>
        <w:jc w:val="both"/>
      </w:pPr>
      <w:r w:rsidRPr="007A215B">
        <w:t>__________</w:t>
      </w:r>
      <w:r w:rsidR="00B34BA3" w:rsidRPr="007A215B">
        <w:t>___________________________________________________</w:t>
      </w:r>
      <w:r w:rsidRPr="007A215B">
        <w:t>______________</w:t>
      </w:r>
      <w:r w:rsidR="00B34BA3" w:rsidRPr="007A215B">
        <w:t>__</w:t>
      </w:r>
      <w:r w:rsidR="000D29E6" w:rsidRPr="007A215B">
        <w:t xml:space="preserve"> </w:t>
      </w:r>
    </w:p>
    <w:p w:rsidR="000D29E6" w:rsidRPr="007A215B" w:rsidRDefault="000D29E6" w:rsidP="007617F9">
      <w:pPr>
        <w:widowControl w:val="0"/>
        <w:jc w:val="both"/>
      </w:pPr>
      <w:r w:rsidRPr="007A215B">
        <w:t xml:space="preserve">_____________________________________________________________________________ </w:t>
      </w:r>
    </w:p>
    <w:p w:rsidR="000D29E6" w:rsidRPr="007A215B" w:rsidRDefault="000D29E6" w:rsidP="007617F9">
      <w:pPr>
        <w:widowControl w:val="0"/>
        <w:jc w:val="both"/>
      </w:pPr>
      <w:r w:rsidRPr="007A215B">
        <w:t>_____________________________________________________________________________</w:t>
      </w:r>
    </w:p>
    <w:p w:rsidR="007617F9" w:rsidRPr="007A215B" w:rsidRDefault="007617F9" w:rsidP="007617F9">
      <w:pPr>
        <w:widowControl w:val="0"/>
        <w:jc w:val="center"/>
        <w:rPr>
          <w:sz w:val="16"/>
          <w:szCs w:val="16"/>
        </w:rPr>
      </w:pPr>
      <w:r w:rsidRPr="007A215B">
        <w:rPr>
          <w:sz w:val="16"/>
          <w:szCs w:val="16"/>
        </w:rPr>
        <w:t xml:space="preserve">(полное наименование юридического лица или фамилия, имя, отчество физического лица, </w:t>
      </w:r>
      <w:r w:rsidR="00B34BA3" w:rsidRPr="007A215B">
        <w:rPr>
          <w:sz w:val="16"/>
          <w:szCs w:val="16"/>
        </w:rPr>
        <w:t xml:space="preserve">паспортные данные, адрес, телефон лица, </w:t>
      </w:r>
      <w:r w:rsidRPr="007A215B">
        <w:rPr>
          <w:sz w:val="16"/>
          <w:szCs w:val="16"/>
        </w:rPr>
        <w:t>подающего заявку)</w:t>
      </w:r>
    </w:p>
    <w:p w:rsidR="00AF4C0F" w:rsidRPr="007A215B" w:rsidRDefault="007617F9" w:rsidP="001F6797">
      <w:pPr>
        <w:widowControl w:val="0"/>
        <w:jc w:val="both"/>
      </w:pPr>
      <w:r w:rsidRPr="007A215B">
        <w:t>именуемый далее Претендент,</w:t>
      </w:r>
      <w:r w:rsidR="000D39F1" w:rsidRPr="007A215B">
        <w:t xml:space="preserve"> </w:t>
      </w:r>
      <w:r w:rsidRPr="007A215B">
        <w:t>принимая решение об участии в аукционе</w:t>
      </w:r>
      <w:r w:rsidR="001F6797" w:rsidRPr="007A215B">
        <w:t xml:space="preserve"> по продаже земельного участка из земель, находящихся в государственной собственности - земельный участок общей площадью </w:t>
      </w:r>
      <w:r w:rsidR="00AC2AD7" w:rsidRPr="007A215B">
        <w:t>456</w:t>
      </w:r>
      <w:r w:rsidR="001F6797" w:rsidRPr="007A215B">
        <w:t>м</w:t>
      </w:r>
      <w:r w:rsidR="001F6797" w:rsidRPr="007A215B">
        <w:rPr>
          <w:vertAlign w:val="superscript"/>
        </w:rPr>
        <w:t>2</w:t>
      </w:r>
      <w:r w:rsidR="00844F7E" w:rsidRPr="007A215B">
        <w:t>, категория земель - земли населенных пунктов,</w:t>
      </w:r>
      <w:r w:rsidR="001F6797" w:rsidRPr="007A215B">
        <w:t xml:space="preserve"> </w:t>
      </w:r>
      <w:r w:rsidR="00987619" w:rsidRPr="007A215B">
        <w:t xml:space="preserve">                 </w:t>
      </w:r>
      <w:r w:rsidR="001F6797" w:rsidRPr="007A215B">
        <w:t>с кадастровым номером 37:</w:t>
      </w:r>
      <w:r w:rsidR="002C2767" w:rsidRPr="007A215B">
        <w:t>19</w:t>
      </w:r>
      <w:r w:rsidR="001F6797" w:rsidRPr="007A215B">
        <w:t>:</w:t>
      </w:r>
      <w:r w:rsidR="00B34BA3" w:rsidRPr="007A215B">
        <w:t>01</w:t>
      </w:r>
      <w:r w:rsidR="00AC2AD7" w:rsidRPr="007A215B">
        <w:t>1501</w:t>
      </w:r>
      <w:r w:rsidR="00B34BA3" w:rsidRPr="007A215B">
        <w:t>:</w:t>
      </w:r>
      <w:r w:rsidR="00AC2AD7" w:rsidRPr="007A215B">
        <w:t>501</w:t>
      </w:r>
      <w:r w:rsidR="009039DB" w:rsidRPr="007A215B">
        <w:t xml:space="preserve">, </w:t>
      </w:r>
      <w:r w:rsidR="001F6797" w:rsidRPr="007A215B">
        <w:t xml:space="preserve"> расположенного по адресу: Ивановская область, </w:t>
      </w:r>
      <w:r w:rsidR="00844F7E" w:rsidRPr="007A215B">
        <w:t xml:space="preserve"> </w:t>
      </w:r>
      <w:proofErr w:type="spellStart"/>
      <w:r w:rsidR="002C2767" w:rsidRPr="007A215B">
        <w:t>Фурмановский</w:t>
      </w:r>
      <w:proofErr w:type="spellEnd"/>
      <w:r w:rsidR="002C2767" w:rsidRPr="007A215B">
        <w:t xml:space="preserve"> район</w:t>
      </w:r>
      <w:r w:rsidR="00844F7E" w:rsidRPr="007A215B">
        <w:t>,</w:t>
      </w:r>
      <w:r w:rsidR="002C2767" w:rsidRPr="007A215B">
        <w:t xml:space="preserve"> </w:t>
      </w:r>
      <w:r w:rsidR="00AC2AD7" w:rsidRPr="007A215B">
        <w:t>д</w:t>
      </w:r>
      <w:r w:rsidR="002C2767" w:rsidRPr="007A215B">
        <w:t xml:space="preserve">. </w:t>
      </w:r>
      <w:r w:rsidR="00AC2AD7" w:rsidRPr="007A215B">
        <w:t>Косогоры.</w:t>
      </w:r>
    </w:p>
    <w:p w:rsidR="007617F9" w:rsidRPr="007A215B" w:rsidRDefault="007617F9" w:rsidP="007617F9">
      <w:pPr>
        <w:widowControl w:val="0"/>
        <w:jc w:val="both"/>
      </w:pPr>
      <w:r w:rsidRPr="007A215B">
        <w:t xml:space="preserve"> 1) соблюдать условия аукциона, содержащиеся в информационном сообщении о проведен</w:t>
      </w:r>
      <w:proofErr w:type="gramStart"/>
      <w:r w:rsidRPr="007A215B">
        <w:t>ии ау</w:t>
      </w:r>
      <w:proofErr w:type="gramEnd"/>
      <w:r w:rsidRPr="007A215B">
        <w:t xml:space="preserve">кциона, опубликованном в «Вестнике администрации </w:t>
      </w:r>
      <w:proofErr w:type="spellStart"/>
      <w:r w:rsidRPr="007A215B">
        <w:t>Фурмановского</w:t>
      </w:r>
      <w:proofErr w:type="spellEnd"/>
      <w:r w:rsidRPr="007A215B">
        <w:t xml:space="preserve"> муниципального района и Совета </w:t>
      </w:r>
      <w:proofErr w:type="spellStart"/>
      <w:r w:rsidRPr="007A215B">
        <w:t>Фурмановского</w:t>
      </w:r>
      <w:proofErr w:type="spellEnd"/>
      <w:r w:rsidRPr="007A215B">
        <w:t xml:space="preserve"> муниципального района», в информационно-телекоммуникационной сети «Интернет» для размещения информации о проведении торгов по адресу: </w:t>
      </w:r>
      <w:hyperlink r:id="rId15" w:history="1">
        <w:r w:rsidRPr="007A215B">
          <w:rPr>
            <w:rStyle w:val="ad"/>
            <w:color w:val="auto"/>
            <w:lang w:val="en-US"/>
          </w:rPr>
          <w:t>www</w:t>
        </w:r>
        <w:r w:rsidRPr="007A215B">
          <w:rPr>
            <w:rStyle w:val="ad"/>
            <w:color w:val="auto"/>
          </w:rPr>
          <w:t>.</w:t>
        </w:r>
        <w:proofErr w:type="spellStart"/>
        <w:r w:rsidRPr="007A215B">
          <w:rPr>
            <w:rStyle w:val="ad"/>
            <w:color w:val="auto"/>
            <w:lang w:val="en-US"/>
          </w:rPr>
          <w:t>torqi</w:t>
        </w:r>
        <w:proofErr w:type="spellEnd"/>
        <w:r w:rsidRPr="007A215B">
          <w:rPr>
            <w:rStyle w:val="ad"/>
            <w:color w:val="auto"/>
          </w:rPr>
          <w:t>.</w:t>
        </w:r>
        <w:proofErr w:type="spellStart"/>
        <w:r w:rsidRPr="007A215B">
          <w:rPr>
            <w:rStyle w:val="ad"/>
            <w:color w:val="auto"/>
            <w:lang w:val="en-US"/>
          </w:rPr>
          <w:t>qov</w:t>
        </w:r>
        <w:proofErr w:type="spellEnd"/>
        <w:r w:rsidRPr="007A215B">
          <w:rPr>
            <w:rStyle w:val="ad"/>
            <w:color w:val="auto"/>
          </w:rPr>
          <w:t>.</w:t>
        </w:r>
        <w:proofErr w:type="spellStart"/>
        <w:r w:rsidRPr="007A215B">
          <w:rPr>
            <w:rStyle w:val="ad"/>
            <w:color w:val="auto"/>
            <w:lang w:val="en-US"/>
          </w:rPr>
          <w:t>ru</w:t>
        </w:r>
        <w:proofErr w:type="spellEnd"/>
      </w:hyperlink>
      <w:r w:rsidRPr="007A215B">
        <w:t xml:space="preserve"> и на официальном сайте администрации </w:t>
      </w:r>
      <w:proofErr w:type="spellStart"/>
      <w:r w:rsidRPr="007A215B">
        <w:t>Фурмановского</w:t>
      </w:r>
      <w:proofErr w:type="spellEnd"/>
      <w:r w:rsidRPr="007A215B">
        <w:t xml:space="preserve"> муниципального района</w:t>
      </w:r>
      <w:r w:rsidR="00987619" w:rsidRPr="007A215B">
        <w:t>.</w:t>
      </w:r>
    </w:p>
    <w:p w:rsidR="007617F9" w:rsidRPr="007A215B" w:rsidRDefault="007617F9" w:rsidP="007617F9">
      <w:pPr>
        <w:widowControl w:val="0"/>
        <w:jc w:val="both"/>
      </w:pPr>
      <w:r w:rsidRPr="007A215B">
        <w:t xml:space="preserve">2) в случае признания победителем аукциона, заключить с Продавцом в соответствии с законодательством Российской Федерации договор </w:t>
      </w:r>
      <w:r w:rsidR="001F6797" w:rsidRPr="007A215B">
        <w:t>купли-продажи земельного участка</w:t>
      </w:r>
      <w:r w:rsidRPr="007A215B">
        <w:t>, являющ</w:t>
      </w:r>
      <w:r w:rsidR="001F6797" w:rsidRPr="007A215B">
        <w:t xml:space="preserve">егося </w:t>
      </w:r>
      <w:r w:rsidRPr="007A215B">
        <w:t xml:space="preserve"> предметом аукциона.</w:t>
      </w:r>
    </w:p>
    <w:p w:rsidR="007617F9" w:rsidRPr="007A215B" w:rsidRDefault="007617F9" w:rsidP="007617F9">
      <w:pPr>
        <w:autoSpaceDE w:val="0"/>
        <w:autoSpaceDN w:val="0"/>
        <w:adjustRightInd w:val="0"/>
        <w:ind w:firstLine="540"/>
        <w:jc w:val="both"/>
      </w:pPr>
      <w:r w:rsidRPr="007A215B">
        <w:t>Заявка на участие в аукционе составляется в двух экземплярах, один из которых остается у Продавца, другой - у Заявителя.</w:t>
      </w:r>
    </w:p>
    <w:p w:rsidR="007617F9" w:rsidRPr="007A215B" w:rsidRDefault="007617F9" w:rsidP="00C837EF">
      <w:pPr>
        <w:ind w:firstLine="540"/>
        <w:jc w:val="both"/>
      </w:pPr>
      <w:r w:rsidRPr="007A215B">
        <w:t>К заявке, составленной в двух экземплярах, прилагаются документы, в соответствии с перечнем, указанным в извещении о проведен</w:t>
      </w:r>
      <w:proofErr w:type="gramStart"/>
      <w:r w:rsidRPr="007A215B">
        <w:t>ии ау</w:t>
      </w:r>
      <w:proofErr w:type="gramEnd"/>
      <w:r w:rsidRPr="007A215B">
        <w:t>кциона.</w:t>
      </w:r>
    </w:p>
    <w:p w:rsidR="006A7C96" w:rsidRPr="007A215B" w:rsidRDefault="006A7C96" w:rsidP="006A7C96">
      <w:pPr>
        <w:autoSpaceDE w:val="0"/>
        <w:autoSpaceDN w:val="0"/>
        <w:adjustRightInd w:val="0"/>
        <w:ind w:firstLine="540"/>
        <w:jc w:val="both"/>
      </w:pPr>
      <w:r w:rsidRPr="007A215B">
        <w:t xml:space="preserve">Со сведениями, изложенными в извещении о проведении аукциона, </w:t>
      </w:r>
      <w:proofErr w:type="gramStart"/>
      <w:r w:rsidRPr="007A215B">
        <w:t>ознакомлен</w:t>
      </w:r>
      <w:proofErr w:type="gramEnd"/>
      <w:r w:rsidRPr="007A215B">
        <w:t xml:space="preserve"> и согласен.</w:t>
      </w:r>
    </w:p>
    <w:p w:rsidR="007617F9" w:rsidRPr="00466439" w:rsidRDefault="007617F9" w:rsidP="007617F9">
      <w:pPr>
        <w:ind w:firstLine="540"/>
        <w:jc w:val="both"/>
      </w:pPr>
      <w:r w:rsidRPr="007A215B">
        <w:t>Адрес</w:t>
      </w:r>
      <w:r w:rsidR="00B8036F" w:rsidRPr="007A215B">
        <w:t xml:space="preserve">, для рассылки </w:t>
      </w:r>
      <w:proofErr w:type="gramStart"/>
      <w:r w:rsidR="00B8036F" w:rsidRPr="007A215B">
        <w:t>уведомлений</w:t>
      </w:r>
      <w:proofErr w:type="gramEnd"/>
      <w:r w:rsidR="00B8036F" w:rsidRPr="007A215B">
        <w:t xml:space="preserve"> о результатах рассмотрения предоставленной Организатору аукциона заявки, </w:t>
      </w:r>
      <w:r w:rsidRPr="007A215B">
        <w:t>и банковские реквизиты Претендента</w:t>
      </w:r>
      <w:r w:rsidR="00F771E9" w:rsidRPr="007A215B">
        <w:t xml:space="preserve">, на который </w:t>
      </w:r>
      <w:r w:rsidR="00F771E9">
        <w:t>перечисляе</w:t>
      </w:r>
      <w:r w:rsidR="00B8036F">
        <w:t>тся сумма возвращаемого задатка</w:t>
      </w:r>
      <w:r w:rsidRPr="00466439">
        <w:t>:</w:t>
      </w:r>
    </w:p>
    <w:p w:rsidR="007617F9" w:rsidRDefault="007617F9" w:rsidP="007617F9">
      <w:pPr>
        <w:widowControl w:val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A44323">
        <w:t xml:space="preserve"> </w:t>
      </w:r>
    </w:p>
    <w:p w:rsidR="00A44323" w:rsidRDefault="00A44323" w:rsidP="007617F9">
      <w:pPr>
        <w:widowControl w:val="0"/>
        <w:jc w:val="both"/>
      </w:pPr>
      <w:r>
        <w:t xml:space="preserve">_____________________________________________________________________________ </w:t>
      </w:r>
    </w:p>
    <w:p w:rsidR="007617F9" w:rsidRDefault="007617F9" w:rsidP="00B8036F">
      <w:pPr>
        <w:ind w:firstLine="540"/>
        <w:jc w:val="both"/>
      </w:pPr>
      <w:r w:rsidRPr="00466439">
        <w:t xml:space="preserve">С текстом проекта </w:t>
      </w:r>
      <w:r w:rsidRPr="0058770D">
        <w:t xml:space="preserve">договора </w:t>
      </w:r>
      <w:r w:rsidR="001F6797" w:rsidRPr="0058770D">
        <w:t>купли-продажи земельного участка</w:t>
      </w:r>
      <w:r w:rsidR="001F6797">
        <w:rPr>
          <w:color w:val="FF0000"/>
        </w:rPr>
        <w:t xml:space="preserve"> </w:t>
      </w:r>
      <w:r w:rsidRPr="00466439">
        <w:t>ознакомлен и согласен.</w:t>
      </w:r>
      <w:r w:rsidR="00B8036F">
        <w:t xml:space="preserve"> </w:t>
      </w:r>
      <w:r w:rsidRPr="00466439">
        <w:t>Полноту и достоверность представленных сведений подтверждаю.</w:t>
      </w:r>
    </w:p>
    <w:p w:rsidR="00C837EF" w:rsidRDefault="00C837EF" w:rsidP="00C837EF">
      <w:pPr>
        <w:jc w:val="both"/>
      </w:pPr>
    </w:p>
    <w:p w:rsidR="00C837EF" w:rsidRDefault="00B8036F" w:rsidP="00C837EF">
      <w:pPr>
        <w:jc w:val="both"/>
      </w:pPr>
      <w:r>
        <w:t xml:space="preserve">Я, ______________________________________________________________________ </w:t>
      </w:r>
    </w:p>
    <w:p w:rsidR="00B8036F" w:rsidRPr="00C837EF" w:rsidRDefault="00A44323" w:rsidP="00B8036F">
      <w:pPr>
        <w:jc w:val="both"/>
        <w:rPr>
          <w:u w:val="single"/>
        </w:rPr>
      </w:pPr>
      <w:r w:rsidRPr="00C837EF">
        <w:rPr>
          <w:u w:val="single"/>
        </w:rPr>
        <w:t>Д</w:t>
      </w:r>
      <w:r w:rsidR="00B8036F" w:rsidRPr="00C837EF">
        <w:rPr>
          <w:u w:val="single"/>
        </w:rPr>
        <w:t>аю</w:t>
      </w:r>
      <w:r>
        <w:rPr>
          <w:u w:val="single"/>
        </w:rPr>
        <w:t xml:space="preserve"> свое </w:t>
      </w:r>
      <w:r w:rsidR="00B8036F" w:rsidRPr="00C837EF">
        <w:rPr>
          <w:u w:val="single"/>
        </w:rPr>
        <w:t xml:space="preserve"> согласие</w:t>
      </w:r>
      <w:r w:rsidR="00C837EF" w:rsidRPr="00C837EF">
        <w:rPr>
          <w:u w:val="single"/>
        </w:rPr>
        <w:t xml:space="preserve"> на обработку персональных данных</w:t>
      </w:r>
      <w:r w:rsidR="00C837EF">
        <w:rPr>
          <w:u w:val="single"/>
        </w:rPr>
        <w:t>.</w:t>
      </w:r>
      <w:r w:rsidR="00992A63">
        <w:rPr>
          <w:u w:val="single"/>
        </w:rPr>
        <w:t xml:space="preserve"> </w:t>
      </w:r>
    </w:p>
    <w:p w:rsidR="00B8036F" w:rsidRDefault="00B8036F" w:rsidP="00B8036F">
      <w:pPr>
        <w:widowControl w:val="0"/>
      </w:pPr>
    </w:p>
    <w:p w:rsidR="00A44323" w:rsidRDefault="00A44323" w:rsidP="00B8036F">
      <w:pPr>
        <w:widowControl w:val="0"/>
        <w:sectPr w:rsidR="00A44323" w:rsidSect="00F771E9">
          <w:pgSz w:w="11906" w:h="16838"/>
          <w:pgMar w:top="851" w:right="850" w:bottom="1134" w:left="1701" w:header="720" w:footer="720" w:gutter="0"/>
          <w:cols w:space="708"/>
          <w:docGrid w:linePitch="360"/>
        </w:sectPr>
      </w:pPr>
    </w:p>
    <w:p w:rsidR="00B8036F" w:rsidRDefault="007617F9" w:rsidP="00B8036F">
      <w:pPr>
        <w:widowControl w:val="0"/>
      </w:pPr>
      <w:r>
        <w:lastRenderedPageBreak/>
        <w:t xml:space="preserve">Подпись Претендента </w:t>
      </w:r>
      <w:r w:rsidR="00B8036F">
        <w:t xml:space="preserve">      </w:t>
      </w:r>
    </w:p>
    <w:p w:rsidR="00B8036F" w:rsidRDefault="00B8036F" w:rsidP="00B8036F">
      <w:pPr>
        <w:widowControl w:val="0"/>
      </w:pPr>
      <w:r>
        <w:t xml:space="preserve">(его полномочного представителя)                                                                                                    </w:t>
      </w:r>
    </w:p>
    <w:p w:rsidR="00992A63" w:rsidRDefault="00992A63" w:rsidP="00B8036F">
      <w:pPr>
        <w:widowControl w:val="0"/>
      </w:pPr>
    </w:p>
    <w:p w:rsidR="00B8036F" w:rsidRDefault="00B8036F" w:rsidP="00B8036F">
      <w:pPr>
        <w:widowControl w:val="0"/>
      </w:pPr>
      <w:r>
        <w:t xml:space="preserve">______________________ </w:t>
      </w:r>
    </w:p>
    <w:p w:rsidR="00B8036F" w:rsidRDefault="00B8036F" w:rsidP="00B8036F">
      <w:pPr>
        <w:widowControl w:val="0"/>
      </w:pPr>
    </w:p>
    <w:p w:rsidR="00A44323" w:rsidRDefault="00A44323" w:rsidP="00B8036F">
      <w:pPr>
        <w:widowControl w:val="0"/>
      </w:pPr>
    </w:p>
    <w:p w:rsidR="00B8036F" w:rsidRDefault="00B8036F" w:rsidP="00B8036F">
      <w:pPr>
        <w:widowControl w:val="0"/>
      </w:pPr>
      <w:r>
        <w:lastRenderedPageBreak/>
        <w:t xml:space="preserve">Отметка о принятии заявки </w:t>
      </w:r>
    </w:p>
    <w:p w:rsidR="00B8036F" w:rsidRDefault="00B8036F" w:rsidP="00B8036F">
      <w:pPr>
        <w:widowControl w:val="0"/>
      </w:pPr>
      <w:r>
        <w:t>организатором торгов:</w:t>
      </w:r>
    </w:p>
    <w:p w:rsidR="00B8036F" w:rsidRDefault="00B8036F" w:rsidP="00B8036F">
      <w:pPr>
        <w:widowControl w:val="0"/>
      </w:pPr>
      <w:r>
        <w:t xml:space="preserve">                                                                    </w:t>
      </w:r>
    </w:p>
    <w:p w:rsidR="00B8036F" w:rsidRDefault="00B8036F" w:rsidP="00B8036F">
      <w:pPr>
        <w:widowControl w:val="0"/>
      </w:pPr>
      <w:r>
        <w:t>___ час</w:t>
      </w:r>
      <w:proofErr w:type="gramStart"/>
      <w:r>
        <w:t>.</w:t>
      </w:r>
      <w:proofErr w:type="gramEnd"/>
      <w:r>
        <w:t xml:space="preserve">____ </w:t>
      </w:r>
      <w:proofErr w:type="gramStart"/>
      <w:r>
        <w:t>м</w:t>
      </w:r>
      <w:proofErr w:type="gramEnd"/>
      <w:r>
        <w:t>ин. 20</w:t>
      </w:r>
      <w:r w:rsidR="0086633D">
        <w:t>20</w:t>
      </w:r>
      <w:r>
        <w:t xml:space="preserve"> г. № ____</w:t>
      </w:r>
    </w:p>
    <w:p w:rsidR="00B8036F" w:rsidRDefault="00B8036F" w:rsidP="00B8036F">
      <w:pPr>
        <w:widowControl w:val="0"/>
      </w:pPr>
    </w:p>
    <w:p w:rsidR="00B8036F" w:rsidRDefault="00B8036F" w:rsidP="007617F9">
      <w:pPr>
        <w:widowControl w:val="0"/>
        <w:sectPr w:rsidR="00B8036F" w:rsidSect="00B8036F">
          <w:type w:val="continuous"/>
          <w:pgSz w:w="11906" w:h="16838"/>
          <w:pgMar w:top="851" w:right="850" w:bottom="1134" w:left="1701" w:header="720" w:footer="720" w:gutter="0"/>
          <w:cols w:num="2" w:space="569"/>
          <w:docGrid w:linePitch="360"/>
        </w:sectPr>
      </w:pPr>
    </w:p>
    <w:p w:rsidR="00EC7521" w:rsidRDefault="00EC7521" w:rsidP="007617F9">
      <w:pPr>
        <w:widowControl w:val="0"/>
      </w:pPr>
    </w:p>
    <w:p w:rsidR="007617F9" w:rsidRDefault="007617F9" w:rsidP="007617F9">
      <w:pPr>
        <w:widowControl w:val="0"/>
        <w:jc w:val="right"/>
        <w:rPr>
          <w:b/>
        </w:rPr>
      </w:pPr>
      <w:r w:rsidRPr="000C3F61">
        <w:rPr>
          <w:b/>
        </w:rPr>
        <w:lastRenderedPageBreak/>
        <w:t xml:space="preserve">Форма № </w:t>
      </w:r>
      <w:r>
        <w:rPr>
          <w:b/>
        </w:rPr>
        <w:t>2</w:t>
      </w:r>
    </w:p>
    <w:p w:rsidR="0058770D" w:rsidRDefault="00DF38C1" w:rsidP="007617F9">
      <w:pPr>
        <w:widowControl w:val="0"/>
        <w:jc w:val="right"/>
        <w:rPr>
          <w:b/>
        </w:rPr>
      </w:pPr>
      <w:r>
        <w:rPr>
          <w:b/>
        </w:rPr>
        <w:t xml:space="preserve">Проект </w:t>
      </w:r>
      <w:r w:rsidR="0058770D">
        <w:rPr>
          <w:b/>
        </w:rPr>
        <w:t xml:space="preserve">  </w:t>
      </w:r>
    </w:p>
    <w:p w:rsidR="007617F9" w:rsidRPr="007A215B" w:rsidRDefault="007617F9" w:rsidP="007617F9">
      <w:pPr>
        <w:widowControl w:val="0"/>
        <w:jc w:val="center"/>
        <w:rPr>
          <w:b/>
        </w:rPr>
      </w:pPr>
      <w:r w:rsidRPr="007A215B">
        <w:rPr>
          <w:b/>
        </w:rPr>
        <w:t>Договор о задатке</w:t>
      </w:r>
    </w:p>
    <w:p w:rsidR="007617F9" w:rsidRPr="007A215B" w:rsidRDefault="007617F9" w:rsidP="007617F9">
      <w:pPr>
        <w:widowControl w:val="0"/>
        <w:ind w:firstLine="720"/>
        <w:jc w:val="center"/>
      </w:pPr>
    </w:p>
    <w:p w:rsidR="007617F9" w:rsidRPr="007A215B" w:rsidRDefault="007617F9" w:rsidP="007617F9">
      <w:pPr>
        <w:widowControl w:val="0"/>
        <w:jc w:val="center"/>
      </w:pPr>
      <w:r w:rsidRPr="007A215B">
        <w:t>город Фурманов</w:t>
      </w:r>
      <w:r w:rsidRPr="007A215B">
        <w:tab/>
      </w:r>
      <w:r w:rsidRPr="007A215B">
        <w:tab/>
      </w:r>
      <w:r w:rsidRPr="007A215B">
        <w:tab/>
      </w:r>
      <w:r w:rsidRPr="007A215B">
        <w:tab/>
      </w:r>
      <w:r w:rsidRPr="007A215B">
        <w:tab/>
        <w:t>«___» ______________ 20</w:t>
      </w:r>
      <w:r w:rsidR="003B0AA1" w:rsidRPr="007A215B">
        <w:t>20</w:t>
      </w:r>
      <w:r w:rsidR="00786E61" w:rsidRPr="007A215B">
        <w:t>г</w:t>
      </w:r>
    </w:p>
    <w:p w:rsidR="007617F9" w:rsidRPr="007A215B" w:rsidRDefault="007617F9" w:rsidP="007617F9">
      <w:pPr>
        <w:widowControl w:val="0"/>
        <w:ind w:firstLine="720"/>
        <w:jc w:val="both"/>
      </w:pPr>
    </w:p>
    <w:p w:rsidR="00212062" w:rsidRPr="007A215B" w:rsidRDefault="007617F9" w:rsidP="00212062">
      <w:pPr>
        <w:pStyle w:val="a3"/>
        <w:widowControl w:val="0"/>
      </w:pPr>
      <w:r w:rsidRPr="007A215B">
        <w:t xml:space="preserve">Администрация Фурмановского муниципального района, именуемая в дальнейшем «Продавец», в лице главы Фурмановского муниципального района Соловьева Романа Александровича, действующего на основании Устава, и </w:t>
      </w:r>
    </w:p>
    <w:p w:rsidR="007617F9" w:rsidRPr="007A215B" w:rsidRDefault="00212062" w:rsidP="00A84BDB">
      <w:pPr>
        <w:pStyle w:val="a3"/>
        <w:widowControl w:val="0"/>
      </w:pPr>
      <w:r w:rsidRPr="007A215B">
        <w:t>_____________________________________________________________________________</w:t>
      </w:r>
      <w:r w:rsidR="007617F9" w:rsidRPr="007A215B">
        <w:t>, именуемый в дальнейшем Претендент, с другой стороны, заключили настоящий договор о нижеследующем.</w:t>
      </w:r>
    </w:p>
    <w:p w:rsidR="007617F9" w:rsidRPr="007A215B" w:rsidRDefault="00817193" w:rsidP="00817193">
      <w:pPr>
        <w:widowControl w:val="0"/>
        <w:jc w:val="center"/>
        <w:rPr>
          <w:b/>
          <w:i/>
        </w:rPr>
      </w:pPr>
      <w:r w:rsidRPr="007A215B">
        <w:rPr>
          <w:b/>
          <w:i/>
        </w:rPr>
        <w:t>1.</w:t>
      </w:r>
      <w:r w:rsidR="007617F9" w:rsidRPr="007A215B">
        <w:rPr>
          <w:b/>
          <w:i/>
        </w:rPr>
        <w:t>Предмет договора.</w:t>
      </w:r>
    </w:p>
    <w:p w:rsidR="007617F9" w:rsidRPr="0057077F" w:rsidRDefault="007617F9" w:rsidP="00A92C82">
      <w:pPr>
        <w:widowControl w:val="0"/>
        <w:numPr>
          <w:ilvl w:val="1"/>
          <w:numId w:val="35"/>
        </w:numPr>
        <w:tabs>
          <w:tab w:val="num" w:pos="709"/>
        </w:tabs>
        <w:ind w:left="0" w:firstLine="0"/>
        <w:jc w:val="both"/>
        <w:outlineLvl w:val="1"/>
        <w:rPr>
          <w:bCs/>
        </w:rPr>
      </w:pPr>
      <w:r w:rsidRPr="007A215B">
        <w:t xml:space="preserve"> Претендент для участия в аукционе </w:t>
      </w:r>
      <w:r w:rsidR="0006343F" w:rsidRPr="007A215B">
        <w:t xml:space="preserve">по продаже земельного участка из </w:t>
      </w:r>
      <w:r w:rsidRPr="007A215B">
        <w:t xml:space="preserve"> земель, находящихся в государственной собственности (далее - Аукцион) участок общей площадью </w:t>
      </w:r>
      <w:r w:rsidR="002B5CD2" w:rsidRPr="007A215B">
        <w:t>456</w:t>
      </w:r>
      <w:r w:rsidR="00D923C8" w:rsidRPr="007A215B">
        <w:t>м</w:t>
      </w:r>
      <w:r w:rsidR="00D923C8" w:rsidRPr="007A215B">
        <w:rPr>
          <w:vertAlign w:val="superscript"/>
        </w:rPr>
        <w:t>2</w:t>
      </w:r>
      <w:r w:rsidR="00D923C8" w:rsidRPr="007A215B">
        <w:t>, категория земель - земли населенных пунктов, с кадастровым номером 37:</w:t>
      </w:r>
      <w:r w:rsidR="00366A97" w:rsidRPr="007A215B">
        <w:t>19</w:t>
      </w:r>
      <w:r w:rsidR="00D923C8" w:rsidRPr="007A215B">
        <w:t>:</w:t>
      </w:r>
      <w:r w:rsidR="00F56CA6" w:rsidRPr="007A215B">
        <w:t>01</w:t>
      </w:r>
      <w:r w:rsidR="002B5CD2" w:rsidRPr="007A215B">
        <w:t>1501:501</w:t>
      </w:r>
      <w:r w:rsidR="00D923C8" w:rsidRPr="007A215B">
        <w:t xml:space="preserve">, расположенного по адресу: Ивановская область, </w:t>
      </w:r>
      <w:proofErr w:type="spellStart"/>
      <w:r w:rsidR="00366A97" w:rsidRPr="007A215B">
        <w:t>Фурмановский</w:t>
      </w:r>
      <w:proofErr w:type="spellEnd"/>
      <w:r w:rsidR="00366A97" w:rsidRPr="007A215B">
        <w:t xml:space="preserve"> район</w:t>
      </w:r>
      <w:r w:rsidR="00F56CA6" w:rsidRPr="007A215B">
        <w:t>,</w:t>
      </w:r>
      <w:r w:rsidR="002B5CD2" w:rsidRPr="007A215B">
        <w:t xml:space="preserve">         </w:t>
      </w:r>
      <w:r w:rsidR="00E747FD" w:rsidRPr="007A215B">
        <w:t xml:space="preserve"> </w:t>
      </w:r>
      <w:r w:rsidR="002B5CD2" w:rsidRPr="007A215B">
        <w:t>д</w:t>
      </w:r>
      <w:r w:rsidR="00703F5E" w:rsidRPr="007A215B">
        <w:t xml:space="preserve">. </w:t>
      </w:r>
      <w:r w:rsidR="002B5CD2" w:rsidRPr="007A215B">
        <w:t>Косогоры</w:t>
      </w:r>
      <w:r w:rsidR="004514CF">
        <w:t>,</w:t>
      </w:r>
      <w:r w:rsidR="002B5CD2" w:rsidRPr="007A215B">
        <w:t xml:space="preserve"> </w:t>
      </w:r>
      <w:r w:rsidR="00703F5E" w:rsidRPr="007A215B">
        <w:t xml:space="preserve"> </w:t>
      </w:r>
      <w:r w:rsidR="00D923C8" w:rsidRPr="007A215B">
        <w:t xml:space="preserve">разрешенное использование (назначение) – </w:t>
      </w:r>
      <w:r w:rsidR="0057077F" w:rsidRPr="00CB17B4">
        <w:rPr>
          <w:bCs/>
        </w:rPr>
        <w:t>размещение стоянок для  хра</w:t>
      </w:r>
      <w:r w:rsidR="0057077F">
        <w:rPr>
          <w:bCs/>
        </w:rPr>
        <w:t>нения служебного автотранспорта</w:t>
      </w:r>
      <w:r w:rsidR="00F56CA6" w:rsidRPr="007A215B">
        <w:t>,</w:t>
      </w:r>
      <w:r w:rsidRPr="007A215B">
        <w:t xml:space="preserve"> перечисляет задаток в размере </w:t>
      </w:r>
      <w:r w:rsidR="002B5CD2" w:rsidRPr="007A215B">
        <w:t>13 580,00 (тринадцать тысяч  пятьсот восемьдесят) рублей 00 копеек</w:t>
      </w:r>
      <w:r w:rsidR="00E747FD" w:rsidRPr="007A215B">
        <w:t xml:space="preserve">, </w:t>
      </w:r>
      <w:r w:rsidRPr="007A215B">
        <w:t xml:space="preserve">а Продавец принимает задаток на </w:t>
      </w:r>
      <w:r w:rsidR="00FA6646" w:rsidRPr="007A215B">
        <w:t>л</w:t>
      </w:r>
      <w:r w:rsidRPr="007A215B">
        <w:t xml:space="preserve">/с 05333007140 в УФК по Ивановской области (Администрация Фурмановского муниципального района) </w:t>
      </w:r>
      <w:proofErr w:type="gramStart"/>
      <w:r w:rsidRPr="007A215B">
        <w:t>р</w:t>
      </w:r>
      <w:proofErr w:type="gramEnd"/>
      <w:r w:rsidRPr="007A215B">
        <w:t>/с 4030281</w:t>
      </w:r>
      <w:r w:rsidR="00703F5E" w:rsidRPr="007A215B">
        <w:t xml:space="preserve">0800003000050 Отделение Иваново, </w:t>
      </w:r>
      <w:r w:rsidRPr="007A215B">
        <w:t>г. Иваново,</w:t>
      </w:r>
      <w:r w:rsidR="008F1D32" w:rsidRPr="007A215B">
        <w:t xml:space="preserve"> </w:t>
      </w:r>
      <w:r w:rsidRPr="007A215B">
        <w:t>БИК 042406001, ОКПО 04027496, ОГРН 1023701358988, ИНН 3705001560, КПП 37050100</w:t>
      </w:r>
      <w:r w:rsidR="00EC7521" w:rsidRPr="007A215B">
        <w:t>1</w:t>
      </w:r>
      <w:r w:rsidRPr="007A215B">
        <w:t>, ОКТМО 24631</w:t>
      </w:r>
      <w:r w:rsidR="00C01B11" w:rsidRPr="007A215B">
        <w:t>000</w:t>
      </w:r>
      <w:r w:rsidR="003A6215" w:rsidRPr="007A215B">
        <w:t>.</w:t>
      </w:r>
    </w:p>
    <w:p w:rsidR="00F37E85" w:rsidRPr="007A215B" w:rsidRDefault="007617F9" w:rsidP="008F1D32">
      <w:pPr>
        <w:widowControl w:val="0"/>
        <w:ind w:firstLine="709"/>
        <w:jc w:val="both"/>
      </w:pPr>
      <w:proofErr w:type="gramStart"/>
      <w:r w:rsidRPr="007A215B">
        <w:t xml:space="preserve">1.2 Указанный задаток вносится Претендентом в качестве обеспечения </w:t>
      </w:r>
      <w:r w:rsidR="00340541" w:rsidRPr="007A215B">
        <w:t>заявки на участие в аукционе на право покупки земельного участка</w:t>
      </w:r>
      <w:r w:rsidRPr="007A215B">
        <w:t xml:space="preserve">, принятых на себя Претендентом в </w:t>
      </w:r>
      <w:bookmarkStart w:id="3" w:name="_GoBack"/>
      <w:bookmarkEnd w:id="3"/>
      <w:r w:rsidRPr="007A215B">
        <w:t>соответствии с информационным сообщением о проведении аукциона</w:t>
      </w:r>
      <w:r w:rsidRPr="007A215B">
        <w:rPr>
          <w:b/>
          <w:szCs w:val="28"/>
        </w:rPr>
        <w:t xml:space="preserve"> </w:t>
      </w:r>
      <w:r w:rsidR="00753834" w:rsidRPr="007A215B">
        <w:t>по продаже</w:t>
      </w:r>
      <w:r w:rsidRPr="007A215B">
        <w:t xml:space="preserve"> земельного участка, опубликованном в «Вестнике администрации Фурмановского муниципального района и Совета </w:t>
      </w:r>
      <w:proofErr w:type="spellStart"/>
      <w:r w:rsidRPr="007A215B">
        <w:t>Фурмановского</w:t>
      </w:r>
      <w:proofErr w:type="spellEnd"/>
      <w:r w:rsidRPr="007A215B">
        <w:t xml:space="preserve"> муниципального района»</w:t>
      </w:r>
      <w:r w:rsidR="003A6215" w:rsidRPr="007A215B">
        <w:t xml:space="preserve">, </w:t>
      </w:r>
      <w:r w:rsidR="00F37E85" w:rsidRPr="007A215B">
        <w:t xml:space="preserve">в информационно-телекоммуникационной сети «Интернет» для размещения информации о проведении торгов по адресу: </w:t>
      </w:r>
      <w:hyperlink r:id="rId16" w:history="1">
        <w:proofErr w:type="gramEnd"/>
        <w:r w:rsidR="00F37E85" w:rsidRPr="007A215B">
          <w:rPr>
            <w:rStyle w:val="ad"/>
            <w:color w:val="auto"/>
            <w:lang w:val="en-US"/>
          </w:rPr>
          <w:t>www</w:t>
        </w:r>
        <w:r w:rsidR="00F37E85" w:rsidRPr="007A215B">
          <w:rPr>
            <w:rStyle w:val="ad"/>
            <w:color w:val="auto"/>
          </w:rPr>
          <w:t>.</w:t>
        </w:r>
        <w:r w:rsidR="00F37E85" w:rsidRPr="007A215B">
          <w:rPr>
            <w:rStyle w:val="ad"/>
            <w:color w:val="auto"/>
            <w:lang w:val="en-US"/>
          </w:rPr>
          <w:t>torqi</w:t>
        </w:r>
        <w:r w:rsidR="00F37E85" w:rsidRPr="007A215B">
          <w:rPr>
            <w:rStyle w:val="ad"/>
            <w:color w:val="auto"/>
          </w:rPr>
          <w:t>.</w:t>
        </w:r>
        <w:proofErr w:type="gramStart"/>
        <w:r w:rsidR="00F37E85" w:rsidRPr="007A215B">
          <w:rPr>
            <w:rStyle w:val="ad"/>
            <w:color w:val="auto"/>
            <w:lang w:val="en-US"/>
          </w:rPr>
          <w:t>qov</w:t>
        </w:r>
        <w:r w:rsidR="00F37E85" w:rsidRPr="007A215B">
          <w:rPr>
            <w:rStyle w:val="ad"/>
            <w:color w:val="auto"/>
          </w:rPr>
          <w:t>.</w:t>
        </w:r>
        <w:r w:rsidR="00F37E85" w:rsidRPr="007A215B">
          <w:rPr>
            <w:rStyle w:val="ad"/>
            <w:color w:val="auto"/>
            <w:lang w:val="en-US"/>
          </w:rPr>
          <w:t>ru</w:t>
        </w:r>
      </w:hyperlink>
      <w:r w:rsidR="00F37E85" w:rsidRPr="007A215B">
        <w:t xml:space="preserve"> и на официальном сайте администрации </w:t>
      </w:r>
      <w:proofErr w:type="spellStart"/>
      <w:r w:rsidR="00F37E85" w:rsidRPr="007A215B">
        <w:t>Фурман</w:t>
      </w:r>
      <w:r w:rsidR="008F1D32" w:rsidRPr="007A215B">
        <w:t>овского</w:t>
      </w:r>
      <w:proofErr w:type="spellEnd"/>
      <w:r w:rsidR="008F1D32" w:rsidRPr="007A215B">
        <w:t xml:space="preserve"> муниципального района.</w:t>
      </w:r>
      <w:proofErr w:type="gramEnd"/>
    </w:p>
    <w:p w:rsidR="003A6215" w:rsidRPr="007A215B" w:rsidRDefault="003A6215" w:rsidP="008F1D32">
      <w:pPr>
        <w:widowControl w:val="0"/>
        <w:ind w:firstLine="709"/>
        <w:jc w:val="both"/>
      </w:pPr>
    </w:p>
    <w:p w:rsidR="007617F9" w:rsidRPr="007A215B" w:rsidRDefault="00817193" w:rsidP="00D60BCF">
      <w:pPr>
        <w:widowControl w:val="0"/>
        <w:ind w:firstLine="708"/>
        <w:jc w:val="center"/>
        <w:rPr>
          <w:b/>
          <w:i/>
        </w:rPr>
      </w:pPr>
      <w:r w:rsidRPr="007A215B">
        <w:rPr>
          <w:b/>
          <w:i/>
        </w:rPr>
        <w:t>2</w:t>
      </w:r>
      <w:r w:rsidR="00D60BCF" w:rsidRPr="007A215B">
        <w:rPr>
          <w:b/>
          <w:i/>
        </w:rPr>
        <w:t>.</w:t>
      </w:r>
      <w:r w:rsidR="007617F9" w:rsidRPr="007A215B">
        <w:rPr>
          <w:b/>
          <w:i/>
        </w:rPr>
        <w:t>Передача денежных средств.</w:t>
      </w:r>
    </w:p>
    <w:p w:rsidR="007617F9" w:rsidRPr="00763D13" w:rsidRDefault="007617F9" w:rsidP="007617F9">
      <w:pPr>
        <w:widowControl w:val="0"/>
        <w:numPr>
          <w:ilvl w:val="1"/>
          <w:numId w:val="1"/>
        </w:numPr>
        <w:ind w:firstLine="720"/>
        <w:jc w:val="both"/>
        <w:rPr>
          <w:color w:val="000000"/>
        </w:rPr>
      </w:pPr>
      <w:r w:rsidRPr="007A215B">
        <w:t xml:space="preserve">Денежные средства, указанные в пункте 1.1 настоящего договора, должны быть внесены Претендентом на счет Продавца, указанный в настоящем Договоре, не позднее даты окончания приема заявок на участие в Аукционе,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87AAE">
        <w:rPr>
          <w:color w:val="000000"/>
        </w:rPr>
        <w:t>и считаются внесенными с момента их зачисления на счет Продавца.</w:t>
      </w:r>
    </w:p>
    <w:p w:rsidR="007617F9" w:rsidRDefault="007617F9" w:rsidP="007617F9">
      <w:pPr>
        <w:widowControl w:val="0"/>
        <w:numPr>
          <w:ilvl w:val="1"/>
          <w:numId w:val="1"/>
        </w:numPr>
        <w:ind w:firstLine="720"/>
        <w:jc w:val="both"/>
      </w:pPr>
      <w:r>
        <w:t>Не поступление задатка на счет, указанный в извещении о проведении аукциона, до дня окончания приема документов для участия в аукционе, обязательства Претендентов по внесению задатка считаются неисполненными.</w:t>
      </w:r>
    </w:p>
    <w:p w:rsidR="007617F9" w:rsidRDefault="007617F9" w:rsidP="007617F9">
      <w:pPr>
        <w:widowControl w:val="0"/>
        <w:numPr>
          <w:ilvl w:val="1"/>
          <w:numId w:val="1"/>
        </w:numPr>
        <w:ind w:firstLine="720"/>
        <w:jc w:val="both"/>
      </w:pPr>
      <w:r>
        <w:t>Продавец обязуется возвратить сумму задатка Претендента в установленных настоящим Договором случаях в соответствии с п. 3 настоящего Договора.</w:t>
      </w:r>
    </w:p>
    <w:p w:rsidR="007617F9" w:rsidRDefault="007617F9" w:rsidP="007617F9">
      <w:pPr>
        <w:widowControl w:val="0"/>
        <w:numPr>
          <w:ilvl w:val="1"/>
          <w:numId w:val="1"/>
        </w:numPr>
        <w:ind w:firstLine="720"/>
        <w:jc w:val="both"/>
      </w:pPr>
      <w:r>
        <w:t>Возврат сре</w:t>
      </w:r>
      <w:proofErr w:type="gramStart"/>
      <w:r>
        <w:t>дств в с</w:t>
      </w:r>
      <w:proofErr w:type="gramEnd"/>
      <w:r>
        <w:t>оответствии с п. 3 настоя</w:t>
      </w:r>
      <w:r w:rsidR="00786E61">
        <w:t xml:space="preserve">щего Договора осуществляется на счет </w:t>
      </w:r>
      <w:r>
        <w:t>Претендента________________________</w:t>
      </w:r>
      <w:r w:rsidR="00786E61">
        <w:t>__________________________________</w:t>
      </w:r>
      <w:r w:rsidR="003A6215">
        <w:t>___</w:t>
      </w:r>
      <w:r w:rsidR="00786E61">
        <w:t>_</w:t>
      </w:r>
      <w:r w:rsidR="003A6215">
        <w:t>_</w:t>
      </w:r>
      <w:r w:rsidR="00786E61">
        <w:t xml:space="preserve">_ </w:t>
      </w:r>
    </w:p>
    <w:p w:rsidR="00FA73D2" w:rsidRDefault="00786E61" w:rsidP="00FA73D2">
      <w:pPr>
        <w:widowControl w:val="0"/>
        <w:jc w:val="both"/>
      </w:pPr>
      <w:r>
        <w:t>__________________________________________________________________________</w:t>
      </w:r>
      <w:r w:rsidR="003A6215">
        <w:t>__</w:t>
      </w:r>
      <w:r>
        <w:t>___</w:t>
      </w:r>
      <w:r w:rsidR="00FA73D2">
        <w:t xml:space="preserve"> </w:t>
      </w:r>
    </w:p>
    <w:p w:rsidR="00F37E85" w:rsidRDefault="003A6215" w:rsidP="003A6215">
      <w:pPr>
        <w:widowControl w:val="0"/>
        <w:ind w:left="284" w:hanging="284"/>
        <w:jc w:val="both"/>
      </w:pPr>
      <w:r>
        <w:t>_______________________________________________________________________________</w:t>
      </w:r>
    </w:p>
    <w:p w:rsidR="003A6215" w:rsidRDefault="003A6215" w:rsidP="00817193">
      <w:pPr>
        <w:widowControl w:val="0"/>
        <w:jc w:val="center"/>
        <w:rPr>
          <w:b/>
          <w:i/>
        </w:rPr>
      </w:pPr>
    </w:p>
    <w:p w:rsidR="007617F9" w:rsidRDefault="00817193" w:rsidP="00817193">
      <w:pPr>
        <w:widowControl w:val="0"/>
        <w:jc w:val="center"/>
        <w:rPr>
          <w:b/>
          <w:i/>
        </w:rPr>
      </w:pPr>
      <w:r>
        <w:rPr>
          <w:b/>
          <w:i/>
        </w:rPr>
        <w:t>3.</w:t>
      </w:r>
      <w:r w:rsidR="007617F9" w:rsidRPr="00E940E1">
        <w:rPr>
          <w:b/>
          <w:i/>
        </w:rPr>
        <w:t>Возврат денежных средств.</w:t>
      </w:r>
    </w:p>
    <w:p w:rsidR="00A66C95" w:rsidRPr="00E940E1" w:rsidRDefault="00A66C95" w:rsidP="00817193">
      <w:pPr>
        <w:widowControl w:val="0"/>
        <w:jc w:val="center"/>
        <w:rPr>
          <w:b/>
          <w:i/>
        </w:rPr>
      </w:pPr>
    </w:p>
    <w:p w:rsidR="007617F9" w:rsidRDefault="007617F9" w:rsidP="00210523">
      <w:pPr>
        <w:widowControl w:val="0"/>
        <w:numPr>
          <w:ilvl w:val="1"/>
          <w:numId w:val="1"/>
        </w:numPr>
        <w:ind w:left="284" w:firstLine="567"/>
        <w:jc w:val="both"/>
      </w:pPr>
      <w:r>
        <w:t>Продавец обязуется перечислить поступившую на его счет сумму задатка на указанный Претендентом в п. 2.4 настоящего договора счет в случаях:</w:t>
      </w:r>
    </w:p>
    <w:p w:rsidR="007617F9" w:rsidRDefault="00210523" w:rsidP="00210523">
      <w:pPr>
        <w:widowControl w:val="0"/>
        <w:ind w:left="284" w:firstLine="567"/>
        <w:jc w:val="both"/>
      </w:pPr>
      <w:r>
        <w:t xml:space="preserve">2.2. </w:t>
      </w:r>
      <w:r w:rsidR="00471F50">
        <w:t>П</w:t>
      </w:r>
      <w:r w:rsidR="007617F9">
        <w:t>родавец обязан вернуть внесенный задаток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аукционе;</w:t>
      </w:r>
    </w:p>
    <w:p w:rsidR="007617F9" w:rsidRDefault="00210523" w:rsidP="00210523">
      <w:pPr>
        <w:widowControl w:val="0"/>
        <w:ind w:left="284" w:firstLine="567"/>
        <w:jc w:val="both"/>
      </w:pPr>
      <w:r>
        <w:lastRenderedPageBreak/>
        <w:t xml:space="preserve">2.3. </w:t>
      </w:r>
      <w:r w:rsidR="00471F50">
        <w:t>П</w:t>
      </w:r>
      <w:r w:rsidR="007617F9">
        <w:t>родавец в течение трех рабочих дней со дня подписания протокола о результатах аукциона обязан возвратить задатки лицам, участвовавшим в аукционе, но не победившим в нем;</w:t>
      </w:r>
    </w:p>
    <w:p w:rsidR="007617F9" w:rsidRDefault="00210523" w:rsidP="00210523">
      <w:pPr>
        <w:widowControl w:val="0"/>
        <w:ind w:left="284" w:firstLine="567"/>
        <w:jc w:val="both"/>
      </w:pPr>
      <w:r>
        <w:t xml:space="preserve">2.4. </w:t>
      </w:r>
      <w:r w:rsidR="00471F50">
        <w:t>З</w:t>
      </w:r>
      <w:r w:rsidR="007617F9">
        <w:t>аявитель имеет право отозвать принятую продавцом аукциона заявку на участие в аукционе до дня окончания срока приема заявок, уведомив об этом в письменной форме продавца. Продавец обязан возвратить  заявителю внесенный им задаток в течение трех рабочих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аукциона;</w:t>
      </w:r>
    </w:p>
    <w:p w:rsidR="007617F9" w:rsidRDefault="00210523" w:rsidP="00210523">
      <w:pPr>
        <w:widowControl w:val="0"/>
        <w:ind w:left="284" w:firstLine="567"/>
        <w:jc w:val="both"/>
      </w:pPr>
      <w:r>
        <w:t xml:space="preserve">2.5. </w:t>
      </w:r>
      <w:r w:rsidR="00471F50">
        <w:t>О</w:t>
      </w:r>
      <w:r w:rsidR="007617F9">
        <w:t>рганизатор аукциона в течение трех дней со дня принятия решения об отказе в проведен</w:t>
      </w:r>
      <w:proofErr w:type="gramStart"/>
      <w:r w:rsidR="007617F9">
        <w:t>ии ау</w:t>
      </w:r>
      <w:proofErr w:type="gramEnd"/>
      <w:r w:rsidR="007617F9"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7617F9" w:rsidRPr="00FA73D2" w:rsidRDefault="00210523" w:rsidP="00210523">
      <w:pPr>
        <w:widowControl w:val="0"/>
        <w:ind w:left="284" w:firstLine="567"/>
        <w:jc w:val="both"/>
      </w:pPr>
      <w:r>
        <w:t xml:space="preserve">2.6. </w:t>
      </w:r>
      <w:r w:rsidR="007617F9">
        <w:t xml:space="preserve">Задаток не возвращается Претенденту в соответствии с настоящим Договором в случае, если Претендент, признанный победителем Аукциона, уклонился от подписания протокола о результатах торгов, </w:t>
      </w:r>
      <w:r w:rsidR="007617F9" w:rsidRPr="00FA73D2">
        <w:t xml:space="preserve">заключения договора </w:t>
      </w:r>
      <w:r w:rsidR="00F37E85" w:rsidRPr="00FA73D2">
        <w:t>купли-продажи</w:t>
      </w:r>
      <w:r w:rsidR="007617F9" w:rsidRPr="00FA73D2">
        <w:t xml:space="preserve"> земельного участка. </w:t>
      </w:r>
    </w:p>
    <w:p w:rsidR="007617F9" w:rsidRDefault="00210523" w:rsidP="00210523">
      <w:pPr>
        <w:autoSpaceDE w:val="0"/>
        <w:autoSpaceDN w:val="0"/>
        <w:adjustRightInd w:val="0"/>
        <w:ind w:left="284" w:firstLine="567"/>
        <w:jc w:val="both"/>
      </w:pPr>
      <w:r>
        <w:t xml:space="preserve">2.7. </w:t>
      </w:r>
      <w:r w:rsidR="007617F9">
        <w:t xml:space="preserve">Задаток, внесенный лицом, признанным победителем аукциона, задаток, внесенный иным лицом, с которым </w:t>
      </w:r>
      <w:r w:rsidR="007617F9" w:rsidRPr="00FA73D2">
        <w:t xml:space="preserve">договор </w:t>
      </w:r>
      <w:r w:rsidR="006F60D0" w:rsidRPr="00FA73D2">
        <w:t xml:space="preserve">купли-продажи </w:t>
      </w:r>
      <w:r w:rsidR="007617F9" w:rsidRPr="00FA73D2">
        <w:t xml:space="preserve"> земельного участка заключается в соответствии с действующим законодательством, засчитыва</w:t>
      </w:r>
      <w:r w:rsidR="00A50649" w:rsidRPr="00FA73D2">
        <w:t>е</w:t>
      </w:r>
      <w:r w:rsidR="007617F9" w:rsidRPr="00FA73D2">
        <w:t xml:space="preserve">тся в оплату </w:t>
      </w:r>
      <w:r w:rsidR="006F60D0" w:rsidRPr="00FA73D2">
        <w:t xml:space="preserve">приобретаемого </w:t>
      </w:r>
      <w:r w:rsidR="007617F9" w:rsidRPr="00FA73D2">
        <w:t>земельного участка. Задатки, внесенные этими лицами, не заключившими</w:t>
      </w:r>
      <w:r w:rsidR="007617F9">
        <w:t xml:space="preserve"> в установленном настоящей статьей порядке договор</w:t>
      </w:r>
      <w:r w:rsidR="006D68F1">
        <w:t xml:space="preserve"> купли-продажи </w:t>
      </w:r>
      <w:r w:rsidR="007617F9">
        <w:t>земельного участка вследстви</w:t>
      </w:r>
      <w:r w:rsidR="00F37E85">
        <w:t>е</w:t>
      </w:r>
      <w:r w:rsidR="007617F9">
        <w:t xml:space="preserve"> уклонения от заключения указанных договоров, не возвращаются.</w:t>
      </w:r>
    </w:p>
    <w:p w:rsidR="007617F9" w:rsidRDefault="007617F9" w:rsidP="007617F9">
      <w:pPr>
        <w:widowControl w:val="0"/>
        <w:jc w:val="both"/>
      </w:pPr>
    </w:p>
    <w:p w:rsidR="007617F9" w:rsidRDefault="00817193" w:rsidP="00817193">
      <w:pPr>
        <w:widowControl w:val="0"/>
        <w:jc w:val="center"/>
        <w:rPr>
          <w:b/>
          <w:i/>
        </w:rPr>
      </w:pPr>
      <w:r>
        <w:rPr>
          <w:b/>
          <w:i/>
        </w:rPr>
        <w:t>4.</w:t>
      </w:r>
      <w:r w:rsidR="007617F9" w:rsidRPr="00E940E1">
        <w:rPr>
          <w:b/>
          <w:i/>
        </w:rPr>
        <w:t>Срок действия договора.</w:t>
      </w:r>
    </w:p>
    <w:p w:rsidR="00A66C95" w:rsidRDefault="00A66C95" w:rsidP="00817193">
      <w:pPr>
        <w:widowControl w:val="0"/>
        <w:jc w:val="center"/>
        <w:rPr>
          <w:i/>
        </w:rPr>
      </w:pPr>
    </w:p>
    <w:p w:rsidR="007617F9" w:rsidRDefault="007617F9" w:rsidP="00210523">
      <w:pPr>
        <w:widowControl w:val="0"/>
        <w:numPr>
          <w:ilvl w:val="1"/>
          <w:numId w:val="1"/>
        </w:numPr>
        <w:ind w:left="284" w:firstLine="720"/>
        <w:jc w:val="both"/>
      </w:pPr>
      <w:r>
        <w:t>Настоящий договор вступает в силу с момента его подписания Сторонами и прекращает свое действие исполнением Сторонами обязательств, предусмотренных Договором.</w:t>
      </w:r>
    </w:p>
    <w:p w:rsidR="007617F9" w:rsidRDefault="007617F9" w:rsidP="00210523">
      <w:pPr>
        <w:widowControl w:val="0"/>
        <w:numPr>
          <w:ilvl w:val="1"/>
          <w:numId w:val="1"/>
        </w:numPr>
        <w:ind w:left="284" w:firstLine="720"/>
        <w:jc w:val="both"/>
      </w:pPr>
      <w:r>
        <w:t>Настоящий договор регулируется действующим законодательством Российской Федерации.</w:t>
      </w:r>
      <w:r w:rsidR="00B2331B">
        <w:t xml:space="preserve"> </w:t>
      </w:r>
    </w:p>
    <w:p w:rsidR="007617F9" w:rsidRDefault="007617F9" w:rsidP="00210523">
      <w:pPr>
        <w:widowControl w:val="0"/>
        <w:numPr>
          <w:ilvl w:val="1"/>
          <w:numId w:val="1"/>
        </w:numPr>
        <w:ind w:left="284" w:firstLine="720"/>
        <w:jc w:val="both"/>
      </w:pPr>
      <w:r>
        <w:t>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они будут переданы на разрешение в суд общей юрисдикции или в Арбитражный суд Ивановской области в соответствии с действующим законодательством Российской Федерации.</w:t>
      </w:r>
    </w:p>
    <w:p w:rsidR="007617F9" w:rsidRDefault="007617F9" w:rsidP="00210523">
      <w:pPr>
        <w:widowControl w:val="0"/>
        <w:numPr>
          <w:ilvl w:val="1"/>
          <w:numId w:val="1"/>
        </w:numPr>
        <w:ind w:left="284" w:firstLine="720"/>
        <w:jc w:val="both"/>
      </w:pPr>
      <w:r>
        <w:t xml:space="preserve">Настоящий договор составлен в </w:t>
      </w:r>
      <w:r w:rsidR="00480626">
        <w:t>двух</w:t>
      </w:r>
      <w:r>
        <w:t xml:space="preserve"> экземплярах, имеющих одинаковую юридическую силу, по одному для каждой из сторон.</w:t>
      </w:r>
    </w:p>
    <w:p w:rsidR="00210523" w:rsidRDefault="00210523" w:rsidP="00A66C95">
      <w:pPr>
        <w:widowControl w:val="0"/>
        <w:ind w:left="1004"/>
        <w:jc w:val="both"/>
      </w:pPr>
    </w:p>
    <w:p w:rsidR="00A66C95" w:rsidRDefault="00A66C95" w:rsidP="0071160B">
      <w:pPr>
        <w:widowControl w:val="0"/>
        <w:jc w:val="both"/>
      </w:pPr>
    </w:p>
    <w:p w:rsidR="007617F9" w:rsidRPr="00E940E1" w:rsidRDefault="00817193" w:rsidP="00817193">
      <w:pPr>
        <w:widowControl w:val="0"/>
        <w:ind w:left="360"/>
        <w:jc w:val="center"/>
        <w:rPr>
          <w:b/>
          <w:i/>
        </w:rPr>
      </w:pPr>
      <w:r>
        <w:rPr>
          <w:b/>
          <w:i/>
        </w:rPr>
        <w:t>5.</w:t>
      </w:r>
      <w:r w:rsidR="007617F9" w:rsidRPr="00E940E1">
        <w:rPr>
          <w:b/>
          <w:i/>
        </w:rPr>
        <w:t>Реквизиты и подписи Сторон.</w:t>
      </w:r>
    </w:p>
    <w:tbl>
      <w:tblPr>
        <w:tblW w:w="983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5229"/>
        <w:gridCol w:w="4602"/>
      </w:tblGrid>
      <w:tr w:rsidR="007617F9" w:rsidTr="00926DDD">
        <w:tc>
          <w:tcPr>
            <w:tcW w:w="5229" w:type="dxa"/>
            <w:vAlign w:val="center"/>
          </w:tcPr>
          <w:p w:rsidR="007617F9" w:rsidRPr="0067616D" w:rsidRDefault="007617F9" w:rsidP="000746E4">
            <w:pPr>
              <w:widowControl w:val="0"/>
              <w:rPr>
                <w:b/>
                <w:sz w:val="26"/>
                <w:szCs w:val="26"/>
              </w:rPr>
            </w:pPr>
            <w:r w:rsidRPr="0067616D">
              <w:rPr>
                <w:b/>
                <w:sz w:val="26"/>
                <w:szCs w:val="26"/>
              </w:rPr>
              <w:t>Продавец:</w:t>
            </w:r>
          </w:p>
          <w:p w:rsidR="007617F9" w:rsidRDefault="007617F9" w:rsidP="000746E4">
            <w:pPr>
              <w:widowControl w:val="0"/>
              <w:autoSpaceDE w:val="0"/>
              <w:autoSpaceDN w:val="0"/>
              <w:adjustRightInd w:val="0"/>
            </w:pPr>
            <w:r w:rsidRPr="000B5856">
              <w:t xml:space="preserve">Администрация </w:t>
            </w:r>
            <w:r>
              <w:t xml:space="preserve">Фурмановского </w:t>
            </w:r>
          </w:p>
          <w:p w:rsidR="007617F9" w:rsidRDefault="007617F9" w:rsidP="000746E4">
            <w:pPr>
              <w:widowControl w:val="0"/>
              <w:autoSpaceDE w:val="0"/>
              <w:autoSpaceDN w:val="0"/>
              <w:adjustRightInd w:val="0"/>
            </w:pPr>
            <w:r>
              <w:t>муниципального района</w:t>
            </w:r>
          </w:p>
          <w:p w:rsidR="007617F9" w:rsidRDefault="007617F9" w:rsidP="000746E4">
            <w:pPr>
              <w:widowControl w:val="0"/>
              <w:autoSpaceDE w:val="0"/>
              <w:autoSpaceDN w:val="0"/>
              <w:adjustRightInd w:val="0"/>
            </w:pPr>
            <w:r>
              <w:t xml:space="preserve">155520, Ивановская область, </w:t>
            </w:r>
          </w:p>
          <w:p w:rsidR="007617F9" w:rsidRPr="000B5856" w:rsidRDefault="007617F9" w:rsidP="000746E4">
            <w:pPr>
              <w:widowControl w:val="0"/>
              <w:autoSpaceDE w:val="0"/>
              <w:autoSpaceDN w:val="0"/>
              <w:adjustRightInd w:val="0"/>
            </w:pPr>
            <w:r>
              <w:t xml:space="preserve">г. Фурманов, ул. </w:t>
            </w:r>
            <w:proofErr w:type="gramStart"/>
            <w:r>
              <w:t>Социалистическая</w:t>
            </w:r>
            <w:proofErr w:type="gramEnd"/>
            <w:r>
              <w:t>, д. 15</w:t>
            </w:r>
          </w:p>
          <w:p w:rsidR="007617F9" w:rsidRPr="001B2E09" w:rsidRDefault="007617F9" w:rsidP="000746E4">
            <w:pPr>
              <w:widowControl w:val="0"/>
            </w:pPr>
            <w:r w:rsidRPr="001B2E09">
              <w:t xml:space="preserve">ИНН 3705001560, КПП 370501001, </w:t>
            </w:r>
          </w:p>
          <w:p w:rsidR="007617F9" w:rsidRPr="001B2E09" w:rsidRDefault="007617F9" w:rsidP="000746E4">
            <w:pPr>
              <w:widowControl w:val="0"/>
            </w:pPr>
            <w:r w:rsidRPr="001B2E09">
              <w:t xml:space="preserve">ОКПО 04027496, </w:t>
            </w:r>
          </w:p>
          <w:p w:rsidR="007617F9" w:rsidRPr="009A46D3" w:rsidRDefault="007617F9" w:rsidP="000746E4">
            <w:pPr>
              <w:widowControl w:val="0"/>
            </w:pPr>
            <w:r w:rsidRPr="001B2E09">
              <w:t>ОГРН 1023701358988</w:t>
            </w:r>
          </w:p>
          <w:p w:rsidR="007617F9" w:rsidRDefault="00912CB5" w:rsidP="000746E4">
            <w:pPr>
              <w:widowControl w:val="0"/>
            </w:pPr>
            <w:r>
              <w:t>Г</w:t>
            </w:r>
            <w:r w:rsidR="007617F9">
              <w:t>лав</w:t>
            </w:r>
            <w:r>
              <w:t>а</w:t>
            </w:r>
            <w:r w:rsidR="007617F9">
              <w:t xml:space="preserve"> Фурмановского муниципального района Соловьев Р.А. </w:t>
            </w:r>
          </w:p>
          <w:p w:rsidR="007617F9" w:rsidRDefault="007617F9" w:rsidP="000746E4">
            <w:pPr>
              <w:widowControl w:val="0"/>
            </w:pPr>
          </w:p>
          <w:p w:rsidR="007617F9" w:rsidRPr="0067616D" w:rsidRDefault="007617F9" w:rsidP="000746E4">
            <w:pPr>
              <w:widowControl w:val="0"/>
              <w:rPr>
                <w:sz w:val="26"/>
                <w:szCs w:val="26"/>
              </w:rPr>
            </w:pPr>
            <w:r>
              <w:t>______________________________________</w:t>
            </w:r>
          </w:p>
        </w:tc>
        <w:tc>
          <w:tcPr>
            <w:tcW w:w="4602" w:type="dxa"/>
          </w:tcPr>
          <w:p w:rsidR="00AF15DD" w:rsidRDefault="00AF15DD" w:rsidP="000746E4">
            <w:pPr>
              <w:widowControl w:val="0"/>
              <w:rPr>
                <w:b/>
                <w:sz w:val="26"/>
                <w:szCs w:val="26"/>
              </w:rPr>
            </w:pPr>
          </w:p>
          <w:p w:rsidR="007617F9" w:rsidRPr="0067616D" w:rsidRDefault="007617F9" w:rsidP="000746E4">
            <w:pPr>
              <w:widowControl w:val="0"/>
              <w:rPr>
                <w:b/>
                <w:sz w:val="26"/>
                <w:szCs w:val="26"/>
              </w:rPr>
            </w:pPr>
            <w:r w:rsidRPr="0067616D">
              <w:rPr>
                <w:b/>
                <w:sz w:val="26"/>
                <w:szCs w:val="26"/>
              </w:rPr>
              <w:t>Претендент:</w:t>
            </w:r>
          </w:p>
          <w:p w:rsidR="007617F9" w:rsidRDefault="007617F9" w:rsidP="000746E4">
            <w:r>
              <w:rPr>
                <w:b/>
              </w:rPr>
              <w:t>_________________________________</w:t>
            </w: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7617F9" w:rsidRPr="00E76E45" w:rsidRDefault="007617F9" w:rsidP="00E76E45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</w:tc>
      </w:tr>
    </w:tbl>
    <w:p w:rsidR="00A97EFA" w:rsidRDefault="00A97EFA" w:rsidP="00926DDD">
      <w:pPr>
        <w:widowControl w:val="0"/>
        <w:jc w:val="right"/>
        <w:rPr>
          <w:b/>
        </w:rPr>
      </w:pPr>
    </w:p>
    <w:p w:rsidR="00D42C1F" w:rsidRDefault="00D42C1F" w:rsidP="00087A0A">
      <w:pPr>
        <w:widowControl w:val="0"/>
        <w:rPr>
          <w:b/>
        </w:rPr>
      </w:pPr>
    </w:p>
    <w:p w:rsidR="008F497D" w:rsidRDefault="008F497D" w:rsidP="00A66C95">
      <w:pPr>
        <w:widowControl w:val="0"/>
        <w:rPr>
          <w:b/>
        </w:rPr>
      </w:pPr>
    </w:p>
    <w:p w:rsidR="00A97EFA" w:rsidRDefault="00A97EFA" w:rsidP="00926DDD">
      <w:pPr>
        <w:widowControl w:val="0"/>
        <w:jc w:val="right"/>
        <w:rPr>
          <w:b/>
        </w:rPr>
      </w:pPr>
    </w:p>
    <w:p w:rsidR="00926DDD" w:rsidRPr="00A86264" w:rsidRDefault="00926DDD" w:rsidP="00926DDD">
      <w:pPr>
        <w:widowControl w:val="0"/>
        <w:jc w:val="right"/>
        <w:rPr>
          <w:b/>
        </w:rPr>
      </w:pPr>
      <w:r w:rsidRPr="00A86264">
        <w:rPr>
          <w:b/>
        </w:rPr>
        <w:t>Форма № 3</w:t>
      </w:r>
    </w:p>
    <w:p w:rsidR="00912CB5" w:rsidRDefault="00926DDD" w:rsidP="00A86264">
      <w:pPr>
        <w:widowControl w:val="0"/>
        <w:jc w:val="right"/>
        <w:rPr>
          <w:b/>
        </w:rPr>
      </w:pPr>
      <w:r>
        <w:rPr>
          <w:b/>
        </w:rPr>
        <w:t>Проект</w:t>
      </w:r>
    </w:p>
    <w:p w:rsidR="00552DB5" w:rsidRPr="005510CF" w:rsidRDefault="00552DB5" w:rsidP="00552DB5">
      <w:pPr>
        <w:rPr>
          <w:color w:val="FF0000"/>
        </w:rPr>
      </w:pPr>
    </w:p>
    <w:p w:rsidR="00AF15DD" w:rsidRPr="00485FFB" w:rsidRDefault="00AF15DD" w:rsidP="00AF15DD">
      <w:pPr>
        <w:widowControl w:val="0"/>
        <w:jc w:val="center"/>
        <w:rPr>
          <w:b/>
          <w:bCs/>
          <w:i/>
        </w:rPr>
      </w:pPr>
      <w:r w:rsidRPr="00485FFB">
        <w:rPr>
          <w:b/>
          <w:bCs/>
          <w:i/>
        </w:rPr>
        <w:t>ДОГОВОР</w:t>
      </w:r>
    </w:p>
    <w:p w:rsidR="00AF15DD" w:rsidRPr="00485FFB" w:rsidRDefault="00AF15DD" w:rsidP="00AF15DD">
      <w:pPr>
        <w:widowControl w:val="0"/>
        <w:jc w:val="center"/>
        <w:rPr>
          <w:b/>
          <w:i/>
        </w:rPr>
      </w:pPr>
      <w:r w:rsidRPr="00485FFB">
        <w:rPr>
          <w:b/>
          <w:i/>
        </w:rPr>
        <w:t>купли-продажи земельного участка</w:t>
      </w:r>
    </w:p>
    <w:p w:rsidR="00AF15DD" w:rsidRPr="00485FFB" w:rsidRDefault="00AF15DD" w:rsidP="00AF15DD">
      <w:pPr>
        <w:widowControl w:val="0"/>
        <w:jc w:val="both"/>
      </w:pPr>
    </w:p>
    <w:p w:rsidR="00AF15DD" w:rsidRPr="00485FFB" w:rsidRDefault="00AF15DD" w:rsidP="00E44559">
      <w:pPr>
        <w:widowControl w:val="0"/>
      </w:pPr>
      <w:r w:rsidRPr="00485FFB">
        <w:t>город Фурманов</w:t>
      </w:r>
      <w:r w:rsidR="00E44559" w:rsidRPr="00485FFB">
        <w:t xml:space="preserve">                                                                                                              «____»____________ 20</w:t>
      </w:r>
      <w:r w:rsidR="003B0AA1">
        <w:t>20</w:t>
      </w:r>
      <w:r w:rsidR="00E44559" w:rsidRPr="00485FFB">
        <w:t>г.</w:t>
      </w:r>
    </w:p>
    <w:p w:rsidR="00E44559" w:rsidRPr="00485FFB" w:rsidRDefault="00E44559" w:rsidP="00E44559">
      <w:pPr>
        <w:widowControl w:val="0"/>
      </w:pPr>
    </w:p>
    <w:p w:rsidR="00443BBD" w:rsidRPr="00485FFB" w:rsidRDefault="00AF15DD" w:rsidP="00AF15DD">
      <w:pPr>
        <w:widowControl w:val="0"/>
        <w:ind w:firstLine="708"/>
        <w:jc w:val="both"/>
        <w:rPr>
          <w:b/>
        </w:rPr>
      </w:pPr>
      <w:r w:rsidRPr="00485FFB">
        <w:t xml:space="preserve">Администрация Фурмановского муниципального района, именуемая в дальнейшем </w:t>
      </w:r>
      <w:r w:rsidRPr="00485FFB">
        <w:rPr>
          <w:b/>
        </w:rPr>
        <w:t>«ПРОДАВЕЦ»</w:t>
      </w:r>
      <w:r w:rsidRPr="00485FFB">
        <w:t xml:space="preserve">, в лице </w:t>
      </w:r>
      <w:r w:rsidR="00E44559" w:rsidRPr="00485FFB">
        <w:t xml:space="preserve">главы Фурмановского муниципального района Соловьева Романа Александровича, действующего на основании Устава, </w:t>
      </w:r>
      <w:r w:rsidR="00E84E85" w:rsidRPr="00485FFB">
        <w:t xml:space="preserve">и </w:t>
      </w:r>
      <w:r w:rsidR="00443BBD" w:rsidRPr="00485FFB">
        <w:rPr>
          <w:b/>
        </w:rPr>
        <w:t xml:space="preserve">____________________________ </w:t>
      </w:r>
    </w:p>
    <w:p w:rsidR="00AF15DD" w:rsidRPr="00AF15DD" w:rsidRDefault="00443BBD" w:rsidP="00443BBD">
      <w:pPr>
        <w:widowControl w:val="0"/>
        <w:jc w:val="both"/>
      </w:pPr>
      <w:proofErr w:type="gramStart"/>
      <w:r w:rsidRPr="00485FFB">
        <w:rPr>
          <w:b/>
        </w:rPr>
        <w:t>_____________________________________________________________________________</w:t>
      </w:r>
      <w:r w:rsidR="00AF15DD" w:rsidRPr="00AF15DD">
        <w:t xml:space="preserve"> паспорт серия </w:t>
      </w:r>
      <w:r w:rsidR="00E44559">
        <w:t>___</w:t>
      </w:r>
      <w:r w:rsidR="00BC4E5F">
        <w:t>___</w:t>
      </w:r>
      <w:r w:rsidR="00AF15DD" w:rsidRPr="00AF15DD">
        <w:t xml:space="preserve">№ </w:t>
      </w:r>
      <w:r w:rsidR="00E44559">
        <w:t>____</w:t>
      </w:r>
      <w:r w:rsidR="00E76E45">
        <w:t>____</w:t>
      </w:r>
      <w:r w:rsidR="00E44559">
        <w:t>_______</w:t>
      </w:r>
      <w:r w:rsidR="00AF15DD" w:rsidRPr="00AF15DD">
        <w:t xml:space="preserve"> выдан </w:t>
      </w:r>
      <w:r w:rsidR="00E44559">
        <w:t>____________________________</w:t>
      </w:r>
      <w:r w:rsidR="00AF15DD" w:rsidRPr="00AF15DD">
        <w:t xml:space="preserve"> </w:t>
      </w:r>
      <w:r>
        <w:br/>
      </w:r>
      <w:r w:rsidR="00AF15DD" w:rsidRPr="00AF15DD">
        <w:t xml:space="preserve">зарегистрированный по адресу: </w:t>
      </w:r>
      <w:r w:rsidR="00E44559">
        <w:t>_______________</w:t>
      </w:r>
      <w:r>
        <w:t>________________</w:t>
      </w:r>
      <w:r w:rsidR="00E44559">
        <w:t>_________</w:t>
      </w:r>
      <w:r w:rsidR="00AF15DD" w:rsidRPr="00AF15DD">
        <w:t xml:space="preserve">, именуемый в дальнейшем </w:t>
      </w:r>
      <w:r w:rsidR="00AF15DD" w:rsidRPr="00AF15DD">
        <w:rPr>
          <w:b/>
        </w:rPr>
        <w:t xml:space="preserve">«ПОКУПАТЕЛЬ», </w:t>
      </w:r>
      <w:r w:rsidR="00AF15DD" w:rsidRPr="00AF15DD">
        <w:t xml:space="preserve">и именуемые в дальнейшем «Стороны», в соответствии с Постановлением администрации Фурмановского муниципального района </w:t>
      </w:r>
      <w:r w:rsidR="00AF15DD" w:rsidRPr="000746E4">
        <w:rPr>
          <w:color w:val="548DD4"/>
        </w:rPr>
        <w:t xml:space="preserve">от </w:t>
      </w:r>
      <w:r w:rsidR="00D7096B" w:rsidRPr="000746E4">
        <w:rPr>
          <w:color w:val="548DD4"/>
        </w:rPr>
        <w:t>________</w:t>
      </w:r>
      <w:r w:rsidR="002603D4" w:rsidRPr="000746E4">
        <w:rPr>
          <w:color w:val="548DD4"/>
        </w:rPr>
        <w:t xml:space="preserve"> №   </w:t>
      </w:r>
      <w:r w:rsidR="00AF15DD" w:rsidRPr="00AF15DD">
        <w:t xml:space="preserve">«О проведении аукциона по продаже земельного участка из земель, находящихся в государственной собственности» и на основании </w:t>
      </w:r>
      <w:r w:rsidR="00B67501">
        <w:rPr>
          <w:bCs/>
        </w:rPr>
        <w:t xml:space="preserve">Протокола подведения итогов аукциона </w:t>
      </w:r>
      <w:r w:rsidR="00AF15DD" w:rsidRPr="00AF15DD">
        <w:t xml:space="preserve"> «</w:t>
      </w:r>
      <w:r w:rsidR="00D7096B">
        <w:t>_____</w:t>
      </w:r>
      <w:r w:rsidR="00AF15DD" w:rsidRPr="00AF15DD">
        <w:t>»</w:t>
      </w:r>
      <w:r w:rsidR="00D7096B">
        <w:t>________</w:t>
      </w:r>
      <w:r w:rsidR="00AF15DD" w:rsidRPr="00AF15DD">
        <w:t xml:space="preserve"> 20</w:t>
      </w:r>
      <w:r w:rsidR="003B0AA1">
        <w:t>20</w:t>
      </w:r>
      <w:r w:rsidR="00AF15DD" w:rsidRPr="00AF15DD">
        <w:t xml:space="preserve"> года, заключили настоящий договор о нижеследующем:</w:t>
      </w:r>
      <w:proofErr w:type="gramEnd"/>
    </w:p>
    <w:p w:rsidR="00AF15DD" w:rsidRPr="00AF15DD" w:rsidRDefault="00AF15DD" w:rsidP="00AF15DD">
      <w:pPr>
        <w:widowControl w:val="0"/>
        <w:jc w:val="both"/>
      </w:pPr>
    </w:p>
    <w:p w:rsidR="00AF15DD" w:rsidRPr="00AF15DD" w:rsidRDefault="00AF15DD" w:rsidP="005E705E">
      <w:pPr>
        <w:keepNext/>
        <w:numPr>
          <w:ilvl w:val="0"/>
          <w:numId w:val="35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ПРЕДМЕТ ДОГОВОРА</w:t>
      </w:r>
    </w:p>
    <w:p w:rsidR="00AF15DD" w:rsidRPr="007A215B" w:rsidRDefault="00AF15DD" w:rsidP="00AF15DD">
      <w:pPr>
        <w:widowControl w:val="0"/>
        <w:rPr>
          <w:color w:val="FF0000"/>
        </w:rPr>
      </w:pPr>
    </w:p>
    <w:p w:rsidR="00AF15DD" w:rsidRPr="00CB17B4" w:rsidRDefault="00AF15DD" w:rsidP="00EF15F7">
      <w:pPr>
        <w:widowControl w:val="0"/>
        <w:numPr>
          <w:ilvl w:val="1"/>
          <w:numId w:val="35"/>
        </w:numPr>
        <w:tabs>
          <w:tab w:val="num" w:pos="709"/>
        </w:tabs>
        <w:ind w:left="284" w:hanging="284"/>
        <w:jc w:val="both"/>
        <w:outlineLvl w:val="1"/>
        <w:rPr>
          <w:bCs/>
        </w:rPr>
      </w:pPr>
      <w:r w:rsidRPr="00CB17B4">
        <w:rPr>
          <w:bCs/>
        </w:rPr>
        <w:t xml:space="preserve">Продавец обязуется передать в собственность, а Покупатель принять и оплатить по цене и на условиях настоящего Договора земельный участок, общей площадью </w:t>
      </w:r>
      <w:r w:rsidR="005F1FB9" w:rsidRPr="00CB17B4">
        <w:rPr>
          <w:bCs/>
        </w:rPr>
        <w:t>456</w:t>
      </w:r>
      <w:r w:rsidR="00443BBD" w:rsidRPr="00CB17B4">
        <w:rPr>
          <w:bCs/>
        </w:rPr>
        <w:t xml:space="preserve"> </w:t>
      </w:r>
      <w:r w:rsidRPr="00CB17B4">
        <w:rPr>
          <w:bCs/>
        </w:rPr>
        <w:t>м</w:t>
      </w:r>
      <w:proofErr w:type="gramStart"/>
      <w:r w:rsidRPr="00CB17B4">
        <w:rPr>
          <w:bCs/>
          <w:vertAlign w:val="superscript"/>
        </w:rPr>
        <w:t>2</w:t>
      </w:r>
      <w:proofErr w:type="gramEnd"/>
      <w:r w:rsidR="00443BBD" w:rsidRPr="00CB17B4">
        <w:rPr>
          <w:bCs/>
        </w:rPr>
        <w:t>, категория земель - земли населенных пунктов</w:t>
      </w:r>
      <w:r w:rsidRPr="00CB17B4">
        <w:rPr>
          <w:bCs/>
        </w:rPr>
        <w:t xml:space="preserve"> с кадастровым номером 37:</w:t>
      </w:r>
      <w:r w:rsidR="00F0378E" w:rsidRPr="00CB17B4">
        <w:rPr>
          <w:bCs/>
        </w:rPr>
        <w:t>19</w:t>
      </w:r>
      <w:r w:rsidRPr="00CB17B4">
        <w:rPr>
          <w:bCs/>
        </w:rPr>
        <w:t>:</w:t>
      </w:r>
      <w:r w:rsidR="00443BBD" w:rsidRPr="00CB17B4">
        <w:rPr>
          <w:bCs/>
        </w:rPr>
        <w:t>01</w:t>
      </w:r>
      <w:r w:rsidR="005F1FB9" w:rsidRPr="00CB17B4">
        <w:rPr>
          <w:bCs/>
        </w:rPr>
        <w:t>1501</w:t>
      </w:r>
      <w:r w:rsidRPr="00CB17B4">
        <w:rPr>
          <w:bCs/>
        </w:rPr>
        <w:t>:</w:t>
      </w:r>
      <w:r w:rsidR="005F1FB9" w:rsidRPr="00CB17B4">
        <w:rPr>
          <w:bCs/>
        </w:rPr>
        <w:t>501</w:t>
      </w:r>
      <w:r w:rsidRPr="00CB17B4">
        <w:rPr>
          <w:bCs/>
        </w:rPr>
        <w:t xml:space="preserve">, расположенный по адресу: </w:t>
      </w:r>
      <w:proofErr w:type="gramStart"/>
      <w:r w:rsidRPr="00CB17B4">
        <w:rPr>
          <w:bCs/>
        </w:rPr>
        <w:t>Ивановская область</w:t>
      </w:r>
      <w:r w:rsidR="00F525A3" w:rsidRPr="00CB17B4">
        <w:rPr>
          <w:bCs/>
        </w:rPr>
        <w:t xml:space="preserve">, </w:t>
      </w:r>
      <w:proofErr w:type="spellStart"/>
      <w:r w:rsidR="00F0378E" w:rsidRPr="00CB17B4">
        <w:rPr>
          <w:bCs/>
        </w:rPr>
        <w:t>Фурмановский</w:t>
      </w:r>
      <w:proofErr w:type="spellEnd"/>
      <w:r w:rsidR="00F0378E" w:rsidRPr="00CB17B4">
        <w:rPr>
          <w:bCs/>
        </w:rPr>
        <w:t xml:space="preserve"> район</w:t>
      </w:r>
      <w:r w:rsidR="00E747FD" w:rsidRPr="00CB17B4">
        <w:rPr>
          <w:bCs/>
        </w:rPr>
        <w:t xml:space="preserve">, </w:t>
      </w:r>
      <w:r w:rsidR="005F1FB9" w:rsidRPr="00CB17B4">
        <w:rPr>
          <w:bCs/>
        </w:rPr>
        <w:t>д.</w:t>
      </w:r>
      <w:r w:rsidR="00CB17B4" w:rsidRPr="00CB17B4">
        <w:rPr>
          <w:bCs/>
        </w:rPr>
        <w:t xml:space="preserve"> </w:t>
      </w:r>
      <w:r w:rsidR="005F1FB9" w:rsidRPr="00CB17B4">
        <w:rPr>
          <w:bCs/>
        </w:rPr>
        <w:t xml:space="preserve">Косогоры </w:t>
      </w:r>
      <w:r w:rsidRPr="00CB17B4">
        <w:rPr>
          <w:bCs/>
        </w:rPr>
        <w:t xml:space="preserve">(далее - Участок), разрешенное использование (назначение) </w:t>
      </w:r>
      <w:r w:rsidR="00BC4E5F" w:rsidRPr="00CB17B4">
        <w:rPr>
          <w:bCs/>
        </w:rPr>
        <w:t>–</w:t>
      </w:r>
      <w:r w:rsidRPr="00CB17B4">
        <w:rPr>
          <w:bCs/>
        </w:rPr>
        <w:t xml:space="preserve"> </w:t>
      </w:r>
      <w:r w:rsidR="005F1FB9" w:rsidRPr="00CB17B4">
        <w:rPr>
          <w:bCs/>
        </w:rPr>
        <w:t xml:space="preserve">размещение стоянок для </w:t>
      </w:r>
      <w:r w:rsidR="00CB17B4" w:rsidRPr="00CB17B4">
        <w:rPr>
          <w:bCs/>
        </w:rPr>
        <w:t xml:space="preserve"> хранения служебного автотранспорта.</w:t>
      </w:r>
      <w:proofErr w:type="gramEnd"/>
    </w:p>
    <w:p w:rsidR="00AF15DD" w:rsidRPr="00CB17B4" w:rsidRDefault="00AF15DD" w:rsidP="00EF15F7">
      <w:pPr>
        <w:widowControl w:val="0"/>
        <w:numPr>
          <w:ilvl w:val="1"/>
          <w:numId w:val="35"/>
        </w:numPr>
        <w:tabs>
          <w:tab w:val="num" w:pos="709"/>
        </w:tabs>
        <w:ind w:left="284" w:hanging="284"/>
        <w:jc w:val="both"/>
        <w:outlineLvl w:val="1"/>
        <w:rPr>
          <w:bCs/>
        </w:rPr>
      </w:pPr>
      <w:r w:rsidRPr="00CB17B4">
        <w:rPr>
          <w:bCs/>
        </w:rPr>
        <w:t>Продавец гарантирует, что передаваемый по настоящему договору Участок никому другому не продан, не заложен, не является предметом спора, под арестом или запретом не состоит.</w:t>
      </w:r>
    </w:p>
    <w:p w:rsidR="00D70D8F" w:rsidRPr="00CB17B4" w:rsidRDefault="00786EA1" w:rsidP="00F525A3">
      <w:pPr>
        <w:pStyle w:val="af4"/>
        <w:widowControl w:val="0"/>
        <w:numPr>
          <w:ilvl w:val="1"/>
          <w:numId w:val="35"/>
        </w:numPr>
        <w:ind w:left="284" w:hanging="284"/>
        <w:jc w:val="both"/>
        <w:outlineLvl w:val="1"/>
      </w:pPr>
      <w:r w:rsidRPr="00CB17B4">
        <w:t>Ограничения прав на земельный уч</w:t>
      </w:r>
      <w:r w:rsidR="00F525A3" w:rsidRPr="00CB17B4">
        <w:t>асток отсутствуют</w:t>
      </w:r>
    </w:p>
    <w:p w:rsidR="00F525A3" w:rsidRPr="00CB17B4" w:rsidRDefault="00F525A3" w:rsidP="00F525A3">
      <w:pPr>
        <w:pStyle w:val="af4"/>
        <w:widowControl w:val="0"/>
        <w:ind w:left="284"/>
        <w:jc w:val="both"/>
        <w:outlineLvl w:val="1"/>
      </w:pPr>
    </w:p>
    <w:p w:rsidR="005E705E" w:rsidRPr="003768C8" w:rsidRDefault="00AF15DD" w:rsidP="005E705E">
      <w:pPr>
        <w:pStyle w:val="af4"/>
        <w:widowControl w:val="0"/>
        <w:numPr>
          <w:ilvl w:val="0"/>
          <w:numId w:val="35"/>
        </w:numPr>
        <w:ind w:left="0" w:firstLine="0"/>
        <w:jc w:val="center"/>
        <w:outlineLvl w:val="0"/>
        <w:rPr>
          <w:b/>
          <w:bCs/>
        </w:rPr>
      </w:pPr>
      <w:r w:rsidRPr="003768C8">
        <w:rPr>
          <w:b/>
          <w:bCs/>
        </w:rPr>
        <w:t>ЦЕНА ДОГОВОРА</w:t>
      </w:r>
    </w:p>
    <w:p w:rsidR="00F525A3" w:rsidRPr="000D259F" w:rsidRDefault="00F525A3" w:rsidP="00F525A3">
      <w:pPr>
        <w:pStyle w:val="af4"/>
        <w:widowControl w:val="0"/>
        <w:ind w:left="0"/>
        <w:outlineLvl w:val="0"/>
        <w:rPr>
          <w:b/>
          <w:bCs/>
        </w:rPr>
      </w:pPr>
    </w:p>
    <w:p w:rsidR="00A55F13" w:rsidRPr="006B643C" w:rsidRDefault="005E705E" w:rsidP="00F525A3">
      <w:pPr>
        <w:pStyle w:val="a5"/>
        <w:ind w:left="0"/>
      </w:pPr>
      <w:r w:rsidRPr="000D259F">
        <w:t>2.1.</w:t>
      </w:r>
      <w:r w:rsidR="00EC2786" w:rsidRPr="000D259F">
        <w:t xml:space="preserve">Стоимость земельного участка определена </w:t>
      </w:r>
      <w:r w:rsidR="00F525A3" w:rsidRPr="00B833CB">
        <w:t xml:space="preserve">на основании отчета об оценке по обоснованию рыночной стоимости земельного участка в соответствии с отчетом независимого оценщика в </w:t>
      </w:r>
      <w:proofErr w:type="gramStart"/>
      <w:r w:rsidR="00F525A3" w:rsidRPr="00B833CB">
        <w:t>порядке, установленном действующим законодательством об оценочной деятельности в Российской Федерации</w:t>
      </w:r>
      <w:r w:rsidR="00F525A3">
        <w:t xml:space="preserve"> и составляет</w:t>
      </w:r>
      <w:proofErr w:type="gramEnd"/>
      <w:r w:rsidR="00F525A3">
        <w:t xml:space="preserve"> </w:t>
      </w:r>
      <w:r w:rsidR="00CB17B4">
        <w:t>–</w:t>
      </w:r>
      <w:r w:rsidR="00F525A3">
        <w:t xml:space="preserve"> </w:t>
      </w:r>
      <w:r w:rsidR="00CB17B4">
        <w:t>67 900</w:t>
      </w:r>
      <w:r w:rsidR="00EE1B75" w:rsidRPr="00EE1B75">
        <w:t>,00 (</w:t>
      </w:r>
      <w:r w:rsidR="00CB17B4">
        <w:t>шестьдесят семь тысяч девятьсот</w:t>
      </w:r>
      <w:r w:rsidR="00EE1B75" w:rsidRPr="00EE1B75">
        <w:t>) рублей 00 копеек</w:t>
      </w:r>
      <w:r w:rsidR="00EE1B75" w:rsidRPr="006B643C">
        <w:t xml:space="preserve"> </w:t>
      </w:r>
      <w:r w:rsidR="00F525A3" w:rsidRPr="006B643C">
        <w:t xml:space="preserve">(НДС не облагается). </w:t>
      </w:r>
      <w:r w:rsidR="00A55F13">
        <w:t xml:space="preserve">  </w:t>
      </w:r>
    </w:p>
    <w:p w:rsidR="005E705E" w:rsidRPr="000D259F" w:rsidRDefault="00EC2786" w:rsidP="00F525A3">
      <w:pPr>
        <w:pStyle w:val="2"/>
        <w:widowControl w:val="0"/>
        <w:numPr>
          <w:ilvl w:val="0"/>
          <w:numId w:val="0"/>
        </w:numPr>
        <w:tabs>
          <w:tab w:val="num" w:pos="1285"/>
        </w:tabs>
        <w:ind w:left="426" w:hanging="426"/>
        <w:jc w:val="both"/>
        <w:rPr>
          <w:b w:val="0"/>
        </w:rPr>
      </w:pPr>
      <w:r w:rsidRPr="000D259F">
        <w:rPr>
          <w:b w:val="0"/>
        </w:rPr>
        <w:t xml:space="preserve">2.2. Цена земельного участка по результатам аукциона в соответствии с протоколом заседания аукционной комиссии  составляет </w:t>
      </w:r>
      <w:r w:rsidR="000D259F" w:rsidRPr="000D259F">
        <w:rPr>
          <w:b w:val="0"/>
        </w:rPr>
        <w:t>__________________________________</w:t>
      </w:r>
      <w:r w:rsidR="00CB17B4">
        <w:rPr>
          <w:b w:val="0"/>
        </w:rPr>
        <w:t>_____________________________________</w:t>
      </w:r>
      <w:r w:rsidR="000D259F" w:rsidRPr="000D259F">
        <w:rPr>
          <w:b w:val="0"/>
        </w:rPr>
        <w:t>_____</w:t>
      </w:r>
    </w:p>
    <w:p w:rsidR="008B44F9" w:rsidRPr="004F3D23" w:rsidRDefault="005E705E" w:rsidP="004F3D23">
      <w:pPr>
        <w:pStyle w:val="2"/>
        <w:numPr>
          <w:ilvl w:val="0"/>
          <w:numId w:val="0"/>
        </w:numPr>
        <w:ind w:left="426" w:hanging="426"/>
        <w:rPr>
          <w:b w:val="0"/>
        </w:rPr>
      </w:pPr>
      <w:r w:rsidRPr="000D259F">
        <w:rPr>
          <w:b w:val="0"/>
        </w:rPr>
        <w:t xml:space="preserve"> 2.3. </w:t>
      </w:r>
      <w:r w:rsidR="00AF15DD" w:rsidRPr="000D259F">
        <w:rPr>
          <w:b w:val="0"/>
        </w:rPr>
        <w:t xml:space="preserve">Все расходы по государственной регистрации перехода права собственности на </w:t>
      </w:r>
      <w:r w:rsidR="003D61F1">
        <w:rPr>
          <w:b w:val="0"/>
        </w:rPr>
        <w:t xml:space="preserve"> </w:t>
      </w:r>
      <w:r w:rsidR="00AF15DD" w:rsidRPr="000D259F">
        <w:rPr>
          <w:b w:val="0"/>
        </w:rPr>
        <w:t>Участок несет Покупатель.</w:t>
      </w:r>
      <w:r w:rsidR="003B0823">
        <w:rPr>
          <w:b w:val="0"/>
        </w:rPr>
        <w:t xml:space="preserve"> </w:t>
      </w:r>
    </w:p>
    <w:p w:rsidR="008B44F9" w:rsidRPr="000D259F" w:rsidRDefault="008B44F9" w:rsidP="005E705E">
      <w:pPr>
        <w:widowControl w:val="0"/>
        <w:outlineLvl w:val="0"/>
        <w:rPr>
          <w:b/>
          <w:bCs/>
          <w:color w:val="FF0000"/>
        </w:rPr>
      </w:pPr>
    </w:p>
    <w:p w:rsidR="00AF15DD" w:rsidRPr="003D61F1" w:rsidRDefault="00AF15DD" w:rsidP="005E705E">
      <w:pPr>
        <w:pStyle w:val="af4"/>
        <w:widowControl w:val="0"/>
        <w:numPr>
          <w:ilvl w:val="0"/>
          <w:numId w:val="35"/>
        </w:numPr>
        <w:jc w:val="center"/>
        <w:outlineLvl w:val="0"/>
        <w:rPr>
          <w:b/>
          <w:bCs/>
        </w:rPr>
      </w:pPr>
      <w:r w:rsidRPr="003D61F1">
        <w:rPr>
          <w:b/>
          <w:bCs/>
        </w:rPr>
        <w:t>ПОРЯДОК РАСЧЕТОВ</w:t>
      </w:r>
      <w:r w:rsidR="00A13245">
        <w:rPr>
          <w:b/>
          <w:bCs/>
        </w:rPr>
        <w:t>.</w:t>
      </w:r>
    </w:p>
    <w:p w:rsidR="00AF15DD" w:rsidRPr="00AF15DD" w:rsidRDefault="00AF15DD" w:rsidP="00AF15DD"/>
    <w:p w:rsidR="00AF15DD" w:rsidRDefault="00AF15DD" w:rsidP="003D61F1">
      <w:pPr>
        <w:pStyle w:val="2"/>
        <w:widowControl w:val="0"/>
        <w:numPr>
          <w:ilvl w:val="1"/>
          <w:numId w:val="35"/>
        </w:numPr>
        <w:tabs>
          <w:tab w:val="num" w:pos="1285"/>
        </w:tabs>
        <w:ind w:left="426" w:hanging="426"/>
        <w:jc w:val="both"/>
        <w:rPr>
          <w:b w:val="0"/>
        </w:rPr>
      </w:pPr>
      <w:r w:rsidRPr="005E705E">
        <w:rPr>
          <w:b w:val="0"/>
        </w:rPr>
        <w:t xml:space="preserve">Покупатель обязуется выплатить Продавцу </w:t>
      </w:r>
      <w:r w:rsidR="00F64D1A" w:rsidRPr="005E705E">
        <w:rPr>
          <w:b w:val="0"/>
        </w:rPr>
        <w:t>цену земельного</w:t>
      </w:r>
      <w:r w:rsidR="002C1CB1">
        <w:rPr>
          <w:b w:val="0"/>
        </w:rPr>
        <w:t xml:space="preserve"> участка указанного в пункте 2.2</w:t>
      </w:r>
      <w:r w:rsidRPr="005E705E">
        <w:rPr>
          <w:b w:val="0"/>
        </w:rPr>
        <w:t xml:space="preserve"> в течение 30 календарных дней с момента подписани</w:t>
      </w:r>
      <w:r w:rsidR="00F327E7" w:rsidRPr="005E705E">
        <w:rPr>
          <w:b w:val="0"/>
        </w:rPr>
        <w:t>я Сторонами настоящего договора с учетом внесенных денежных средств.</w:t>
      </w:r>
    </w:p>
    <w:p w:rsidR="004F3D23" w:rsidRPr="004F3D23" w:rsidRDefault="004F3D23" w:rsidP="004F3D23"/>
    <w:p w:rsidR="00AF15DD" w:rsidRPr="00AF15DD" w:rsidRDefault="00AF15DD" w:rsidP="003D61F1">
      <w:pPr>
        <w:widowControl w:val="0"/>
        <w:numPr>
          <w:ilvl w:val="1"/>
          <w:numId w:val="35"/>
        </w:numPr>
        <w:tabs>
          <w:tab w:val="num" w:pos="1285"/>
        </w:tabs>
        <w:ind w:left="426" w:hanging="426"/>
        <w:jc w:val="both"/>
        <w:outlineLvl w:val="1"/>
        <w:rPr>
          <w:bCs/>
        </w:rPr>
      </w:pPr>
      <w:r w:rsidRPr="005E705E">
        <w:rPr>
          <w:bCs/>
        </w:rPr>
        <w:lastRenderedPageBreak/>
        <w:t xml:space="preserve">Денежные средства в </w:t>
      </w:r>
      <w:r w:rsidR="00F327E7" w:rsidRPr="005E705E">
        <w:rPr>
          <w:bCs/>
        </w:rPr>
        <w:t>размере</w:t>
      </w:r>
      <w:proofErr w:type="gramStart"/>
      <w:r w:rsidR="00F327E7" w:rsidRPr="005E705E">
        <w:rPr>
          <w:bCs/>
        </w:rPr>
        <w:t xml:space="preserve"> </w:t>
      </w:r>
      <w:r w:rsidR="003D61F1">
        <w:rPr>
          <w:bCs/>
        </w:rPr>
        <w:t>_______</w:t>
      </w:r>
      <w:r w:rsidR="00B61FDC" w:rsidRPr="005E705E">
        <w:rPr>
          <w:bCs/>
        </w:rPr>
        <w:t xml:space="preserve"> (</w:t>
      </w:r>
      <w:r w:rsidR="003D61F1">
        <w:rPr>
          <w:bCs/>
        </w:rPr>
        <w:t>____________</w:t>
      </w:r>
      <w:r w:rsidR="00B61FDC" w:rsidRPr="005E705E">
        <w:rPr>
          <w:bCs/>
        </w:rPr>
        <w:t xml:space="preserve"> </w:t>
      </w:r>
      <w:r w:rsidR="003D61F1">
        <w:rPr>
          <w:bCs/>
        </w:rPr>
        <w:t xml:space="preserve">) </w:t>
      </w:r>
      <w:proofErr w:type="gramEnd"/>
      <w:r w:rsidR="00B61FDC" w:rsidRPr="005E705E">
        <w:rPr>
          <w:bCs/>
        </w:rPr>
        <w:t>рубля</w:t>
      </w:r>
      <w:r w:rsidR="00E03A3E" w:rsidRPr="005E705E">
        <w:rPr>
          <w:bCs/>
        </w:rPr>
        <w:t xml:space="preserve">, </w:t>
      </w:r>
      <w:r w:rsidRPr="005E705E">
        <w:rPr>
          <w:bCs/>
        </w:rPr>
        <w:t xml:space="preserve"> оплаченные Покупателем Продавцу </w:t>
      </w:r>
      <w:r w:rsidRPr="00AF15DD">
        <w:rPr>
          <w:bCs/>
        </w:rPr>
        <w:t>в соответствии с Договором о задатке от «</w:t>
      </w:r>
      <w:r w:rsidR="00E03A3E" w:rsidRPr="00E03A3E">
        <w:rPr>
          <w:bCs/>
        </w:rPr>
        <w:t>_____</w:t>
      </w:r>
      <w:r w:rsidRPr="00AF15DD">
        <w:rPr>
          <w:bCs/>
        </w:rPr>
        <w:t xml:space="preserve">» </w:t>
      </w:r>
      <w:r w:rsidR="006D3A05">
        <w:rPr>
          <w:bCs/>
        </w:rPr>
        <w:t>____</w:t>
      </w:r>
      <w:r w:rsidR="00E03A3E" w:rsidRPr="00E03A3E">
        <w:rPr>
          <w:bCs/>
        </w:rPr>
        <w:t>_</w:t>
      </w:r>
      <w:r w:rsidRPr="00AF15DD">
        <w:rPr>
          <w:bCs/>
        </w:rPr>
        <w:t xml:space="preserve"> 20</w:t>
      </w:r>
      <w:r w:rsidR="009A3AFD">
        <w:rPr>
          <w:bCs/>
        </w:rPr>
        <w:t>20</w:t>
      </w:r>
      <w:r w:rsidRPr="00AF15DD">
        <w:rPr>
          <w:bCs/>
        </w:rPr>
        <w:t xml:space="preserve">года, засчитываются в счет оплаты </w:t>
      </w:r>
      <w:r w:rsidR="00F327E7">
        <w:rPr>
          <w:bCs/>
        </w:rPr>
        <w:t xml:space="preserve">цены </w:t>
      </w:r>
      <w:r w:rsidR="00E03A3E" w:rsidRPr="00E03A3E">
        <w:rPr>
          <w:bCs/>
        </w:rPr>
        <w:t xml:space="preserve">купли-продажи </w:t>
      </w:r>
      <w:r w:rsidR="00F327E7">
        <w:rPr>
          <w:bCs/>
        </w:rPr>
        <w:t xml:space="preserve">земельного </w:t>
      </w:r>
      <w:r w:rsidR="00E03A3E" w:rsidRPr="00E03A3E">
        <w:rPr>
          <w:bCs/>
        </w:rPr>
        <w:t>у</w:t>
      </w:r>
      <w:r w:rsidRPr="00AF15DD">
        <w:rPr>
          <w:bCs/>
        </w:rPr>
        <w:t>частка по настоящему договору.</w:t>
      </w:r>
    </w:p>
    <w:p w:rsidR="00AF15DD" w:rsidRPr="00AF15DD" w:rsidRDefault="00AF15DD" w:rsidP="00AF15DD">
      <w:pPr>
        <w:jc w:val="both"/>
      </w:pPr>
    </w:p>
    <w:p w:rsidR="00AF15DD" w:rsidRPr="00AF15DD" w:rsidRDefault="00AF15DD" w:rsidP="005E705E">
      <w:pPr>
        <w:widowControl w:val="0"/>
        <w:numPr>
          <w:ilvl w:val="0"/>
          <w:numId w:val="35"/>
        </w:numPr>
        <w:ind w:left="0" w:firstLine="0"/>
        <w:jc w:val="center"/>
        <w:outlineLvl w:val="0"/>
        <w:rPr>
          <w:b/>
          <w:bCs/>
        </w:rPr>
      </w:pPr>
      <w:r w:rsidRPr="00AF15DD">
        <w:rPr>
          <w:b/>
          <w:bCs/>
        </w:rPr>
        <w:t>ПЕРЕДАЧА ЗЕМЕЛЬНОГО УЧАСТКА</w:t>
      </w:r>
    </w:p>
    <w:p w:rsidR="00AF15DD" w:rsidRPr="00AF15DD" w:rsidRDefault="00AF15DD" w:rsidP="005E705E">
      <w:pPr>
        <w:widowControl w:val="0"/>
      </w:pPr>
    </w:p>
    <w:p w:rsidR="00AF15DD" w:rsidRPr="00AF15DD" w:rsidRDefault="00AF15DD" w:rsidP="005E705E">
      <w:pPr>
        <w:widowControl w:val="0"/>
        <w:numPr>
          <w:ilvl w:val="1"/>
          <w:numId w:val="35"/>
        </w:numPr>
        <w:tabs>
          <w:tab w:val="num" w:pos="426"/>
        </w:tabs>
        <w:ind w:left="0" w:firstLine="0"/>
        <w:jc w:val="both"/>
        <w:outlineLvl w:val="1"/>
        <w:rPr>
          <w:bCs/>
        </w:rPr>
      </w:pPr>
      <w:r w:rsidRPr="00AF15DD">
        <w:rPr>
          <w:bCs/>
        </w:rPr>
        <w:t>Участок передается Продавцом Покупателю по передаточному акту, подписанному уполномоченными представителями Сторон, после исполнения Покупателем п. 3.1. настоящего договора.</w:t>
      </w:r>
    </w:p>
    <w:p w:rsidR="00AF15DD" w:rsidRPr="00AF15DD" w:rsidRDefault="005E705E" w:rsidP="005E705E">
      <w:pPr>
        <w:pStyle w:val="af4"/>
        <w:ind w:left="0"/>
        <w:jc w:val="both"/>
      </w:pPr>
      <w:r>
        <w:t>4.2</w:t>
      </w:r>
      <w:proofErr w:type="gramStart"/>
      <w:r>
        <w:t xml:space="preserve"> </w:t>
      </w:r>
      <w:r w:rsidR="00AF15DD" w:rsidRPr="00AF15DD">
        <w:t>С</w:t>
      </w:r>
      <w:proofErr w:type="gramEnd"/>
      <w:r w:rsidR="00AF15DD" w:rsidRPr="00AF15DD">
        <w:t>о дня подписания передаточного акта Покупателем ответственность за сохранность участка, равно как и риск его случайной порчи несет Покупатель.</w:t>
      </w:r>
    </w:p>
    <w:p w:rsidR="00AF15DD" w:rsidRPr="005E705E" w:rsidRDefault="00AF15DD" w:rsidP="005E705E">
      <w:pPr>
        <w:pStyle w:val="af4"/>
        <w:widowControl w:val="0"/>
        <w:tabs>
          <w:tab w:val="num" w:pos="426"/>
        </w:tabs>
        <w:ind w:left="0"/>
        <w:jc w:val="both"/>
        <w:outlineLvl w:val="1"/>
        <w:rPr>
          <w:bCs/>
        </w:rPr>
      </w:pPr>
      <w:r w:rsidRPr="005E705E">
        <w:rPr>
          <w:bCs/>
        </w:rPr>
        <w:t xml:space="preserve">4.3 </w:t>
      </w:r>
      <w:r w:rsidRPr="005E705E">
        <w:rPr>
          <w:bCs/>
        </w:rPr>
        <w:tab/>
        <w:t>Обязательство Продавца передать Участок считается исполненным после подписания Сторонами передаточного акта и государственной регистрации перехода права собственности на Участок.</w:t>
      </w:r>
    </w:p>
    <w:p w:rsidR="00AF15DD" w:rsidRPr="00AF15DD" w:rsidRDefault="00AF15DD" w:rsidP="005E705E">
      <w:pPr>
        <w:widowControl w:val="0"/>
        <w:autoSpaceDE w:val="0"/>
        <w:autoSpaceDN w:val="0"/>
        <w:adjustRightInd w:val="0"/>
      </w:pPr>
    </w:p>
    <w:p w:rsidR="00AF15DD" w:rsidRPr="00AF15DD" w:rsidRDefault="00AF15DD" w:rsidP="005E705E">
      <w:pPr>
        <w:widowControl w:val="0"/>
        <w:numPr>
          <w:ilvl w:val="0"/>
          <w:numId w:val="35"/>
        </w:numPr>
        <w:ind w:left="0" w:firstLine="0"/>
        <w:jc w:val="center"/>
        <w:outlineLvl w:val="0"/>
        <w:rPr>
          <w:b/>
          <w:bCs/>
        </w:rPr>
      </w:pPr>
      <w:r w:rsidRPr="00AF15DD">
        <w:rPr>
          <w:b/>
          <w:bCs/>
        </w:rPr>
        <w:t>ПРАВА И ОБЯЗАННОСТИ СТОРОН</w:t>
      </w:r>
    </w:p>
    <w:p w:rsidR="00AF15DD" w:rsidRPr="00AF15DD" w:rsidRDefault="00AF15DD" w:rsidP="005E705E">
      <w:pPr>
        <w:widowControl w:val="0"/>
        <w:outlineLvl w:val="0"/>
        <w:rPr>
          <w:b/>
          <w:bCs/>
        </w:rPr>
      </w:pPr>
    </w:p>
    <w:p w:rsidR="00AF15DD" w:rsidRPr="005E705E" w:rsidRDefault="00AF15DD" w:rsidP="005E705E">
      <w:pPr>
        <w:widowControl w:val="0"/>
        <w:tabs>
          <w:tab w:val="num" w:pos="1285"/>
        </w:tabs>
        <w:jc w:val="both"/>
        <w:outlineLvl w:val="1"/>
        <w:rPr>
          <w:b/>
          <w:bCs/>
        </w:rPr>
      </w:pPr>
      <w:r w:rsidRPr="005E705E">
        <w:rPr>
          <w:b/>
          <w:bCs/>
        </w:rPr>
        <w:t>Продавец обязуется:</w:t>
      </w:r>
    </w:p>
    <w:p w:rsidR="00AF15DD" w:rsidRPr="00AF15DD" w:rsidRDefault="005E705E" w:rsidP="005E705E">
      <w:pPr>
        <w:widowControl w:val="0"/>
        <w:tabs>
          <w:tab w:val="num" w:pos="1288"/>
        </w:tabs>
        <w:jc w:val="both"/>
        <w:outlineLvl w:val="2"/>
      </w:pPr>
      <w:r>
        <w:t>5.1</w:t>
      </w:r>
      <w:proofErr w:type="gramStart"/>
      <w:r>
        <w:t xml:space="preserve"> </w:t>
      </w:r>
      <w:r w:rsidR="00AF15DD" w:rsidRPr="00AF15DD">
        <w:t>П</w:t>
      </w:r>
      <w:proofErr w:type="gramEnd"/>
      <w:r w:rsidR="00AF15DD" w:rsidRPr="00AF15DD">
        <w:t xml:space="preserve">ередать Покупателю в собственность Участок, являющийся предметом настоящего договора и указанный в п. 1.1 настоящего договора, при условии соблюдения Покупателем п. </w:t>
      </w:r>
      <w:r w:rsidR="005247E3">
        <w:t>3.1</w:t>
      </w:r>
      <w:r w:rsidR="00AF15DD" w:rsidRPr="00AF15DD">
        <w:t xml:space="preserve"> настоящего договора.</w:t>
      </w:r>
    </w:p>
    <w:p w:rsidR="00AF15DD" w:rsidRDefault="002D1B69" w:rsidP="002C1CB1">
      <w:pPr>
        <w:widowControl w:val="0"/>
        <w:tabs>
          <w:tab w:val="num" w:pos="567"/>
        </w:tabs>
        <w:jc w:val="both"/>
        <w:outlineLvl w:val="2"/>
      </w:pPr>
      <w:r>
        <w:t>5.</w:t>
      </w:r>
      <w:r w:rsidR="005247E3">
        <w:t>2</w:t>
      </w:r>
      <w:r w:rsidR="00900A02">
        <w:t>.</w:t>
      </w:r>
      <w:r w:rsidR="002C1CB1">
        <w:t xml:space="preserve"> </w:t>
      </w:r>
      <w:r w:rsidR="00AF15DD" w:rsidRPr="00AF15DD">
        <w:t xml:space="preserve">Обеспечить явку своего уполномоченного представителя для подписания передаточного акта, а также </w:t>
      </w:r>
      <w:proofErr w:type="gramStart"/>
      <w:r w:rsidR="00AF15DD" w:rsidRPr="00AF15DD">
        <w:t>предоставить Покупателю все необходимые документы</w:t>
      </w:r>
      <w:proofErr w:type="gramEnd"/>
      <w:r w:rsidR="00AF15DD" w:rsidRPr="00AF15DD">
        <w:t xml:space="preserve"> для исполнения условий, указанных Договором.</w:t>
      </w:r>
    </w:p>
    <w:p w:rsidR="00B64DFC" w:rsidRPr="00AF15DD" w:rsidRDefault="00B64DFC" w:rsidP="002C1CB1">
      <w:pPr>
        <w:widowControl w:val="0"/>
        <w:tabs>
          <w:tab w:val="num" w:pos="567"/>
        </w:tabs>
        <w:jc w:val="both"/>
        <w:outlineLvl w:val="2"/>
      </w:pPr>
    </w:p>
    <w:p w:rsidR="005E705E" w:rsidRPr="005E705E" w:rsidRDefault="00AF15DD" w:rsidP="005E705E">
      <w:pPr>
        <w:widowControl w:val="0"/>
        <w:tabs>
          <w:tab w:val="num" w:pos="1285"/>
        </w:tabs>
        <w:jc w:val="both"/>
        <w:outlineLvl w:val="1"/>
        <w:rPr>
          <w:b/>
          <w:bCs/>
        </w:rPr>
      </w:pPr>
      <w:r w:rsidRPr="005E705E">
        <w:rPr>
          <w:b/>
          <w:bCs/>
        </w:rPr>
        <w:t>Покупатель обязан:</w:t>
      </w:r>
    </w:p>
    <w:p w:rsidR="005E705E" w:rsidRDefault="005E705E" w:rsidP="005E705E">
      <w:pPr>
        <w:widowControl w:val="0"/>
        <w:tabs>
          <w:tab w:val="num" w:pos="1285"/>
        </w:tabs>
        <w:jc w:val="both"/>
        <w:outlineLvl w:val="1"/>
        <w:rPr>
          <w:bCs/>
        </w:rPr>
      </w:pPr>
      <w:r>
        <w:rPr>
          <w:bCs/>
        </w:rPr>
        <w:t>5.</w:t>
      </w:r>
      <w:r w:rsidR="005247E3">
        <w:rPr>
          <w:bCs/>
        </w:rPr>
        <w:t>3</w:t>
      </w:r>
      <w:r w:rsidR="00900A02">
        <w:rPr>
          <w:bCs/>
        </w:rPr>
        <w:t>.</w:t>
      </w:r>
      <w:r w:rsidR="00AF15DD" w:rsidRPr="005E705E">
        <w:rPr>
          <w:bCs/>
        </w:rPr>
        <w:t xml:space="preserve"> </w:t>
      </w:r>
      <w:proofErr w:type="gramStart"/>
      <w:r w:rsidR="00AF15DD" w:rsidRPr="005E705E">
        <w:rPr>
          <w:bCs/>
        </w:rPr>
        <w:t xml:space="preserve">Оплатить </w:t>
      </w:r>
      <w:r w:rsidR="00F327E7" w:rsidRPr="005E705E">
        <w:rPr>
          <w:bCs/>
        </w:rPr>
        <w:t>цену</w:t>
      </w:r>
      <w:r w:rsidR="00AF15DD" w:rsidRPr="005E705E">
        <w:rPr>
          <w:bCs/>
        </w:rPr>
        <w:t xml:space="preserve"> Участка</w:t>
      </w:r>
      <w:proofErr w:type="gramEnd"/>
      <w:r w:rsidR="00AF15DD" w:rsidRPr="005E705E">
        <w:rPr>
          <w:bCs/>
        </w:rPr>
        <w:t xml:space="preserve">, указанную в п. </w:t>
      </w:r>
      <w:r w:rsidR="007F09CD">
        <w:rPr>
          <w:bCs/>
        </w:rPr>
        <w:t>2.2</w:t>
      </w:r>
      <w:r w:rsidR="00AF15DD" w:rsidRPr="005E705E">
        <w:rPr>
          <w:bCs/>
        </w:rPr>
        <w:t xml:space="preserve"> настоящего договора, в течение 30 календарных дней с момента подписания Сторонами настоящего договора.</w:t>
      </w:r>
    </w:p>
    <w:p w:rsidR="00AF15DD" w:rsidRPr="005E705E" w:rsidRDefault="005E705E" w:rsidP="005E705E">
      <w:pPr>
        <w:widowControl w:val="0"/>
        <w:tabs>
          <w:tab w:val="num" w:pos="1285"/>
        </w:tabs>
        <w:jc w:val="both"/>
        <w:outlineLvl w:val="1"/>
        <w:rPr>
          <w:bCs/>
        </w:rPr>
      </w:pPr>
      <w:r>
        <w:rPr>
          <w:bCs/>
        </w:rPr>
        <w:t>5.</w:t>
      </w:r>
      <w:r w:rsidR="005247E3">
        <w:rPr>
          <w:bCs/>
        </w:rPr>
        <w:t>4</w:t>
      </w:r>
      <w:r w:rsidR="00900A02">
        <w:rPr>
          <w:bCs/>
        </w:rPr>
        <w:t>.</w:t>
      </w:r>
      <w:r>
        <w:rPr>
          <w:bCs/>
        </w:rPr>
        <w:t xml:space="preserve"> </w:t>
      </w:r>
      <w:r w:rsidR="002C1CB1">
        <w:rPr>
          <w:bCs/>
        </w:rPr>
        <w:t xml:space="preserve"> </w:t>
      </w:r>
      <w:r w:rsidR="00AF15DD" w:rsidRPr="005E705E">
        <w:rPr>
          <w:bCs/>
        </w:rPr>
        <w:t>Принять Участок на условиях, предусмотренных настоящим договором.</w:t>
      </w:r>
    </w:p>
    <w:p w:rsidR="00AF15DD" w:rsidRPr="00AF15DD" w:rsidRDefault="005E705E" w:rsidP="005E705E">
      <w:pPr>
        <w:pStyle w:val="af4"/>
        <w:ind w:left="0"/>
        <w:jc w:val="both"/>
      </w:pPr>
      <w:r>
        <w:t>5.</w:t>
      </w:r>
      <w:r w:rsidR="005247E3">
        <w:t>5</w:t>
      </w:r>
      <w:r w:rsidR="00900A02">
        <w:t>.</w:t>
      </w:r>
      <w:r>
        <w:t xml:space="preserve"> </w:t>
      </w:r>
      <w:r w:rsidR="00AF15DD" w:rsidRPr="00AF15DD">
        <w:t>В течени</w:t>
      </w:r>
      <w:proofErr w:type="gramStart"/>
      <w:r w:rsidR="00B91D54">
        <w:t>и</w:t>
      </w:r>
      <w:proofErr w:type="gramEnd"/>
      <w:r w:rsidR="00AF15DD" w:rsidRPr="00AF15DD">
        <w:t xml:space="preserve"> 30 календарных дней с момента подписания Сторонами настоящего договора зарегистрировать переход права собственности на земельный участок.</w:t>
      </w:r>
    </w:p>
    <w:p w:rsidR="00AF15DD" w:rsidRPr="00AF15DD" w:rsidRDefault="00AF15DD" w:rsidP="005E705E">
      <w:pPr>
        <w:widowControl w:val="0"/>
        <w:autoSpaceDE w:val="0"/>
        <w:autoSpaceDN w:val="0"/>
        <w:adjustRightInd w:val="0"/>
        <w:jc w:val="both"/>
      </w:pPr>
    </w:p>
    <w:p w:rsidR="00AF15DD" w:rsidRPr="00AF15DD" w:rsidRDefault="00AF15DD" w:rsidP="005E705E">
      <w:pPr>
        <w:widowControl w:val="0"/>
        <w:numPr>
          <w:ilvl w:val="0"/>
          <w:numId w:val="35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ОТВЕТСТВЕННОСТЬ СТОРОН</w:t>
      </w:r>
    </w:p>
    <w:p w:rsidR="00AF15DD" w:rsidRPr="00AF15DD" w:rsidRDefault="00AF15DD" w:rsidP="00AF15DD">
      <w:pPr>
        <w:widowControl w:val="0"/>
      </w:pPr>
    </w:p>
    <w:p w:rsidR="00AF15DD" w:rsidRPr="00AF15DD" w:rsidRDefault="00AF15DD" w:rsidP="009A3AFD">
      <w:pPr>
        <w:widowControl w:val="0"/>
        <w:numPr>
          <w:ilvl w:val="1"/>
          <w:numId w:val="35"/>
        </w:numPr>
        <w:tabs>
          <w:tab w:val="num" w:pos="426"/>
        </w:tabs>
        <w:ind w:left="0" w:firstLine="0"/>
        <w:jc w:val="both"/>
        <w:outlineLvl w:val="1"/>
        <w:rPr>
          <w:bCs/>
        </w:rPr>
      </w:pPr>
      <w:r w:rsidRPr="00AF15DD">
        <w:rPr>
          <w:bCs/>
        </w:rPr>
        <w:t>В случае невыполнения или ненадлежащего выполнения одной из Сторон обязательств по настоящему договору, виновная Сторона возмещает другой Стороне убытки, причиненные неисполнением или ненадлежащим исполнением обязательств по договору в соответствии с действующим законодательством РФ.</w:t>
      </w:r>
    </w:p>
    <w:p w:rsidR="00AF15DD" w:rsidRPr="00AF15DD" w:rsidRDefault="00AF15DD" w:rsidP="009A3AFD">
      <w:pPr>
        <w:widowControl w:val="0"/>
        <w:tabs>
          <w:tab w:val="num" w:pos="426"/>
        </w:tabs>
        <w:autoSpaceDE w:val="0"/>
        <w:autoSpaceDN w:val="0"/>
        <w:adjustRightInd w:val="0"/>
      </w:pPr>
    </w:p>
    <w:p w:rsidR="00AF15DD" w:rsidRPr="00AF15DD" w:rsidRDefault="00AF15DD" w:rsidP="00A66C95">
      <w:pPr>
        <w:widowControl w:val="0"/>
        <w:numPr>
          <w:ilvl w:val="0"/>
          <w:numId w:val="35"/>
        </w:numPr>
        <w:tabs>
          <w:tab w:val="num" w:pos="426"/>
          <w:tab w:val="left" w:pos="2977"/>
        </w:tabs>
        <w:ind w:left="0" w:firstLine="0"/>
        <w:jc w:val="center"/>
        <w:outlineLvl w:val="0"/>
        <w:rPr>
          <w:b/>
          <w:bCs/>
        </w:rPr>
      </w:pPr>
      <w:r w:rsidRPr="00AF15DD">
        <w:rPr>
          <w:b/>
          <w:bCs/>
        </w:rPr>
        <w:t xml:space="preserve">ПЕРЕХОД </w:t>
      </w:r>
      <w:r w:rsidR="001200D8">
        <w:rPr>
          <w:b/>
          <w:bCs/>
        </w:rPr>
        <w:t xml:space="preserve"> </w:t>
      </w:r>
      <w:r w:rsidRPr="00AF15DD">
        <w:rPr>
          <w:b/>
          <w:bCs/>
        </w:rPr>
        <w:t>ПРАВА СОБСТВЕННОСТИ</w:t>
      </w:r>
    </w:p>
    <w:p w:rsidR="00AF15DD" w:rsidRPr="00AF15DD" w:rsidRDefault="00AF15DD" w:rsidP="009A3AFD">
      <w:pPr>
        <w:widowControl w:val="0"/>
        <w:tabs>
          <w:tab w:val="num" w:pos="426"/>
        </w:tabs>
      </w:pPr>
    </w:p>
    <w:p w:rsidR="00AF15DD" w:rsidRPr="00AF15DD" w:rsidRDefault="00AF15DD" w:rsidP="009A3AFD">
      <w:pPr>
        <w:widowControl w:val="0"/>
        <w:numPr>
          <w:ilvl w:val="1"/>
          <w:numId w:val="35"/>
        </w:numPr>
        <w:tabs>
          <w:tab w:val="num" w:pos="426"/>
        </w:tabs>
        <w:ind w:left="0" w:firstLine="0"/>
        <w:jc w:val="both"/>
        <w:outlineLvl w:val="1"/>
        <w:rPr>
          <w:bCs/>
        </w:rPr>
      </w:pPr>
      <w:r w:rsidRPr="00AF15DD">
        <w:rPr>
          <w:bCs/>
        </w:rPr>
        <w:t xml:space="preserve">Стороны договорились, что государственная регистрация перехода права собственности на Участок производится после подписания передаточного акта и полной оплаты </w:t>
      </w:r>
      <w:r w:rsidR="00F327E7">
        <w:rPr>
          <w:bCs/>
        </w:rPr>
        <w:t xml:space="preserve">цены </w:t>
      </w:r>
      <w:r w:rsidRPr="00AF15DD">
        <w:rPr>
          <w:bCs/>
        </w:rPr>
        <w:t xml:space="preserve">Участка, указанной в п. </w:t>
      </w:r>
      <w:r w:rsidR="00F327E7">
        <w:rPr>
          <w:bCs/>
        </w:rPr>
        <w:t>2</w:t>
      </w:r>
      <w:r w:rsidRPr="00AF15DD">
        <w:rPr>
          <w:bCs/>
        </w:rPr>
        <w:t>.</w:t>
      </w:r>
      <w:r w:rsidR="007F09CD">
        <w:rPr>
          <w:bCs/>
        </w:rPr>
        <w:t>2</w:t>
      </w:r>
      <w:r w:rsidR="00F327E7">
        <w:rPr>
          <w:bCs/>
        </w:rPr>
        <w:t>.</w:t>
      </w:r>
      <w:r w:rsidRPr="00AF15DD">
        <w:rPr>
          <w:bCs/>
        </w:rPr>
        <w:t xml:space="preserve"> Договора.</w:t>
      </w:r>
    </w:p>
    <w:p w:rsidR="00B67501" w:rsidRPr="00A97EFA" w:rsidRDefault="00AF15DD" w:rsidP="009A3AFD">
      <w:pPr>
        <w:widowControl w:val="0"/>
        <w:numPr>
          <w:ilvl w:val="1"/>
          <w:numId w:val="35"/>
        </w:numPr>
        <w:tabs>
          <w:tab w:val="num" w:pos="426"/>
        </w:tabs>
        <w:ind w:left="0" w:firstLine="0"/>
        <w:jc w:val="both"/>
        <w:outlineLvl w:val="1"/>
        <w:rPr>
          <w:bCs/>
        </w:rPr>
      </w:pPr>
      <w:r w:rsidRPr="00AF15DD">
        <w:rPr>
          <w:bCs/>
        </w:rPr>
        <w:t>Право собственности на Участок возникает у Покупателя с момента государственной регистрации перехода права собственности в органе, осуществляющем государственную регистрацию прав на недвижимое имущество и сделок с ним.</w:t>
      </w:r>
    </w:p>
    <w:p w:rsidR="00FD6123" w:rsidRPr="00AF15DD" w:rsidRDefault="00FD6123" w:rsidP="00AF15DD"/>
    <w:p w:rsidR="00AF15DD" w:rsidRPr="00AF15DD" w:rsidRDefault="00AF15DD" w:rsidP="005E705E">
      <w:pPr>
        <w:widowControl w:val="0"/>
        <w:numPr>
          <w:ilvl w:val="0"/>
          <w:numId w:val="35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СРОК ДЕЙСТВИЯ ДОГОВОРА</w:t>
      </w:r>
    </w:p>
    <w:p w:rsidR="00AF15DD" w:rsidRPr="00AF15DD" w:rsidRDefault="00AF15DD" w:rsidP="00AF15DD"/>
    <w:p w:rsidR="00AF15DD" w:rsidRPr="00AF15DD" w:rsidRDefault="00AF15DD" w:rsidP="006810B3">
      <w:pPr>
        <w:widowControl w:val="0"/>
        <w:numPr>
          <w:ilvl w:val="1"/>
          <w:numId w:val="35"/>
        </w:numPr>
        <w:tabs>
          <w:tab w:val="num" w:pos="1285"/>
        </w:tabs>
        <w:ind w:left="426" w:hanging="426"/>
        <w:jc w:val="both"/>
        <w:outlineLvl w:val="1"/>
        <w:rPr>
          <w:bCs/>
        </w:rPr>
      </w:pPr>
      <w:r w:rsidRPr="00AF15DD">
        <w:rPr>
          <w:bCs/>
        </w:rPr>
        <w:t>Настоящий договор вступает в силу с момента его подписания Сторонами и действует до полного выполнения Сторонами своих обязательств по нему.</w:t>
      </w:r>
    </w:p>
    <w:p w:rsidR="00AF15DD" w:rsidRPr="00AF15DD" w:rsidRDefault="00AF15DD" w:rsidP="006810B3">
      <w:pPr>
        <w:widowControl w:val="0"/>
        <w:numPr>
          <w:ilvl w:val="1"/>
          <w:numId w:val="35"/>
        </w:numPr>
        <w:tabs>
          <w:tab w:val="num" w:pos="1285"/>
        </w:tabs>
        <w:ind w:left="426" w:hanging="426"/>
        <w:jc w:val="both"/>
        <w:outlineLvl w:val="1"/>
        <w:rPr>
          <w:bCs/>
        </w:rPr>
      </w:pPr>
      <w:r w:rsidRPr="00AF15DD">
        <w:rPr>
          <w:bCs/>
        </w:rPr>
        <w:t xml:space="preserve">Во всем остальном, что не предусмотрено настоящим договором, Стороны </w:t>
      </w:r>
      <w:r w:rsidRPr="00AF15DD">
        <w:rPr>
          <w:bCs/>
        </w:rPr>
        <w:lastRenderedPageBreak/>
        <w:t>руководствуются действующим законодательством РФ.</w:t>
      </w:r>
    </w:p>
    <w:p w:rsidR="00AF15DD" w:rsidRPr="00AF15DD" w:rsidRDefault="00AF15DD" w:rsidP="006810B3">
      <w:pPr>
        <w:widowControl w:val="0"/>
        <w:autoSpaceDE w:val="0"/>
        <w:autoSpaceDN w:val="0"/>
        <w:adjustRightInd w:val="0"/>
        <w:ind w:left="426" w:hanging="426"/>
      </w:pPr>
    </w:p>
    <w:p w:rsidR="00AF15DD" w:rsidRPr="00AF15DD" w:rsidRDefault="00AF15DD" w:rsidP="006810B3">
      <w:pPr>
        <w:widowControl w:val="0"/>
        <w:numPr>
          <w:ilvl w:val="0"/>
          <w:numId w:val="35"/>
        </w:numPr>
        <w:ind w:left="426" w:hanging="426"/>
        <w:jc w:val="center"/>
        <w:outlineLvl w:val="0"/>
        <w:rPr>
          <w:b/>
          <w:bCs/>
        </w:rPr>
      </w:pPr>
      <w:r w:rsidRPr="00AF15DD">
        <w:rPr>
          <w:b/>
          <w:bCs/>
        </w:rPr>
        <w:t>РАЗРЕШЕНИЕ СПОРОВ</w:t>
      </w:r>
    </w:p>
    <w:p w:rsidR="00AF15DD" w:rsidRPr="00AF15DD" w:rsidRDefault="00AF15DD" w:rsidP="006810B3">
      <w:pPr>
        <w:widowControl w:val="0"/>
        <w:ind w:left="426" w:hanging="426"/>
      </w:pPr>
    </w:p>
    <w:p w:rsidR="00AF15DD" w:rsidRPr="00AF15DD" w:rsidRDefault="00AF15DD" w:rsidP="006810B3">
      <w:pPr>
        <w:widowControl w:val="0"/>
        <w:numPr>
          <w:ilvl w:val="1"/>
          <w:numId w:val="35"/>
        </w:numPr>
        <w:tabs>
          <w:tab w:val="num" w:pos="1285"/>
        </w:tabs>
        <w:ind w:left="426" w:hanging="426"/>
        <w:jc w:val="both"/>
        <w:outlineLvl w:val="1"/>
        <w:rPr>
          <w:b/>
          <w:bCs/>
        </w:rPr>
      </w:pPr>
      <w:r w:rsidRPr="00AF15DD">
        <w:rPr>
          <w:bCs/>
        </w:rPr>
        <w:t>Споры, возникающие при исполнении настоящего договора, подлежат рассмотрению в порядке, предусмотренном действующим законодательством РФ</w:t>
      </w:r>
      <w:r w:rsidRPr="00AF15DD">
        <w:rPr>
          <w:b/>
          <w:bCs/>
        </w:rPr>
        <w:t>.</w:t>
      </w:r>
    </w:p>
    <w:p w:rsidR="00AF15DD" w:rsidRPr="00AF15DD" w:rsidRDefault="00AF15DD" w:rsidP="006810B3">
      <w:pPr>
        <w:widowControl w:val="0"/>
        <w:autoSpaceDE w:val="0"/>
        <w:autoSpaceDN w:val="0"/>
        <w:adjustRightInd w:val="0"/>
        <w:ind w:left="426" w:hanging="426"/>
      </w:pPr>
    </w:p>
    <w:p w:rsidR="00AF15DD" w:rsidRPr="00AF15DD" w:rsidRDefault="00AF15DD" w:rsidP="006810B3">
      <w:pPr>
        <w:widowControl w:val="0"/>
        <w:numPr>
          <w:ilvl w:val="0"/>
          <w:numId w:val="35"/>
        </w:numPr>
        <w:ind w:left="426" w:hanging="426"/>
        <w:jc w:val="center"/>
        <w:outlineLvl w:val="0"/>
        <w:rPr>
          <w:b/>
          <w:bCs/>
        </w:rPr>
      </w:pPr>
      <w:r w:rsidRPr="00AF15DD">
        <w:rPr>
          <w:b/>
          <w:bCs/>
        </w:rPr>
        <w:t>ПРОЧИЕ УСЛОВИЯ</w:t>
      </w:r>
    </w:p>
    <w:p w:rsidR="00AF15DD" w:rsidRPr="00AF15DD" w:rsidRDefault="00AF15DD" w:rsidP="006810B3">
      <w:pPr>
        <w:widowControl w:val="0"/>
        <w:ind w:left="426" w:hanging="426"/>
      </w:pPr>
    </w:p>
    <w:p w:rsidR="00AF15DD" w:rsidRPr="00AF15DD" w:rsidRDefault="00AF15DD" w:rsidP="006810B3">
      <w:pPr>
        <w:widowControl w:val="0"/>
        <w:numPr>
          <w:ilvl w:val="1"/>
          <w:numId w:val="35"/>
        </w:numPr>
        <w:tabs>
          <w:tab w:val="num" w:pos="426"/>
        </w:tabs>
        <w:ind w:left="426" w:hanging="426"/>
        <w:jc w:val="both"/>
        <w:outlineLvl w:val="1"/>
        <w:rPr>
          <w:bCs/>
        </w:rPr>
      </w:pPr>
      <w:r w:rsidRPr="00AF15DD">
        <w:rPr>
          <w:bCs/>
        </w:rPr>
        <w:t>Все изменения и дополнения к настоящему договору считаются действительными, если они совершены в письменной форме и подписаны уполномоченными лицами и зарегистрированы в установленном порядке в органе, осуществляющем государственную регистрацию прав на недвижимое имущество и сделок с ним.</w:t>
      </w:r>
    </w:p>
    <w:p w:rsidR="00AF15DD" w:rsidRPr="00AF15DD" w:rsidRDefault="00AF15DD" w:rsidP="006810B3">
      <w:pPr>
        <w:widowControl w:val="0"/>
        <w:numPr>
          <w:ilvl w:val="1"/>
          <w:numId w:val="35"/>
        </w:numPr>
        <w:tabs>
          <w:tab w:val="num" w:pos="426"/>
        </w:tabs>
        <w:ind w:left="426" w:hanging="426"/>
        <w:jc w:val="both"/>
        <w:outlineLvl w:val="1"/>
        <w:rPr>
          <w:bCs/>
        </w:rPr>
      </w:pPr>
      <w:r w:rsidRPr="00AF15DD">
        <w:rPr>
          <w:bCs/>
        </w:rPr>
        <w:t>Договор составлен в 3 (трех) экземплярах, имеющих одинаковую юридическую силу. Первый экземпляр находится у Продавца. Второй экземпляр находится у Покупателя, третий - в органе, осуществляющем государственную регистрацию прав на недвижимое имущество и сделок с ним.</w:t>
      </w:r>
    </w:p>
    <w:p w:rsidR="00AF15DD" w:rsidRPr="00AF15DD" w:rsidRDefault="00AF15DD" w:rsidP="00AF15DD">
      <w:pPr>
        <w:widowControl w:val="0"/>
        <w:autoSpaceDE w:val="0"/>
        <w:autoSpaceDN w:val="0"/>
        <w:adjustRightInd w:val="0"/>
        <w:ind w:firstLine="540"/>
        <w:jc w:val="both"/>
      </w:pPr>
    </w:p>
    <w:p w:rsidR="00AF15DD" w:rsidRPr="00AF15DD" w:rsidRDefault="00AF15DD" w:rsidP="00AF15DD">
      <w:pPr>
        <w:widowControl w:val="0"/>
        <w:autoSpaceDE w:val="0"/>
        <w:autoSpaceDN w:val="0"/>
        <w:adjustRightInd w:val="0"/>
      </w:pPr>
    </w:p>
    <w:p w:rsidR="00AF15DD" w:rsidRPr="005E705E" w:rsidRDefault="00AF15DD" w:rsidP="005E705E">
      <w:pPr>
        <w:pStyle w:val="af4"/>
        <w:widowControl w:val="0"/>
        <w:numPr>
          <w:ilvl w:val="0"/>
          <w:numId w:val="35"/>
        </w:numPr>
        <w:autoSpaceDE w:val="0"/>
        <w:autoSpaceDN w:val="0"/>
        <w:adjustRightInd w:val="0"/>
        <w:jc w:val="center"/>
        <w:rPr>
          <w:b/>
        </w:rPr>
      </w:pPr>
      <w:r w:rsidRPr="005E705E">
        <w:rPr>
          <w:b/>
        </w:rPr>
        <w:t>РЕКВИЗИТЫ СТОРОН:</w:t>
      </w:r>
    </w:p>
    <w:p w:rsidR="00F327E7" w:rsidRDefault="00F327E7" w:rsidP="00AF15DD">
      <w:pPr>
        <w:widowControl w:val="0"/>
        <w:autoSpaceDE w:val="0"/>
        <w:autoSpaceDN w:val="0"/>
        <w:adjustRightInd w:val="0"/>
        <w:rPr>
          <w:b/>
        </w:rPr>
        <w:sectPr w:rsidR="00F327E7" w:rsidSect="00210523">
          <w:type w:val="continuous"/>
          <w:pgSz w:w="11906" w:h="16838"/>
          <w:pgMar w:top="709" w:right="850" w:bottom="1134" w:left="1418" w:header="720" w:footer="720" w:gutter="0"/>
          <w:cols w:space="708"/>
          <w:docGrid w:linePitch="360"/>
        </w:sectPr>
      </w:pPr>
    </w:p>
    <w:p w:rsidR="005F472E" w:rsidRDefault="005F472E" w:rsidP="00F327E7">
      <w:pPr>
        <w:widowControl w:val="0"/>
        <w:autoSpaceDE w:val="0"/>
        <w:autoSpaceDN w:val="0"/>
        <w:adjustRightInd w:val="0"/>
        <w:rPr>
          <w:b/>
        </w:rPr>
      </w:pPr>
    </w:p>
    <w:p w:rsidR="00AF15DD" w:rsidRPr="00AF15DD" w:rsidRDefault="00AF15DD" w:rsidP="00F327E7">
      <w:pPr>
        <w:widowControl w:val="0"/>
        <w:autoSpaceDE w:val="0"/>
        <w:autoSpaceDN w:val="0"/>
        <w:adjustRightInd w:val="0"/>
        <w:rPr>
          <w:b/>
        </w:rPr>
      </w:pPr>
      <w:r w:rsidRPr="00AF15DD">
        <w:rPr>
          <w:b/>
        </w:rPr>
        <w:t>Продавец:</w:t>
      </w:r>
    </w:p>
    <w:p w:rsidR="001200D8" w:rsidRPr="008F2A06" w:rsidRDefault="001200D8" w:rsidP="00F327E7">
      <w:pPr>
        <w:widowControl w:val="0"/>
      </w:pPr>
      <w:r w:rsidRPr="008F2A06">
        <w:t>Ад</w:t>
      </w:r>
      <w:r w:rsidR="00F327E7">
        <w:t xml:space="preserve">министрация </w:t>
      </w:r>
      <w:r w:rsidRPr="008F2A06">
        <w:t xml:space="preserve">Фурмановского муниципального района. </w:t>
      </w:r>
    </w:p>
    <w:p w:rsidR="00F327E7" w:rsidRDefault="001200D8" w:rsidP="00F327E7">
      <w:pPr>
        <w:widowControl w:val="0"/>
      </w:pPr>
      <w:r w:rsidRPr="008F2A06">
        <w:t xml:space="preserve">155520, г. Фурманов, </w:t>
      </w:r>
    </w:p>
    <w:p w:rsidR="001200D8" w:rsidRPr="008F2A06" w:rsidRDefault="001200D8" w:rsidP="00F327E7">
      <w:pPr>
        <w:widowControl w:val="0"/>
      </w:pPr>
      <w:r w:rsidRPr="008F2A06">
        <w:t>ул. Социалистическая, д. 15.</w:t>
      </w:r>
    </w:p>
    <w:p w:rsidR="001200D8" w:rsidRDefault="00E254D5" w:rsidP="00F327E7">
      <w:pPr>
        <w:widowControl w:val="0"/>
      </w:pPr>
      <w:r>
        <w:t xml:space="preserve">Глава </w:t>
      </w:r>
      <w:r w:rsidR="001200D8" w:rsidRPr="00EA4955">
        <w:t>Фурмановского муниципального района</w:t>
      </w:r>
    </w:p>
    <w:p w:rsidR="001200D8" w:rsidRDefault="001200D8" w:rsidP="00F327E7">
      <w:pPr>
        <w:widowControl w:val="0"/>
      </w:pPr>
      <w:r w:rsidRPr="00EA4955">
        <w:t>Соловьев</w:t>
      </w:r>
      <w:r>
        <w:t xml:space="preserve"> Р.А.</w:t>
      </w:r>
      <w:r w:rsidRPr="008F2A06">
        <w:tab/>
      </w:r>
    </w:p>
    <w:p w:rsidR="00F327E7" w:rsidRDefault="001200D8" w:rsidP="00F327E7">
      <w:pPr>
        <w:widowControl w:val="0"/>
      </w:pPr>
      <w:r>
        <w:t xml:space="preserve">                                                                                     </w:t>
      </w:r>
    </w:p>
    <w:p w:rsidR="00F327E7" w:rsidRDefault="00F327E7" w:rsidP="00F327E7">
      <w:pPr>
        <w:widowControl w:val="0"/>
      </w:pPr>
      <w:r>
        <w:t xml:space="preserve">                                                                                                      </w:t>
      </w:r>
      <w:r w:rsidR="001200D8">
        <w:t xml:space="preserve">         </w:t>
      </w:r>
      <w:r w:rsidR="001200D8" w:rsidRPr="008F2A06">
        <w:t>________________________</w:t>
      </w:r>
      <w:r w:rsidR="001200D8" w:rsidRPr="008F2A06">
        <w:tab/>
      </w:r>
      <w:r w:rsidR="001200D8" w:rsidRPr="008F2A06">
        <w:tab/>
      </w:r>
      <w:r w:rsidR="001200D8">
        <w:t xml:space="preserve"> </w:t>
      </w:r>
      <w:r w:rsidR="001200D8" w:rsidRPr="008F2A06">
        <w:t xml:space="preserve">(подпись)    </w:t>
      </w:r>
    </w:p>
    <w:p w:rsidR="001200D8" w:rsidRPr="008F2A06" w:rsidRDefault="001200D8" w:rsidP="00F327E7">
      <w:pPr>
        <w:widowControl w:val="0"/>
      </w:pPr>
      <w:r w:rsidRPr="008F2A06">
        <w:t xml:space="preserve">                </w:t>
      </w:r>
    </w:p>
    <w:p w:rsidR="001200D8" w:rsidRPr="008F2A06" w:rsidRDefault="006810B3" w:rsidP="00F327E7">
      <w:pPr>
        <w:widowControl w:val="0"/>
      </w:pPr>
      <w:r>
        <w:t xml:space="preserve"> "___"___________ 2020</w:t>
      </w:r>
      <w:r w:rsidR="001200D8" w:rsidRPr="008F2A06">
        <w:t xml:space="preserve"> г.</w:t>
      </w:r>
    </w:p>
    <w:p w:rsidR="001200D8" w:rsidRPr="008F2A06" w:rsidRDefault="001200D8" w:rsidP="00F327E7">
      <w:pPr>
        <w:widowControl w:val="0"/>
      </w:pPr>
    </w:p>
    <w:p w:rsidR="005F472E" w:rsidRDefault="005F472E" w:rsidP="005F472E">
      <w:pPr>
        <w:widowControl w:val="0"/>
        <w:autoSpaceDE w:val="0"/>
        <w:autoSpaceDN w:val="0"/>
        <w:adjustRightInd w:val="0"/>
        <w:rPr>
          <w:b/>
        </w:rPr>
      </w:pPr>
    </w:p>
    <w:p w:rsidR="005F472E" w:rsidRDefault="005F472E" w:rsidP="005F472E">
      <w:pPr>
        <w:widowControl w:val="0"/>
        <w:autoSpaceDE w:val="0"/>
        <w:autoSpaceDN w:val="0"/>
        <w:adjustRightInd w:val="0"/>
        <w:rPr>
          <w:b/>
        </w:rPr>
      </w:pPr>
    </w:p>
    <w:p w:rsidR="005F472E" w:rsidRPr="005F472E" w:rsidRDefault="005F472E" w:rsidP="005F472E">
      <w:pPr>
        <w:widowControl w:val="0"/>
        <w:autoSpaceDE w:val="0"/>
        <w:autoSpaceDN w:val="0"/>
        <w:adjustRightInd w:val="0"/>
        <w:rPr>
          <w:b/>
        </w:rPr>
      </w:pPr>
      <w:r w:rsidRPr="005F472E">
        <w:rPr>
          <w:b/>
        </w:rPr>
        <w:t>Покупатель:</w:t>
      </w:r>
    </w:p>
    <w:p w:rsidR="001200D8" w:rsidRDefault="001200D8" w:rsidP="00F327E7">
      <w:pPr>
        <w:widowControl w:val="0"/>
        <w:rPr>
          <w:b/>
        </w:rPr>
      </w:pPr>
      <w:r w:rsidRPr="008F2A06">
        <w:rPr>
          <w:b/>
        </w:rPr>
        <w:t>___________________________</w:t>
      </w:r>
      <w:r w:rsidRPr="008F2A06">
        <w:rPr>
          <w:b/>
        </w:rPr>
        <w:tab/>
      </w:r>
    </w:p>
    <w:p w:rsidR="001200D8" w:rsidRPr="008F2A06" w:rsidRDefault="001200D8" w:rsidP="00F327E7">
      <w:pPr>
        <w:widowControl w:val="0"/>
      </w:pPr>
      <w:r>
        <w:rPr>
          <w:b/>
        </w:rPr>
        <w:t>___________________________</w:t>
      </w:r>
      <w:r w:rsidRPr="008F2A06">
        <w:rPr>
          <w:b/>
        </w:rPr>
        <w:tab/>
      </w:r>
      <w:r>
        <w:rPr>
          <w:b/>
        </w:rPr>
        <w:t xml:space="preserve">  </w:t>
      </w:r>
      <w:r w:rsidRPr="008F2A06">
        <w:t xml:space="preserve">                                                                                                                                                            </w:t>
      </w:r>
    </w:p>
    <w:p w:rsidR="001200D8" w:rsidRDefault="001200D8" w:rsidP="00F327E7">
      <w:pPr>
        <w:widowControl w:val="0"/>
      </w:pPr>
      <w:r>
        <w:t>___________________________</w:t>
      </w:r>
    </w:p>
    <w:p w:rsidR="001200D8" w:rsidRDefault="001200D8" w:rsidP="00F327E7">
      <w:pPr>
        <w:widowControl w:val="0"/>
      </w:pPr>
      <w:r>
        <w:t>___________________________</w:t>
      </w:r>
      <w:r w:rsidRPr="008F2A06">
        <w:t xml:space="preserve">   </w:t>
      </w:r>
    </w:p>
    <w:p w:rsidR="001200D8" w:rsidRDefault="001200D8" w:rsidP="00F327E7">
      <w:pPr>
        <w:widowControl w:val="0"/>
      </w:pPr>
      <w:r>
        <w:t xml:space="preserve">___________________________ </w:t>
      </w:r>
    </w:p>
    <w:p w:rsidR="001200D8" w:rsidRDefault="001200D8" w:rsidP="00F327E7">
      <w:pPr>
        <w:widowControl w:val="0"/>
      </w:pPr>
      <w:r>
        <w:t>___________________________</w:t>
      </w:r>
      <w:r w:rsidRPr="008F2A06">
        <w:t xml:space="preserve">                                                                                                             </w:t>
      </w:r>
      <w:r>
        <w:t xml:space="preserve">                        </w:t>
      </w:r>
    </w:p>
    <w:p w:rsidR="001200D8" w:rsidRDefault="005F472E" w:rsidP="00F327E7">
      <w:pPr>
        <w:widowControl w:val="0"/>
      </w:pPr>
      <w:r>
        <w:t>___________________________</w:t>
      </w:r>
    </w:p>
    <w:p w:rsidR="001200D8" w:rsidRDefault="005F472E" w:rsidP="00F327E7">
      <w:pPr>
        <w:widowControl w:val="0"/>
      </w:pPr>
      <w:r>
        <w:t>___________________________</w:t>
      </w:r>
    </w:p>
    <w:p w:rsidR="001200D8" w:rsidRDefault="005F472E" w:rsidP="00F327E7">
      <w:pPr>
        <w:widowControl w:val="0"/>
      </w:pPr>
      <w:r>
        <w:t>___________________________</w:t>
      </w:r>
    </w:p>
    <w:p w:rsidR="005F472E" w:rsidRPr="008F2A06" w:rsidRDefault="005F472E" w:rsidP="00F327E7">
      <w:pPr>
        <w:widowControl w:val="0"/>
      </w:pPr>
      <w:r>
        <w:t>___________________________</w:t>
      </w:r>
    </w:p>
    <w:p w:rsidR="005F472E" w:rsidRDefault="005F472E" w:rsidP="00F327E7">
      <w:pPr>
        <w:widowControl w:val="0"/>
      </w:pPr>
      <w:r>
        <w:t xml:space="preserve"> (подпись) </w:t>
      </w:r>
    </w:p>
    <w:p w:rsidR="005F472E" w:rsidRDefault="005F472E" w:rsidP="00F327E7">
      <w:pPr>
        <w:widowControl w:val="0"/>
      </w:pPr>
    </w:p>
    <w:p w:rsidR="001200D8" w:rsidRPr="008F2A06" w:rsidRDefault="001200D8" w:rsidP="00F327E7">
      <w:pPr>
        <w:widowControl w:val="0"/>
      </w:pPr>
      <w:r w:rsidRPr="008F2A06">
        <w:t>"___"___________ 20</w:t>
      </w:r>
      <w:r w:rsidR="006810B3">
        <w:t>20</w:t>
      </w:r>
      <w:r w:rsidRPr="008F2A06">
        <w:t xml:space="preserve"> г.</w:t>
      </w:r>
      <w:r>
        <w:t xml:space="preserve">                                                            </w:t>
      </w:r>
    </w:p>
    <w:p w:rsidR="001200D8" w:rsidRPr="008F2A06" w:rsidRDefault="001200D8" w:rsidP="001200D8">
      <w:pPr>
        <w:widowControl w:val="0"/>
        <w:jc w:val="both"/>
        <w:rPr>
          <w:i/>
        </w:rPr>
      </w:pPr>
    </w:p>
    <w:p w:rsidR="00AF15DD" w:rsidRPr="00AF15DD" w:rsidRDefault="00AF15DD" w:rsidP="00AF15DD">
      <w:pPr>
        <w:widowControl w:val="0"/>
        <w:autoSpaceDE w:val="0"/>
        <w:autoSpaceDN w:val="0"/>
        <w:adjustRightInd w:val="0"/>
      </w:pPr>
    </w:p>
    <w:p w:rsidR="00F327E7" w:rsidRDefault="00F327E7" w:rsidP="00AF15DD">
      <w:pPr>
        <w:jc w:val="center"/>
        <w:rPr>
          <w:b/>
        </w:rPr>
        <w:sectPr w:rsidR="00F327E7" w:rsidSect="00F327E7">
          <w:type w:val="continuous"/>
          <w:pgSz w:w="11906" w:h="16838"/>
          <w:pgMar w:top="719" w:right="851" w:bottom="720" w:left="1440" w:header="720" w:footer="720" w:gutter="0"/>
          <w:cols w:num="2" w:space="708"/>
          <w:docGrid w:linePitch="360"/>
        </w:sectPr>
      </w:pPr>
    </w:p>
    <w:p w:rsidR="00AF15DD" w:rsidRPr="00AF15DD" w:rsidRDefault="00AF15DD" w:rsidP="00AF15DD">
      <w:pPr>
        <w:jc w:val="center"/>
        <w:rPr>
          <w:b/>
        </w:rPr>
      </w:pPr>
    </w:p>
    <w:p w:rsidR="00AF15DD" w:rsidRPr="00AF15DD" w:rsidRDefault="00AF15DD" w:rsidP="00AF15DD">
      <w:pPr>
        <w:jc w:val="center"/>
        <w:rPr>
          <w:b/>
        </w:rPr>
      </w:pPr>
    </w:p>
    <w:p w:rsidR="00AF15DD" w:rsidRPr="00AF15DD" w:rsidRDefault="00AF15DD" w:rsidP="00AF15DD">
      <w:pPr>
        <w:jc w:val="center"/>
        <w:rPr>
          <w:b/>
        </w:rPr>
      </w:pPr>
    </w:p>
    <w:p w:rsidR="00AF15DD" w:rsidRDefault="00AF15DD" w:rsidP="00F664AA">
      <w:pPr>
        <w:rPr>
          <w:b/>
        </w:rPr>
      </w:pPr>
    </w:p>
    <w:sectPr w:rsidR="00AF15DD" w:rsidSect="00F327E7">
      <w:type w:val="continuous"/>
      <w:pgSz w:w="11906" w:h="16838"/>
      <w:pgMar w:top="719" w:right="851" w:bottom="72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DD3" w:rsidRDefault="00C90DD3" w:rsidP="00765D21">
      <w:r>
        <w:separator/>
      </w:r>
    </w:p>
  </w:endnote>
  <w:endnote w:type="continuationSeparator" w:id="0">
    <w:p w:rsidR="00C90DD3" w:rsidRDefault="00C90DD3" w:rsidP="00765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DD3" w:rsidRDefault="00C90DD3" w:rsidP="00765D21">
      <w:r>
        <w:separator/>
      </w:r>
    </w:p>
  </w:footnote>
  <w:footnote w:type="continuationSeparator" w:id="0">
    <w:p w:rsidR="00C90DD3" w:rsidRDefault="00C90DD3" w:rsidP="00765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Times New Roman"/>
        <w:sz w:val="24"/>
        <w:szCs w:val="24"/>
      </w:rPr>
    </w:lvl>
  </w:abstractNum>
  <w:abstractNum w:abstractNumId="1">
    <w:nsid w:val="0000000A"/>
    <w:multiLevelType w:val="multilevel"/>
    <w:tmpl w:val="0000000A"/>
    <w:name w:val="WW8Num10"/>
    <w:lvl w:ilvl="0">
      <w:start w:val="1"/>
      <w:numFmt w:val="none"/>
      <w:pStyle w:val="nienie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D865A5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0639585F"/>
    <w:multiLevelType w:val="hybridMultilevel"/>
    <w:tmpl w:val="2A6E3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5528C"/>
    <w:multiLevelType w:val="multilevel"/>
    <w:tmpl w:val="A2C6392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color w:val="auto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08E974C7"/>
    <w:multiLevelType w:val="hybridMultilevel"/>
    <w:tmpl w:val="8676E0B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0C4D257D"/>
    <w:multiLevelType w:val="hybridMultilevel"/>
    <w:tmpl w:val="EF7C1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8C4D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38A371C"/>
    <w:multiLevelType w:val="multilevel"/>
    <w:tmpl w:val="83ACC1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A7D5A57"/>
    <w:multiLevelType w:val="multilevel"/>
    <w:tmpl w:val="52749638"/>
    <w:lvl w:ilvl="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</w:lvl>
    <w:lvl w:ilvl="1">
      <w:start w:val="3"/>
      <w:numFmt w:val="decimal"/>
      <w:isLgl/>
      <w:lvlText w:val="%1.%2."/>
      <w:lvlJc w:val="left"/>
      <w:pPr>
        <w:ind w:left="1730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6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2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2" w:hanging="1800"/>
      </w:pPr>
      <w:rPr>
        <w:rFonts w:hint="default"/>
      </w:rPr>
    </w:lvl>
  </w:abstractNum>
  <w:abstractNum w:abstractNumId="10">
    <w:nsid w:val="1C547F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D85318C"/>
    <w:multiLevelType w:val="hybridMultilevel"/>
    <w:tmpl w:val="F8268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4D3113"/>
    <w:multiLevelType w:val="hybridMultilevel"/>
    <w:tmpl w:val="46F45470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9E6E37"/>
    <w:multiLevelType w:val="hybridMultilevel"/>
    <w:tmpl w:val="07C0B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550EC7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>
    <w:nsid w:val="34EB5483"/>
    <w:multiLevelType w:val="hybridMultilevel"/>
    <w:tmpl w:val="1D0CAC92"/>
    <w:lvl w:ilvl="0" w:tplc="F3FEDFB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8B5E16"/>
    <w:multiLevelType w:val="hybridMultilevel"/>
    <w:tmpl w:val="99E0B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9332B9"/>
    <w:multiLevelType w:val="hybridMultilevel"/>
    <w:tmpl w:val="4C0CDA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8AF4160"/>
    <w:multiLevelType w:val="hybridMultilevel"/>
    <w:tmpl w:val="78AAB1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6125E1"/>
    <w:multiLevelType w:val="hybridMultilevel"/>
    <w:tmpl w:val="320EC920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6E285CA8">
      <w:numFmt w:val="bullet"/>
      <w:lvlText w:val="·"/>
      <w:lvlJc w:val="left"/>
      <w:pPr>
        <w:ind w:left="1616" w:hanging="360"/>
      </w:pPr>
      <w:rPr>
        <w:rFonts w:ascii="Times New Roman" w:eastAsia="Arial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0">
    <w:nsid w:val="53AD60E2"/>
    <w:multiLevelType w:val="hybridMultilevel"/>
    <w:tmpl w:val="2E665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915DF2"/>
    <w:multiLevelType w:val="multilevel"/>
    <w:tmpl w:val="A4469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40"/>
        </w:tabs>
        <w:ind w:left="0" w:firstLine="6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-18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CF0369C"/>
    <w:multiLevelType w:val="hybridMultilevel"/>
    <w:tmpl w:val="F4585E82"/>
    <w:lvl w:ilvl="0" w:tplc="1A22CFF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D640155"/>
    <w:multiLevelType w:val="hybridMultilevel"/>
    <w:tmpl w:val="4706010C"/>
    <w:lvl w:ilvl="0" w:tplc="AAF298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E8A1E6">
      <w:numFmt w:val="none"/>
      <w:lvlText w:val=""/>
      <w:lvlJc w:val="left"/>
      <w:pPr>
        <w:tabs>
          <w:tab w:val="num" w:pos="360"/>
        </w:tabs>
      </w:pPr>
    </w:lvl>
    <w:lvl w:ilvl="2" w:tplc="8C4CACEA">
      <w:numFmt w:val="none"/>
      <w:lvlText w:val=""/>
      <w:lvlJc w:val="left"/>
      <w:pPr>
        <w:tabs>
          <w:tab w:val="num" w:pos="360"/>
        </w:tabs>
      </w:pPr>
    </w:lvl>
    <w:lvl w:ilvl="3" w:tplc="1054AF3E">
      <w:numFmt w:val="none"/>
      <w:lvlText w:val=""/>
      <w:lvlJc w:val="left"/>
      <w:pPr>
        <w:tabs>
          <w:tab w:val="num" w:pos="360"/>
        </w:tabs>
      </w:pPr>
    </w:lvl>
    <w:lvl w:ilvl="4" w:tplc="79BECDC4">
      <w:numFmt w:val="none"/>
      <w:lvlText w:val=""/>
      <w:lvlJc w:val="left"/>
      <w:pPr>
        <w:tabs>
          <w:tab w:val="num" w:pos="360"/>
        </w:tabs>
      </w:pPr>
    </w:lvl>
    <w:lvl w:ilvl="5" w:tplc="4CEE9B2C">
      <w:numFmt w:val="none"/>
      <w:lvlText w:val=""/>
      <w:lvlJc w:val="left"/>
      <w:pPr>
        <w:tabs>
          <w:tab w:val="num" w:pos="360"/>
        </w:tabs>
      </w:pPr>
    </w:lvl>
    <w:lvl w:ilvl="6" w:tplc="546289DC">
      <w:numFmt w:val="none"/>
      <w:lvlText w:val=""/>
      <w:lvlJc w:val="left"/>
      <w:pPr>
        <w:tabs>
          <w:tab w:val="num" w:pos="360"/>
        </w:tabs>
      </w:pPr>
    </w:lvl>
    <w:lvl w:ilvl="7" w:tplc="5FEC7426">
      <w:numFmt w:val="none"/>
      <w:lvlText w:val=""/>
      <w:lvlJc w:val="left"/>
      <w:pPr>
        <w:tabs>
          <w:tab w:val="num" w:pos="360"/>
        </w:tabs>
      </w:pPr>
    </w:lvl>
    <w:lvl w:ilvl="8" w:tplc="44AC00F8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5D887E70"/>
    <w:multiLevelType w:val="hybridMultilevel"/>
    <w:tmpl w:val="B8263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FC6450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>
    <w:nsid w:val="5EE13665"/>
    <w:multiLevelType w:val="singleLevel"/>
    <w:tmpl w:val="09E4B62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>
    <w:nsid w:val="5F476F41"/>
    <w:multiLevelType w:val="multilevel"/>
    <w:tmpl w:val="A4469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40"/>
        </w:tabs>
        <w:ind w:left="0" w:firstLine="6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-18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60403BEE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89"/>
        </w:tabs>
        <w:ind w:left="68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9">
    <w:nsid w:val="65C910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6825C17"/>
    <w:multiLevelType w:val="multilevel"/>
    <w:tmpl w:val="A4469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40"/>
        </w:tabs>
        <w:ind w:left="0" w:firstLine="6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-18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78EC388A"/>
    <w:multiLevelType w:val="hybridMultilevel"/>
    <w:tmpl w:val="4B4E7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06D318">
      <w:start w:val="8"/>
      <w:numFmt w:val="bullet"/>
      <w:lvlText w:val="•"/>
      <w:lvlJc w:val="left"/>
      <w:pPr>
        <w:ind w:left="2445" w:hanging="645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064BB4"/>
    <w:multiLevelType w:val="hybridMultilevel"/>
    <w:tmpl w:val="E69CA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20"/>
  </w:num>
  <w:num w:numId="6">
    <w:abstractNumId w:val="23"/>
  </w:num>
  <w:num w:numId="7">
    <w:abstractNumId w:val="26"/>
  </w:num>
  <w:num w:numId="8">
    <w:abstractNumId w:val="22"/>
  </w:num>
  <w:num w:numId="9">
    <w:abstractNumId w:val="4"/>
  </w:num>
  <w:num w:numId="10">
    <w:abstractNumId w:val="4"/>
  </w:num>
  <w:num w:numId="11">
    <w:abstractNumId w:val="17"/>
  </w:num>
  <w:num w:numId="12">
    <w:abstractNumId w:val="0"/>
  </w:num>
  <w:num w:numId="13">
    <w:abstractNumId w:val="2"/>
  </w:num>
  <w:num w:numId="14">
    <w:abstractNumId w:val="1"/>
  </w:num>
  <w:num w:numId="15">
    <w:abstractNumId w:val="9"/>
  </w:num>
  <w:num w:numId="16">
    <w:abstractNumId w:val="25"/>
  </w:num>
  <w:num w:numId="17">
    <w:abstractNumId w:val="14"/>
  </w:num>
  <w:num w:numId="18">
    <w:abstractNumId w:val="28"/>
  </w:num>
  <w:num w:numId="19">
    <w:abstractNumId w:val="19"/>
  </w:num>
  <w:num w:numId="20">
    <w:abstractNumId w:val="31"/>
  </w:num>
  <w:num w:numId="21">
    <w:abstractNumId w:val="24"/>
  </w:num>
  <w:num w:numId="22">
    <w:abstractNumId w:val="32"/>
  </w:num>
  <w:num w:numId="23">
    <w:abstractNumId w:val="11"/>
  </w:num>
  <w:num w:numId="24">
    <w:abstractNumId w:val="6"/>
  </w:num>
  <w:num w:numId="25">
    <w:abstractNumId w:val="5"/>
  </w:num>
  <w:num w:numId="26">
    <w:abstractNumId w:val="12"/>
  </w:num>
  <w:num w:numId="27">
    <w:abstractNumId w:val="13"/>
  </w:num>
  <w:num w:numId="28">
    <w:abstractNumId w:val="3"/>
  </w:num>
  <w:num w:numId="29">
    <w:abstractNumId w:val="27"/>
  </w:num>
  <w:num w:numId="30">
    <w:abstractNumId w:val="29"/>
  </w:num>
  <w:num w:numId="31">
    <w:abstractNumId w:val="4"/>
    <w:lvlOverride w:ilvl="0">
      <w:startOverride w:val="3"/>
    </w:lvlOverride>
    <w:lvlOverride w:ilvl="1">
      <w:startOverride w:val="1"/>
    </w:lvlOverride>
  </w:num>
  <w:num w:numId="32">
    <w:abstractNumId w:val="30"/>
  </w:num>
  <w:num w:numId="33">
    <w:abstractNumId w:val="7"/>
  </w:num>
  <w:num w:numId="34">
    <w:abstractNumId w:val="10"/>
  </w:num>
  <w:num w:numId="35">
    <w:abstractNumId w:val="8"/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16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ED6"/>
    <w:rsid w:val="00001316"/>
    <w:rsid w:val="00001CED"/>
    <w:rsid w:val="00002B4B"/>
    <w:rsid w:val="00003BBD"/>
    <w:rsid w:val="0000490C"/>
    <w:rsid w:val="0000581D"/>
    <w:rsid w:val="00005F1C"/>
    <w:rsid w:val="00010794"/>
    <w:rsid w:val="000139C1"/>
    <w:rsid w:val="0001584A"/>
    <w:rsid w:val="00016FE3"/>
    <w:rsid w:val="00020F8C"/>
    <w:rsid w:val="0002176F"/>
    <w:rsid w:val="00021A05"/>
    <w:rsid w:val="00023A5D"/>
    <w:rsid w:val="00027489"/>
    <w:rsid w:val="0003079E"/>
    <w:rsid w:val="00033A61"/>
    <w:rsid w:val="00033E59"/>
    <w:rsid w:val="000342F1"/>
    <w:rsid w:val="0003452D"/>
    <w:rsid w:val="00034CE5"/>
    <w:rsid w:val="00035A27"/>
    <w:rsid w:val="000366C6"/>
    <w:rsid w:val="00042BF0"/>
    <w:rsid w:val="00043EBF"/>
    <w:rsid w:val="00044B0C"/>
    <w:rsid w:val="00046236"/>
    <w:rsid w:val="000473D8"/>
    <w:rsid w:val="000559E1"/>
    <w:rsid w:val="00055E30"/>
    <w:rsid w:val="00056A4A"/>
    <w:rsid w:val="000573E0"/>
    <w:rsid w:val="000573E6"/>
    <w:rsid w:val="00060746"/>
    <w:rsid w:val="00062692"/>
    <w:rsid w:val="0006343F"/>
    <w:rsid w:val="00064304"/>
    <w:rsid w:val="00070061"/>
    <w:rsid w:val="000746E4"/>
    <w:rsid w:val="000756F8"/>
    <w:rsid w:val="00075C4F"/>
    <w:rsid w:val="000806B3"/>
    <w:rsid w:val="000817CE"/>
    <w:rsid w:val="00083EE1"/>
    <w:rsid w:val="00085196"/>
    <w:rsid w:val="00085B24"/>
    <w:rsid w:val="00085EED"/>
    <w:rsid w:val="00087A0A"/>
    <w:rsid w:val="00091B7E"/>
    <w:rsid w:val="000923B1"/>
    <w:rsid w:val="00092BDF"/>
    <w:rsid w:val="0009438B"/>
    <w:rsid w:val="000952FF"/>
    <w:rsid w:val="000A0CED"/>
    <w:rsid w:val="000A1276"/>
    <w:rsid w:val="000A164A"/>
    <w:rsid w:val="000A206C"/>
    <w:rsid w:val="000A2DCF"/>
    <w:rsid w:val="000A316A"/>
    <w:rsid w:val="000A39CF"/>
    <w:rsid w:val="000A45D7"/>
    <w:rsid w:val="000B1FC5"/>
    <w:rsid w:val="000B2CEC"/>
    <w:rsid w:val="000B3559"/>
    <w:rsid w:val="000B3A5A"/>
    <w:rsid w:val="000B3C4E"/>
    <w:rsid w:val="000B45E7"/>
    <w:rsid w:val="000B5856"/>
    <w:rsid w:val="000B63FA"/>
    <w:rsid w:val="000C184F"/>
    <w:rsid w:val="000C2017"/>
    <w:rsid w:val="000C2247"/>
    <w:rsid w:val="000C3560"/>
    <w:rsid w:val="000C3F61"/>
    <w:rsid w:val="000C6CB1"/>
    <w:rsid w:val="000D16D0"/>
    <w:rsid w:val="000D1C35"/>
    <w:rsid w:val="000D2258"/>
    <w:rsid w:val="000D238A"/>
    <w:rsid w:val="000D259F"/>
    <w:rsid w:val="000D29E6"/>
    <w:rsid w:val="000D3889"/>
    <w:rsid w:val="000D39F1"/>
    <w:rsid w:val="000D4312"/>
    <w:rsid w:val="000D4710"/>
    <w:rsid w:val="000D5C88"/>
    <w:rsid w:val="000D5F79"/>
    <w:rsid w:val="000D6025"/>
    <w:rsid w:val="000D7095"/>
    <w:rsid w:val="000E1E8B"/>
    <w:rsid w:val="000E31EA"/>
    <w:rsid w:val="000E4D92"/>
    <w:rsid w:val="000E617A"/>
    <w:rsid w:val="000E6CFD"/>
    <w:rsid w:val="000F2016"/>
    <w:rsid w:val="000F2569"/>
    <w:rsid w:val="000F2B55"/>
    <w:rsid w:val="000F3991"/>
    <w:rsid w:val="000F5C44"/>
    <w:rsid w:val="000F7A66"/>
    <w:rsid w:val="00102482"/>
    <w:rsid w:val="00102646"/>
    <w:rsid w:val="00102CE3"/>
    <w:rsid w:val="001044AF"/>
    <w:rsid w:val="00106B8E"/>
    <w:rsid w:val="001079FB"/>
    <w:rsid w:val="00111553"/>
    <w:rsid w:val="00112341"/>
    <w:rsid w:val="00112BA2"/>
    <w:rsid w:val="00112DE1"/>
    <w:rsid w:val="00113000"/>
    <w:rsid w:val="00113C10"/>
    <w:rsid w:val="0011432F"/>
    <w:rsid w:val="001154C0"/>
    <w:rsid w:val="001200D8"/>
    <w:rsid w:val="001207F0"/>
    <w:rsid w:val="00124EBA"/>
    <w:rsid w:val="00125988"/>
    <w:rsid w:val="00125D4D"/>
    <w:rsid w:val="00130C1F"/>
    <w:rsid w:val="00134EF6"/>
    <w:rsid w:val="00135A69"/>
    <w:rsid w:val="00136026"/>
    <w:rsid w:val="00136D24"/>
    <w:rsid w:val="00136FBE"/>
    <w:rsid w:val="00137E68"/>
    <w:rsid w:val="001421E2"/>
    <w:rsid w:val="001436C4"/>
    <w:rsid w:val="00144CF8"/>
    <w:rsid w:val="001501B0"/>
    <w:rsid w:val="00152E89"/>
    <w:rsid w:val="00153051"/>
    <w:rsid w:val="00154460"/>
    <w:rsid w:val="001544E0"/>
    <w:rsid w:val="00154CD0"/>
    <w:rsid w:val="001557DE"/>
    <w:rsid w:val="00155977"/>
    <w:rsid w:val="00157B0B"/>
    <w:rsid w:val="00157F28"/>
    <w:rsid w:val="00160544"/>
    <w:rsid w:val="00164BE6"/>
    <w:rsid w:val="00166CF1"/>
    <w:rsid w:val="00173481"/>
    <w:rsid w:val="001758A1"/>
    <w:rsid w:val="00175CFB"/>
    <w:rsid w:val="00176073"/>
    <w:rsid w:val="001766D3"/>
    <w:rsid w:val="00176F79"/>
    <w:rsid w:val="00176FC9"/>
    <w:rsid w:val="00180431"/>
    <w:rsid w:val="001811BC"/>
    <w:rsid w:val="00181B9C"/>
    <w:rsid w:val="00182C2F"/>
    <w:rsid w:val="00182D1B"/>
    <w:rsid w:val="00183965"/>
    <w:rsid w:val="001849EC"/>
    <w:rsid w:val="001853B0"/>
    <w:rsid w:val="00185C81"/>
    <w:rsid w:val="001873D4"/>
    <w:rsid w:val="0018786F"/>
    <w:rsid w:val="00190E36"/>
    <w:rsid w:val="001914BC"/>
    <w:rsid w:val="00192797"/>
    <w:rsid w:val="00192C3B"/>
    <w:rsid w:val="00192DBD"/>
    <w:rsid w:val="00192E67"/>
    <w:rsid w:val="001939E7"/>
    <w:rsid w:val="00196CD3"/>
    <w:rsid w:val="00196E2C"/>
    <w:rsid w:val="00197098"/>
    <w:rsid w:val="00197F55"/>
    <w:rsid w:val="001A0710"/>
    <w:rsid w:val="001A1D8C"/>
    <w:rsid w:val="001B0585"/>
    <w:rsid w:val="001B28D1"/>
    <w:rsid w:val="001B2E09"/>
    <w:rsid w:val="001B449A"/>
    <w:rsid w:val="001B5E05"/>
    <w:rsid w:val="001B6653"/>
    <w:rsid w:val="001B698D"/>
    <w:rsid w:val="001B76E6"/>
    <w:rsid w:val="001B7DB9"/>
    <w:rsid w:val="001B7F38"/>
    <w:rsid w:val="001C0580"/>
    <w:rsid w:val="001C2C1F"/>
    <w:rsid w:val="001C3E67"/>
    <w:rsid w:val="001C656F"/>
    <w:rsid w:val="001D0B4B"/>
    <w:rsid w:val="001D3943"/>
    <w:rsid w:val="001D5A6F"/>
    <w:rsid w:val="001D72F1"/>
    <w:rsid w:val="001E14F5"/>
    <w:rsid w:val="001E26FC"/>
    <w:rsid w:val="001E4DFF"/>
    <w:rsid w:val="001F1CE2"/>
    <w:rsid w:val="001F5372"/>
    <w:rsid w:val="001F6797"/>
    <w:rsid w:val="00206BA7"/>
    <w:rsid w:val="00210523"/>
    <w:rsid w:val="00210D6D"/>
    <w:rsid w:val="00212062"/>
    <w:rsid w:val="0021366E"/>
    <w:rsid w:val="00214084"/>
    <w:rsid w:val="00214748"/>
    <w:rsid w:val="00214911"/>
    <w:rsid w:val="0022088F"/>
    <w:rsid w:val="00221BDA"/>
    <w:rsid w:val="00222403"/>
    <w:rsid w:val="00223A42"/>
    <w:rsid w:val="00224052"/>
    <w:rsid w:val="00226987"/>
    <w:rsid w:val="002312AF"/>
    <w:rsid w:val="00232889"/>
    <w:rsid w:val="002367D4"/>
    <w:rsid w:val="00240231"/>
    <w:rsid w:val="00240A4E"/>
    <w:rsid w:val="002410D9"/>
    <w:rsid w:val="00242DBC"/>
    <w:rsid w:val="00242EAC"/>
    <w:rsid w:val="00243F07"/>
    <w:rsid w:val="00244FAE"/>
    <w:rsid w:val="00245347"/>
    <w:rsid w:val="00246B87"/>
    <w:rsid w:val="0025282E"/>
    <w:rsid w:val="002539EE"/>
    <w:rsid w:val="00255813"/>
    <w:rsid w:val="0025662D"/>
    <w:rsid w:val="00256A46"/>
    <w:rsid w:val="00257B72"/>
    <w:rsid w:val="002603D4"/>
    <w:rsid w:val="002639DA"/>
    <w:rsid w:val="00264E1B"/>
    <w:rsid w:val="00266021"/>
    <w:rsid w:val="00266392"/>
    <w:rsid w:val="002707A5"/>
    <w:rsid w:val="002709E3"/>
    <w:rsid w:val="0027344C"/>
    <w:rsid w:val="00276908"/>
    <w:rsid w:val="00276BC8"/>
    <w:rsid w:val="0028300A"/>
    <w:rsid w:val="00286DCC"/>
    <w:rsid w:val="002917EA"/>
    <w:rsid w:val="00291CD1"/>
    <w:rsid w:val="0029245F"/>
    <w:rsid w:val="00292ED6"/>
    <w:rsid w:val="00293D0B"/>
    <w:rsid w:val="00294635"/>
    <w:rsid w:val="0029550B"/>
    <w:rsid w:val="00295C47"/>
    <w:rsid w:val="00297AE5"/>
    <w:rsid w:val="002A3A06"/>
    <w:rsid w:val="002A3D88"/>
    <w:rsid w:val="002A4C5E"/>
    <w:rsid w:val="002A58E5"/>
    <w:rsid w:val="002B14AE"/>
    <w:rsid w:val="002B25A3"/>
    <w:rsid w:val="002B28D0"/>
    <w:rsid w:val="002B33D7"/>
    <w:rsid w:val="002B490F"/>
    <w:rsid w:val="002B5CD2"/>
    <w:rsid w:val="002B5DE3"/>
    <w:rsid w:val="002B6808"/>
    <w:rsid w:val="002C04A1"/>
    <w:rsid w:val="002C1CB1"/>
    <w:rsid w:val="002C26BF"/>
    <w:rsid w:val="002C2767"/>
    <w:rsid w:val="002C3657"/>
    <w:rsid w:val="002C4172"/>
    <w:rsid w:val="002C6A66"/>
    <w:rsid w:val="002C72AC"/>
    <w:rsid w:val="002D1073"/>
    <w:rsid w:val="002D1B69"/>
    <w:rsid w:val="002D1DED"/>
    <w:rsid w:val="002D3AD6"/>
    <w:rsid w:val="002D7544"/>
    <w:rsid w:val="002E0A8E"/>
    <w:rsid w:val="002E18A9"/>
    <w:rsid w:val="002E25B7"/>
    <w:rsid w:val="002E2B4A"/>
    <w:rsid w:val="002E2C4B"/>
    <w:rsid w:val="002E3FE6"/>
    <w:rsid w:val="002E67A7"/>
    <w:rsid w:val="002F0647"/>
    <w:rsid w:val="002F216F"/>
    <w:rsid w:val="002F258D"/>
    <w:rsid w:val="002F3539"/>
    <w:rsid w:val="002F634D"/>
    <w:rsid w:val="002F6E00"/>
    <w:rsid w:val="002F73A2"/>
    <w:rsid w:val="002F7C4E"/>
    <w:rsid w:val="00301C31"/>
    <w:rsid w:val="00301CB3"/>
    <w:rsid w:val="00302D5B"/>
    <w:rsid w:val="003038A5"/>
    <w:rsid w:val="00303C1B"/>
    <w:rsid w:val="00303D9B"/>
    <w:rsid w:val="00304B35"/>
    <w:rsid w:val="00307019"/>
    <w:rsid w:val="0031090E"/>
    <w:rsid w:val="003126C9"/>
    <w:rsid w:val="00312BEF"/>
    <w:rsid w:val="00314A42"/>
    <w:rsid w:val="00315B38"/>
    <w:rsid w:val="00317833"/>
    <w:rsid w:val="00325A97"/>
    <w:rsid w:val="003269B5"/>
    <w:rsid w:val="00327B88"/>
    <w:rsid w:val="003322D6"/>
    <w:rsid w:val="003361EC"/>
    <w:rsid w:val="0033766B"/>
    <w:rsid w:val="00340267"/>
    <w:rsid w:val="00340541"/>
    <w:rsid w:val="00341F54"/>
    <w:rsid w:val="003423F9"/>
    <w:rsid w:val="0034700F"/>
    <w:rsid w:val="00353A53"/>
    <w:rsid w:val="00355F47"/>
    <w:rsid w:val="00356A40"/>
    <w:rsid w:val="00356FB4"/>
    <w:rsid w:val="003576C6"/>
    <w:rsid w:val="00362659"/>
    <w:rsid w:val="00366A97"/>
    <w:rsid w:val="00367980"/>
    <w:rsid w:val="00370870"/>
    <w:rsid w:val="00372860"/>
    <w:rsid w:val="0037625C"/>
    <w:rsid w:val="003762A3"/>
    <w:rsid w:val="003768C8"/>
    <w:rsid w:val="00377CE2"/>
    <w:rsid w:val="003801CD"/>
    <w:rsid w:val="00380617"/>
    <w:rsid w:val="00381546"/>
    <w:rsid w:val="00382480"/>
    <w:rsid w:val="003832F7"/>
    <w:rsid w:val="00384CC8"/>
    <w:rsid w:val="00387AAE"/>
    <w:rsid w:val="00390321"/>
    <w:rsid w:val="00393126"/>
    <w:rsid w:val="0039765D"/>
    <w:rsid w:val="003A3C69"/>
    <w:rsid w:val="003A4612"/>
    <w:rsid w:val="003A5502"/>
    <w:rsid w:val="003A6215"/>
    <w:rsid w:val="003A6F25"/>
    <w:rsid w:val="003B0461"/>
    <w:rsid w:val="003B0823"/>
    <w:rsid w:val="003B0AA1"/>
    <w:rsid w:val="003B659F"/>
    <w:rsid w:val="003C0019"/>
    <w:rsid w:val="003C024C"/>
    <w:rsid w:val="003C0880"/>
    <w:rsid w:val="003C0AD0"/>
    <w:rsid w:val="003C1A1D"/>
    <w:rsid w:val="003C1C6E"/>
    <w:rsid w:val="003C3B2A"/>
    <w:rsid w:val="003C7019"/>
    <w:rsid w:val="003C7F7B"/>
    <w:rsid w:val="003D0C0D"/>
    <w:rsid w:val="003D121E"/>
    <w:rsid w:val="003D13FA"/>
    <w:rsid w:val="003D31F2"/>
    <w:rsid w:val="003D36E4"/>
    <w:rsid w:val="003D4E59"/>
    <w:rsid w:val="003D61F1"/>
    <w:rsid w:val="003D681A"/>
    <w:rsid w:val="003D6CED"/>
    <w:rsid w:val="003E645B"/>
    <w:rsid w:val="003E78C1"/>
    <w:rsid w:val="003E7F49"/>
    <w:rsid w:val="003F208B"/>
    <w:rsid w:val="003F2167"/>
    <w:rsid w:val="003F4A1D"/>
    <w:rsid w:val="003F5602"/>
    <w:rsid w:val="003F5934"/>
    <w:rsid w:val="003F59AB"/>
    <w:rsid w:val="00402A20"/>
    <w:rsid w:val="00402A7E"/>
    <w:rsid w:val="004031E3"/>
    <w:rsid w:val="0040467B"/>
    <w:rsid w:val="0040552B"/>
    <w:rsid w:val="004073D4"/>
    <w:rsid w:val="00407D66"/>
    <w:rsid w:val="00413CF2"/>
    <w:rsid w:val="0041596F"/>
    <w:rsid w:val="004178B6"/>
    <w:rsid w:val="00417EC3"/>
    <w:rsid w:val="00425090"/>
    <w:rsid w:val="00426822"/>
    <w:rsid w:val="004271E7"/>
    <w:rsid w:val="00427465"/>
    <w:rsid w:val="00431DC4"/>
    <w:rsid w:val="00432B0E"/>
    <w:rsid w:val="00434F8B"/>
    <w:rsid w:val="00435295"/>
    <w:rsid w:val="0043545A"/>
    <w:rsid w:val="00435537"/>
    <w:rsid w:val="00437C52"/>
    <w:rsid w:val="00440464"/>
    <w:rsid w:val="004410DA"/>
    <w:rsid w:val="0044122B"/>
    <w:rsid w:val="00441C2A"/>
    <w:rsid w:val="004421F2"/>
    <w:rsid w:val="00443BBD"/>
    <w:rsid w:val="00444CE9"/>
    <w:rsid w:val="00445944"/>
    <w:rsid w:val="0045109B"/>
    <w:rsid w:val="004514CF"/>
    <w:rsid w:val="004514DD"/>
    <w:rsid w:val="00452CC2"/>
    <w:rsid w:val="0045487E"/>
    <w:rsid w:val="00455398"/>
    <w:rsid w:val="00455A16"/>
    <w:rsid w:val="00463D64"/>
    <w:rsid w:val="004664A9"/>
    <w:rsid w:val="00466E95"/>
    <w:rsid w:val="00467FE9"/>
    <w:rsid w:val="004700FD"/>
    <w:rsid w:val="004707B0"/>
    <w:rsid w:val="00470F29"/>
    <w:rsid w:val="00471445"/>
    <w:rsid w:val="00471F50"/>
    <w:rsid w:val="0047693A"/>
    <w:rsid w:val="00477502"/>
    <w:rsid w:val="00480497"/>
    <w:rsid w:val="00480626"/>
    <w:rsid w:val="00485DA8"/>
    <w:rsid w:val="00485FFB"/>
    <w:rsid w:val="00487980"/>
    <w:rsid w:val="00495E2A"/>
    <w:rsid w:val="00497A15"/>
    <w:rsid w:val="004A39E5"/>
    <w:rsid w:val="004A740A"/>
    <w:rsid w:val="004A74DE"/>
    <w:rsid w:val="004B3BBF"/>
    <w:rsid w:val="004B3CD2"/>
    <w:rsid w:val="004B422F"/>
    <w:rsid w:val="004B5393"/>
    <w:rsid w:val="004B64ED"/>
    <w:rsid w:val="004B68F2"/>
    <w:rsid w:val="004B75DD"/>
    <w:rsid w:val="004B7F11"/>
    <w:rsid w:val="004C0F13"/>
    <w:rsid w:val="004C5498"/>
    <w:rsid w:val="004C75B9"/>
    <w:rsid w:val="004C7908"/>
    <w:rsid w:val="004D0989"/>
    <w:rsid w:val="004D2E1C"/>
    <w:rsid w:val="004D6D8F"/>
    <w:rsid w:val="004E04A9"/>
    <w:rsid w:val="004E1F2B"/>
    <w:rsid w:val="004E23C3"/>
    <w:rsid w:val="004E2583"/>
    <w:rsid w:val="004E3EFC"/>
    <w:rsid w:val="004E54D8"/>
    <w:rsid w:val="004E659D"/>
    <w:rsid w:val="004E68E6"/>
    <w:rsid w:val="004E6EEE"/>
    <w:rsid w:val="004F32A7"/>
    <w:rsid w:val="004F3D23"/>
    <w:rsid w:val="004F5164"/>
    <w:rsid w:val="00502DD2"/>
    <w:rsid w:val="00502EB0"/>
    <w:rsid w:val="00505EF8"/>
    <w:rsid w:val="005069E5"/>
    <w:rsid w:val="00506D39"/>
    <w:rsid w:val="00511446"/>
    <w:rsid w:val="0051406B"/>
    <w:rsid w:val="00514D45"/>
    <w:rsid w:val="00515A58"/>
    <w:rsid w:val="00516257"/>
    <w:rsid w:val="005171C0"/>
    <w:rsid w:val="005173F8"/>
    <w:rsid w:val="00521221"/>
    <w:rsid w:val="00522827"/>
    <w:rsid w:val="005246A7"/>
    <w:rsid w:val="005247E3"/>
    <w:rsid w:val="0052567A"/>
    <w:rsid w:val="005309EC"/>
    <w:rsid w:val="00533B31"/>
    <w:rsid w:val="005363AA"/>
    <w:rsid w:val="00537215"/>
    <w:rsid w:val="0053742C"/>
    <w:rsid w:val="00541D42"/>
    <w:rsid w:val="005429E1"/>
    <w:rsid w:val="00543603"/>
    <w:rsid w:val="00543ADD"/>
    <w:rsid w:val="00544EFE"/>
    <w:rsid w:val="00550313"/>
    <w:rsid w:val="00550B17"/>
    <w:rsid w:val="005510CF"/>
    <w:rsid w:val="00552DB5"/>
    <w:rsid w:val="00554652"/>
    <w:rsid w:val="00554951"/>
    <w:rsid w:val="00554EB2"/>
    <w:rsid w:val="005579BD"/>
    <w:rsid w:val="00560D02"/>
    <w:rsid w:val="005637A7"/>
    <w:rsid w:val="005654FD"/>
    <w:rsid w:val="0056587A"/>
    <w:rsid w:val="005705CA"/>
    <w:rsid w:val="0057077F"/>
    <w:rsid w:val="00570A7C"/>
    <w:rsid w:val="00575FD2"/>
    <w:rsid w:val="00577AD5"/>
    <w:rsid w:val="005816B2"/>
    <w:rsid w:val="00583058"/>
    <w:rsid w:val="00585F92"/>
    <w:rsid w:val="005876E7"/>
    <w:rsid w:val="0058770D"/>
    <w:rsid w:val="00587C88"/>
    <w:rsid w:val="005918DA"/>
    <w:rsid w:val="0059191A"/>
    <w:rsid w:val="0059447B"/>
    <w:rsid w:val="00597515"/>
    <w:rsid w:val="005A03E3"/>
    <w:rsid w:val="005A1327"/>
    <w:rsid w:val="005A1B06"/>
    <w:rsid w:val="005A1F6A"/>
    <w:rsid w:val="005A2C20"/>
    <w:rsid w:val="005A4DC5"/>
    <w:rsid w:val="005A50A4"/>
    <w:rsid w:val="005A6684"/>
    <w:rsid w:val="005B0313"/>
    <w:rsid w:val="005B08A6"/>
    <w:rsid w:val="005B15EC"/>
    <w:rsid w:val="005B2305"/>
    <w:rsid w:val="005B3CA5"/>
    <w:rsid w:val="005B439A"/>
    <w:rsid w:val="005B5184"/>
    <w:rsid w:val="005C066B"/>
    <w:rsid w:val="005C5038"/>
    <w:rsid w:val="005C7D28"/>
    <w:rsid w:val="005C7EAF"/>
    <w:rsid w:val="005D07D0"/>
    <w:rsid w:val="005D0903"/>
    <w:rsid w:val="005D4FE8"/>
    <w:rsid w:val="005E06AB"/>
    <w:rsid w:val="005E1327"/>
    <w:rsid w:val="005E200F"/>
    <w:rsid w:val="005E46DC"/>
    <w:rsid w:val="005E5229"/>
    <w:rsid w:val="005E705E"/>
    <w:rsid w:val="005E7121"/>
    <w:rsid w:val="005F1FB9"/>
    <w:rsid w:val="005F472E"/>
    <w:rsid w:val="005F4909"/>
    <w:rsid w:val="005F5727"/>
    <w:rsid w:val="005F670F"/>
    <w:rsid w:val="0060304F"/>
    <w:rsid w:val="00605049"/>
    <w:rsid w:val="00605CC7"/>
    <w:rsid w:val="00611684"/>
    <w:rsid w:val="006116BA"/>
    <w:rsid w:val="00613EB2"/>
    <w:rsid w:val="0061508D"/>
    <w:rsid w:val="006166FB"/>
    <w:rsid w:val="00616A94"/>
    <w:rsid w:val="006175CB"/>
    <w:rsid w:val="0062353A"/>
    <w:rsid w:val="006259F3"/>
    <w:rsid w:val="0062700F"/>
    <w:rsid w:val="0062759C"/>
    <w:rsid w:val="0062799B"/>
    <w:rsid w:val="006310FE"/>
    <w:rsid w:val="00632103"/>
    <w:rsid w:val="006328B8"/>
    <w:rsid w:val="00633A0D"/>
    <w:rsid w:val="0064037F"/>
    <w:rsid w:val="00641F7B"/>
    <w:rsid w:val="00650289"/>
    <w:rsid w:val="00650B23"/>
    <w:rsid w:val="00653A01"/>
    <w:rsid w:val="006546FA"/>
    <w:rsid w:val="006559AB"/>
    <w:rsid w:val="00660A8C"/>
    <w:rsid w:val="00660C3D"/>
    <w:rsid w:val="006639E8"/>
    <w:rsid w:val="006650FF"/>
    <w:rsid w:val="00666454"/>
    <w:rsid w:val="00667126"/>
    <w:rsid w:val="00672330"/>
    <w:rsid w:val="00672E44"/>
    <w:rsid w:val="006739B0"/>
    <w:rsid w:val="0067473E"/>
    <w:rsid w:val="006805A5"/>
    <w:rsid w:val="006805F1"/>
    <w:rsid w:val="006810B3"/>
    <w:rsid w:val="006824DA"/>
    <w:rsid w:val="00686468"/>
    <w:rsid w:val="006866EC"/>
    <w:rsid w:val="00686B00"/>
    <w:rsid w:val="00693433"/>
    <w:rsid w:val="006939D8"/>
    <w:rsid w:val="00696D00"/>
    <w:rsid w:val="006976EC"/>
    <w:rsid w:val="006A0121"/>
    <w:rsid w:val="006A140C"/>
    <w:rsid w:val="006A1CC1"/>
    <w:rsid w:val="006A4569"/>
    <w:rsid w:val="006A4AFA"/>
    <w:rsid w:val="006A581A"/>
    <w:rsid w:val="006A7C96"/>
    <w:rsid w:val="006B05C0"/>
    <w:rsid w:val="006B43A0"/>
    <w:rsid w:val="006B5665"/>
    <w:rsid w:val="006B643C"/>
    <w:rsid w:val="006B6D0F"/>
    <w:rsid w:val="006B7F16"/>
    <w:rsid w:val="006C19CE"/>
    <w:rsid w:val="006C3F49"/>
    <w:rsid w:val="006C5F6C"/>
    <w:rsid w:val="006C7A9C"/>
    <w:rsid w:val="006D2DBC"/>
    <w:rsid w:val="006D3A05"/>
    <w:rsid w:val="006D539B"/>
    <w:rsid w:val="006D68F1"/>
    <w:rsid w:val="006D6C30"/>
    <w:rsid w:val="006D6EAE"/>
    <w:rsid w:val="006D7414"/>
    <w:rsid w:val="006E06A8"/>
    <w:rsid w:val="006E083F"/>
    <w:rsid w:val="006E1C73"/>
    <w:rsid w:val="006E2A22"/>
    <w:rsid w:val="006E47C6"/>
    <w:rsid w:val="006E47E3"/>
    <w:rsid w:val="006E6642"/>
    <w:rsid w:val="006F1766"/>
    <w:rsid w:val="006F27A8"/>
    <w:rsid w:val="006F4689"/>
    <w:rsid w:val="006F5748"/>
    <w:rsid w:val="006F60D0"/>
    <w:rsid w:val="006F6C62"/>
    <w:rsid w:val="00700717"/>
    <w:rsid w:val="007011D3"/>
    <w:rsid w:val="00701225"/>
    <w:rsid w:val="00703F5E"/>
    <w:rsid w:val="007049B8"/>
    <w:rsid w:val="00705ED5"/>
    <w:rsid w:val="00706CF0"/>
    <w:rsid w:val="00710313"/>
    <w:rsid w:val="00710471"/>
    <w:rsid w:val="0071160B"/>
    <w:rsid w:val="0071381E"/>
    <w:rsid w:val="007149C3"/>
    <w:rsid w:val="00715665"/>
    <w:rsid w:val="00715CEC"/>
    <w:rsid w:val="00717D59"/>
    <w:rsid w:val="0072173E"/>
    <w:rsid w:val="0072318E"/>
    <w:rsid w:val="007233C9"/>
    <w:rsid w:val="00725075"/>
    <w:rsid w:val="00726A47"/>
    <w:rsid w:val="007312A2"/>
    <w:rsid w:val="00735B0A"/>
    <w:rsid w:val="007430C7"/>
    <w:rsid w:val="0074511C"/>
    <w:rsid w:val="00746892"/>
    <w:rsid w:val="00746D4E"/>
    <w:rsid w:val="00750CF4"/>
    <w:rsid w:val="007518B1"/>
    <w:rsid w:val="00752487"/>
    <w:rsid w:val="007529A2"/>
    <w:rsid w:val="00753057"/>
    <w:rsid w:val="00753778"/>
    <w:rsid w:val="00753834"/>
    <w:rsid w:val="00755078"/>
    <w:rsid w:val="007553F6"/>
    <w:rsid w:val="00756496"/>
    <w:rsid w:val="00757024"/>
    <w:rsid w:val="007617F9"/>
    <w:rsid w:val="00763D13"/>
    <w:rsid w:val="00764721"/>
    <w:rsid w:val="00764AC4"/>
    <w:rsid w:val="00765954"/>
    <w:rsid w:val="00765D21"/>
    <w:rsid w:val="0077065F"/>
    <w:rsid w:val="007773D4"/>
    <w:rsid w:val="007774F9"/>
    <w:rsid w:val="00777E68"/>
    <w:rsid w:val="00780A8D"/>
    <w:rsid w:val="00782A0D"/>
    <w:rsid w:val="00786E61"/>
    <w:rsid w:val="00786EA1"/>
    <w:rsid w:val="00792482"/>
    <w:rsid w:val="007A215B"/>
    <w:rsid w:val="007A4979"/>
    <w:rsid w:val="007A4BEF"/>
    <w:rsid w:val="007A4CC8"/>
    <w:rsid w:val="007A6A79"/>
    <w:rsid w:val="007A6F5B"/>
    <w:rsid w:val="007B1517"/>
    <w:rsid w:val="007B32AF"/>
    <w:rsid w:val="007B35AA"/>
    <w:rsid w:val="007B4D20"/>
    <w:rsid w:val="007B4F79"/>
    <w:rsid w:val="007B5F1B"/>
    <w:rsid w:val="007C1920"/>
    <w:rsid w:val="007C1DC8"/>
    <w:rsid w:val="007C2759"/>
    <w:rsid w:val="007C3588"/>
    <w:rsid w:val="007C36DE"/>
    <w:rsid w:val="007C5A10"/>
    <w:rsid w:val="007C62C7"/>
    <w:rsid w:val="007C798B"/>
    <w:rsid w:val="007C7A98"/>
    <w:rsid w:val="007D3A75"/>
    <w:rsid w:val="007E3F34"/>
    <w:rsid w:val="007E5F7E"/>
    <w:rsid w:val="007E6821"/>
    <w:rsid w:val="007F09CD"/>
    <w:rsid w:val="007F1431"/>
    <w:rsid w:val="007F21A5"/>
    <w:rsid w:val="007F41CA"/>
    <w:rsid w:val="007F4BD9"/>
    <w:rsid w:val="007F6AA6"/>
    <w:rsid w:val="007F77F2"/>
    <w:rsid w:val="0080287F"/>
    <w:rsid w:val="0080727E"/>
    <w:rsid w:val="008079FB"/>
    <w:rsid w:val="00813A37"/>
    <w:rsid w:val="00813BB9"/>
    <w:rsid w:val="00816EBD"/>
    <w:rsid w:val="00817193"/>
    <w:rsid w:val="00817FBD"/>
    <w:rsid w:val="008208E1"/>
    <w:rsid w:val="00820F89"/>
    <w:rsid w:val="00823CCA"/>
    <w:rsid w:val="008252C0"/>
    <w:rsid w:val="00825BE1"/>
    <w:rsid w:val="008274B7"/>
    <w:rsid w:val="0083010C"/>
    <w:rsid w:val="00830462"/>
    <w:rsid w:val="00831A9C"/>
    <w:rsid w:val="00831C7F"/>
    <w:rsid w:val="00832C87"/>
    <w:rsid w:val="00836559"/>
    <w:rsid w:val="008376C6"/>
    <w:rsid w:val="00837ECD"/>
    <w:rsid w:val="00840908"/>
    <w:rsid w:val="00840D22"/>
    <w:rsid w:val="00843A6A"/>
    <w:rsid w:val="00844EF6"/>
    <w:rsid w:val="00844F7E"/>
    <w:rsid w:val="0084709A"/>
    <w:rsid w:val="00851FFB"/>
    <w:rsid w:val="00852D65"/>
    <w:rsid w:val="00854366"/>
    <w:rsid w:val="008551B2"/>
    <w:rsid w:val="008554F4"/>
    <w:rsid w:val="0086048E"/>
    <w:rsid w:val="00860DB3"/>
    <w:rsid w:val="008632A7"/>
    <w:rsid w:val="008646B9"/>
    <w:rsid w:val="0086505F"/>
    <w:rsid w:val="008657A8"/>
    <w:rsid w:val="0086633D"/>
    <w:rsid w:val="00867D68"/>
    <w:rsid w:val="00871F2E"/>
    <w:rsid w:val="00872495"/>
    <w:rsid w:val="00874D5C"/>
    <w:rsid w:val="00875A26"/>
    <w:rsid w:val="00875D43"/>
    <w:rsid w:val="00876F0C"/>
    <w:rsid w:val="00880B15"/>
    <w:rsid w:val="0088164A"/>
    <w:rsid w:val="00883D01"/>
    <w:rsid w:val="00883D38"/>
    <w:rsid w:val="008853B9"/>
    <w:rsid w:val="0088583E"/>
    <w:rsid w:val="00885AC6"/>
    <w:rsid w:val="00885DAC"/>
    <w:rsid w:val="00886120"/>
    <w:rsid w:val="00887706"/>
    <w:rsid w:val="00887A43"/>
    <w:rsid w:val="0089198F"/>
    <w:rsid w:val="00894352"/>
    <w:rsid w:val="00895C6A"/>
    <w:rsid w:val="008A2393"/>
    <w:rsid w:val="008A3906"/>
    <w:rsid w:val="008A43F0"/>
    <w:rsid w:val="008A75FE"/>
    <w:rsid w:val="008A77A0"/>
    <w:rsid w:val="008B3847"/>
    <w:rsid w:val="008B44F9"/>
    <w:rsid w:val="008B50C4"/>
    <w:rsid w:val="008B5966"/>
    <w:rsid w:val="008B5C2F"/>
    <w:rsid w:val="008C24A2"/>
    <w:rsid w:val="008C32E7"/>
    <w:rsid w:val="008C391C"/>
    <w:rsid w:val="008C40B5"/>
    <w:rsid w:val="008C6657"/>
    <w:rsid w:val="008D07B6"/>
    <w:rsid w:val="008D08C1"/>
    <w:rsid w:val="008D34E7"/>
    <w:rsid w:val="008D3C64"/>
    <w:rsid w:val="008D5BFF"/>
    <w:rsid w:val="008D61B2"/>
    <w:rsid w:val="008D7C3E"/>
    <w:rsid w:val="008E0389"/>
    <w:rsid w:val="008E044A"/>
    <w:rsid w:val="008E23E1"/>
    <w:rsid w:val="008E2B9D"/>
    <w:rsid w:val="008E324D"/>
    <w:rsid w:val="008E44ED"/>
    <w:rsid w:val="008E5CBF"/>
    <w:rsid w:val="008E63B9"/>
    <w:rsid w:val="008F113A"/>
    <w:rsid w:val="008F11C8"/>
    <w:rsid w:val="008F1D32"/>
    <w:rsid w:val="008F292F"/>
    <w:rsid w:val="008F39F6"/>
    <w:rsid w:val="008F497D"/>
    <w:rsid w:val="008F6697"/>
    <w:rsid w:val="008F797C"/>
    <w:rsid w:val="00900A02"/>
    <w:rsid w:val="009022FA"/>
    <w:rsid w:val="009039DB"/>
    <w:rsid w:val="009122CE"/>
    <w:rsid w:val="00912C8D"/>
    <w:rsid w:val="00912CB5"/>
    <w:rsid w:val="00914F7E"/>
    <w:rsid w:val="00917FF0"/>
    <w:rsid w:val="009201DA"/>
    <w:rsid w:val="0092438E"/>
    <w:rsid w:val="009243F0"/>
    <w:rsid w:val="00926B25"/>
    <w:rsid w:val="00926DDD"/>
    <w:rsid w:val="009307DB"/>
    <w:rsid w:val="009318A9"/>
    <w:rsid w:val="00931B44"/>
    <w:rsid w:val="00936FBB"/>
    <w:rsid w:val="00937919"/>
    <w:rsid w:val="00940D09"/>
    <w:rsid w:val="009429E3"/>
    <w:rsid w:val="00943C37"/>
    <w:rsid w:val="00943D76"/>
    <w:rsid w:val="009448D1"/>
    <w:rsid w:val="00944EDF"/>
    <w:rsid w:val="00945895"/>
    <w:rsid w:val="0094615F"/>
    <w:rsid w:val="00950FFA"/>
    <w:rsid w:val="0095119D"/>
    <w:rsid w:val="00951913"/>
    <w:rsid w:val="009552FC"/>
    <w:rsid w:val="00956980"/>
    <w:rsid w:val="0096140A"/>
    <w:rsid w:val="00961ADB"/>
    <w:rsid w:val="00961B9D"/>
    <w:rsid w:val="0096210E"/>
    <w:rsid w:val="00965B28"/>
    <w:rsid w:val="00967B61"/>
    <w:rsid w:val="00970B84"/>
    <w:rsid w:val="00971097"/>
    <w:rsid w:val="009710BF"/>
    <w:rsid w:val="00971A99"/>
    <w:rsid w:val="00971B34"/>
    <w:rsid w:val="009761F2"/>
    <w:rsid w:val="009763E4"/>
    <w:rsid w:val="0097707B"/>
    <w:rsid w:val="0097753D"/>
    <w:rsid w:val="00981568"/>
    <w:rsid w:val="009834C4"/>
    <w:rsid w:val="00984273"/>
    <w:rsid w:val="009843C3"/>
    <w:rsid w:val="00986691"/>
    <w:rsid w:val="00986CAE"/>
    <w:rsid w:val="00987619"/>
    <w:rsid w:val="00987709"/>
    <w:rsid w:val="0099144D"/>
    <w:rsid w:val="00992A63"/>
    <w:rsid w:val="00992D56"/>
    <w:rsid w:val="00993B9C"/>
    <w:rsid w:val="0099475F"/>
    <w:rsid w:val="00996240"/>
    <w:rsid w:val="009A0B99"/>
    <w:rsid w:val="009A14A8"/>
    <w:rsid w:val="009A2081"/>
    <w:rsid w:val="009A327F"/>
    <w:rsid w:val="009A34D6"/>
    <w:rsid w:val="009A3AFD"/>
    <w:rsid w:val="009A3F4C"/>
    <w:rsid w:val="009A7019"/>
    <w:rsid w:val="009A73E0"/>
    <w:rsid w:val="009B2B1D"/>
    <w:rsid w:val="009B2D87"/>
    <w:rsid w:val="009B2DB3"/>
    <w:rsid w:val="009B3444"/>
    <w:rsid w:val="009C2143"/>
    <w:rsid w:val="009C23DC"/>
    <w:rsid w:val="009C4266"/>
    <w:rsid w:val="009C5117"/>
    <w:rsid w:val="009C666F"/>
    <w:rsid w:val="009C74D9"/>
    <w:rsid w:val="009C7B4B"/>
    <w:rsid w:val="009D3B19"/>
    <w:rsid w:val="009D7FC5"/>
    <w:rsid w:val="009E22A5"/>
    <w:rsid w:val="009E4B56"/>
    <w:rsid w:val="009E6501"/>
    <w:rsid w:val="009F27FD"/>
    <w:rsid w:val="009F3CF6"/>
    <w:rsid w:val="009F4DBD"/>
    <w:rsid w:val="009F5983"/>
    <w:rsid w:val="00A01744"/>
    <w:rsid w:val="00A02F72"/>
    <w:rsid w:val="00A0335B"/>
    <w:rsid w:val="00A1140C"/>
    <w:rsid w:val="00A1253D"/>
    <w:rsid w:val="00A12CA7"/>
    <w:rsid w:val="00A13245"/>
    <w:rsid w:val="00A16D73"/>
    <w:rsid w:val="00A216F1"/>
    <w:rsid w:val="00A2195F"/>
    <w:rsid w:val="00A2199A"/>
    <w:rsid w:val="00A24B57"/>
    <w:rsid w:val="00A24E96"/>
    <w:rsid w:val="00A26205"/>
    <w:rsid w:val="00A2757D"/>
    <w:rsid w:val="00A3089F"/>
    <w:rsid w:val="00A30BE5"/>
    <w:rsid w:val="00A32596"/>
    <w:rsid w:val="00A32E0B"/>
    <w:rsid w:val="00A34FA4"/>
    <w:rsid w:val="00A35823"/>
    <w:rsid w:val="00A3582C"/>
    <w:rsid w:val="00A41E31"/>
    <w:rsid w:val="00A44323"/>
    <w:rsid w:val="00A47BE2"/>
    <w:rsid w:val="00A50209"/>
    <w:rsid w:val="00A50649"/>
    <w:rsid w:val="00A50B0C"/>
    <w:rsid w:val="00A510D6"/>
    <w:rsid w:val="00A51DD6"/>
    <w:rsid w:val="00A53524"/>
    <w:rsid w:val="00A55F13"/>
    <w:rsid w:val="00A577E5"/>
    <w:rsid w:val="00A6113B"/>
    <w:rsid w:val="00A62763"/>
    <w:rsid w:val="00A643CC"/>
    <w:rsid w:val="00A66875"/>
    <w:rsid w:val="00A66C95"/>
    <w:rsid w:val="00A66D5C"/>
    <w:rsid w:val="00A67C5B"/>
    <w:rsid w:val="00A7054A"/>
    <w:rsid w:val="00A70819"/>
    <w:rsid w:val="00A72B44"/>
    <w:rsid w:val="00A74321"/>
    <w:rsid w:val="00A74B12"/>
    <w:rsid w:val="00A74E04"/>
    <w:rsid w:val="00A7554F"/>
    <w:rsid w:val="00A77EA3"/>
    <w:rsid w:val="00A84030"/>
    <w:rsid w:val="00A843D9"/>
    <w:rsid w:val="00A84BDB"/>
    <w:rsid w:val="00A858C7"/>
    <w:rsid w:val="00A85E3D"/>
    <w:rsid w:val="00A86264"/>
    <w:rsid w:val="00A8793A"/>
    <w:rsid w:val="00A9102C"/>
    <w:rsid w:val="00A92990"/>
    <w:rsid w:val="00A92C82"/>
    <w:rsid w:val="00A937A8"/>
    <w:rsid w:val="00A96B47"/>
    <w:rsid w:val="00A96CA6"/>
    <w:rsid w:val="00A97EFA"/>
    <w:rsid w:val="00AA50E5"/>
    <w:rsid w:val="00AA63E9"/>
    <w:rsid w:val="00AA6FCE"/>
    <w:rsid w:val="00AB36A3"/>
    <w:rsid w:val="00AB3D59"/>
    <w:rsid w:val="00AC0039"/>
    <w:rsid w:val="00AC0716"/>
    <w:rsid w:val="00AC28DA"/>
    <w:rsid w:val="00AC2AD7"/>
    <w:rsid w:val="00AC50EA"/>
    <w:rsid w:val="00AC6773"/>
    <w:rsid w:val="00AC7EFC"/>
    <w:rsid w:val="00AD1313"/>
    <w:rsid w:val="00AD145C"/>
    <w:rsid w:val="00AD3707"/>
    <w:rsid w:val="00AD45E0"/>
    <w:rsid w:val="00AD743A"/>
    <w:rsid w:val="00AE0532"/>
    <w:rsid w:val="00AE3B4D"/>
    <w:rsid w:val="00AE4FB2"/>
    <w:rsid w:val="00AF0158"/>
    <w:rsid w:val="00AF074A"/>
    <w:rsid w:val="00AF0834"/>
    <w:rsid w:val="00AF15DD"/>
    <w:rsid w:val="00AF3595"/>
    <w:rsid w:val="00AF3623"/>
    <w:rsid w:val="00AF4C0F"/>
    <w:rsid w:val="00AF7A94"/>
    <w:rsid w:val="00AF7B35"/>
    <w:rsid w:val="00AF7FD6"/>
    <w:rsid w:val="00B03608"/>
    <w:rsid w:val="00B036A3"/>
    <w:rsid w:val="00B0374B"/>
    <w:rsid w:val="00B05844"/>
    <w:rsid w:val="00B0616D"/>
    <w:rsid w:val="00B06D2B"/>
    <w:rsid w:val="00B11B9A"/>
    <w:rsid w:val="00B13739"/>
    <w:rsid w:val="00B153BF"/>
    <w:rsid w:val="00B177DF"/>
    <w:rsid w:val="00B2331B"/>
    <w:rsid w:val="00B23EFB"/>
    <w:rsid w:val="00B25AF3"/>
    <w:rsid w:val="00B307E6"/>
    <w:rsid w:val="00B30E61"/>
    <w:rsid w:val="00B31B40"/>
    <w:rsid w:val="00B34BA3"/>
    <w:rsid w:val="00B35938"/>
    <w:rsid w:val="00B373F0"/>
    <w:rsid w:val="00B37C4A"/>
    <w:rsid w:val="00B41D6B"/>
    <w:rsid w:val="00B42080"/>
    <w:rsid w:val="00B42EDF"/>
    <w:rsid w:val="00B46D44"/>
    <w:rsid w:val="00B51589"/>
    <w:rsid w:val="00B51D32"/>
    <w:rsid w:val="00B52565"/>
    <w:rsid w:val="00B55D0D"/>
    <w:rsid w:val="00B571B2"/>
    <w:rsid w:val="00B5759C"/>
    <w:rsid w:val="00B576F2"/>
    <w:rsid w:val="00B61FDC"/>
    <w:rsid w:val="00B638EB"/>
    <w:rsid w:val="00B64DFC"/>
    <w:rsid w:val="00B663BC"/>
    <w:rsid w:val="00B670BE"/>
    <w:rsid w:val="00B67501"/>
    <w:rsid w:val="00B7061C"/>
    <w:rsid w:val="00B723F7"/>
    <w:rsid w:val="00B72576"/>
    <w:rsid w:val="00B7270E"/>
    <w:rsid w:val="00B73AD0"/>
    <w:rsid w:val="00B760A4"/>
    <w:rsid w:val="00B77A94"/>
    <w:rsid w:val="00B8036F"/>
    <w:rsid w:val="00B81B48"/>
    <w:rsid w:val="00B8265D"/>
    <w:rsid w:val="00B82794"/>
    <w:rsid w:val="00B833CB"/>
    <w:rsid w:val="00B84298"/>
    <w:rsid w:val="00B84475"/>
    <w:rsid w:val="00B86A2C"/>
    <w:rsid w:val="00B87031"/>
    <w:rsid w:val="00B91D54"/>
    <w:rsid w:val="00B922D0"/>
    <w:rsid w:val="00B95A2F"/>
    <w:rsid w:val="00B9601B"/>
    <w:rsid w:val="00B962AA"/>
    <w:rsid w:val="00B97E07"/>
    <w:rsid w:val="00BA10AD"/>
    <w:rsid w:val="00BA25BA"/>
    <w:rsid w:val="00BA2AAF"/>
    <w:rsid w:val="00BA2C3E"/>
    <w:rsid w:val="00BA3356"/>
    <w:rsid w:val="00BA3B77"/>
    <w:rsid w:val="00BB19B9"/>
    <w:rsid w:val="00BC0563"/>
    <w:rsid w:val="00BC130B"/>
    <w:rsid w:val="00BC1D3A"/>
    <w:rsid w:val="00BC4E5F"/>
    <w:rsid w:val="00BC59F1"/>
    <w:rsid w:val="00BC758D"/>
    <w:rsid w:val="00BD1C1D"/>
    <w:rsid w:val="00BD3925"/>
    <w:rsid w:val="00BD3CF4"/>
    <w:rsid w:val="00BD450A"/>
    <w:rsid w:val="00BD5642"/>
    <w:rsid w:val="00BE22C8"/>
    <w:rsid w:val="00BE2F94"/>
    <w:rsid w:val="00BE3BED"/>
    <w:rsid w:val="00BE587A"/>
    <w:rsid w:val="00BE677C"/>
    <w:rsid w:val="00BE7F97"/>
    <w:rsid w:val="00BF1008"/>
    <w:rsid w:val="00BF1D61"/>
    <w:rsid w:val="00BF31D2"/>
    <w:rsid w:val="00C01B11"/>
    <w:rsid w:val="00C025AA"/>
    <w:rsid w:val="00C04D02"/>
    <w:rsid w:val="00C05E3D"/>
    <w:rsid w:val="00C104F0"/>
    <w:rsid w:val="00C12347"/>
    <w:rsid w:val="00C12C7C"/>
    <w:rsid w:val="00C133C2"/>
    <w:rsid w:val="00C14A17"/>
    <w:rsid w:val="00C1513C"/>
    <w:rsid w:val="00C165C3"/>
    <w:rsid w:val="00C175EC"/>
    <w:rsid w:val="00C21093"/>
    <w:rsid w:val="00C21DB3"/>
    <w:rsid w:val="00C224CB"/>
    <w:rsid w:val="00C2265B"/>
    <w:rsid w:val="00C22CAE"/>
    <w:rsid w:val="00C2717D"/>
    <w:rsid w:val="00C30B71"/>
    <w:rsid w:val="00C30ECB"/>
    <w:rsid w:val="00C31C0E"/>
    <w:rsid w:val="00C31CDD"/>
    <w:rsid w:val="00C33503"/>
    <w:rsid w:val="00C346EF"/>
    <w:rsid w:val="00C3631E"/>
    <w:rsid w:val="00C4305E"/>
    <w:rsid w:val="00C4367A"/>
    <w:rsid w:val="00C44D7B"/>
    <w:rsid w:val="00C47457"/>
    <w:rsid w:val="00C47BCB"/>
    <w:rsid w:val="00C51028"/>
    <w:rsid w:val="00C5172B"/>
    <w:rsid w:val="00C521A9"/>
    <w:rsid w:val="00C526D2"/>
    <w:rsid w:val="00C53024"/>
    <w:rsid w:val="00C5636E"/>
    <w:rsid w:val="00C60B95"/>
    <w:rsid w:val="00C60E8A"/>
    <w:rsid w:val="00C629E7"/>
    <w:rsid w:val="00C6376A"/>
    <w:rsid w:val="00C6445B"/>
    <w:rsid w:val="00C65640"/>
    <w:rsid w:val="00C656FF"/>
    <w:rsid w:val="00C65F60"/>
    <w:rsid w:val="00C729F2"/>
    <w:rsid w:val="00C74448"/>
    <w:rsid w:val="00C77563"/>
    <w:rsid w:val="00C77AF2"/>
    <w:rsid w:val="00C8115A"/>
    <w:rsid w:val="00C82FA0"/>
    <w:rsid w:val="00C837EF"/>
    <w:rsid w:val="00C84BB4"/>
    <w:rsid w:val="00C87505"/>
    <w:rsid w:val="00C90458"/>
    <w:rsid w:val="00C90DD3"/>
    <w:rsid w:val="00C93399"/>
    <w:rsid w:val="00C94357"/>
    <w:rsid w:val="00C965AF"/>
    <w:rsid w:val="00CA0913"/>
    <w:rsid w:val="00CA158F"/>
    <w:rsid w:val="00CA19D5"/>
    <w:rsid w:val="00CA512C"/>
    <w:rsid w:val="00CA5134"/>
    <w:rsid w:val="00CA5DAC"/>
    <w:rsid w:val="00CA66D6"/>
    <w:rsid w:val="00CA6821"/>
    <w:rsid w:val="00CA7F37"/>
    <w:rsid w:val="00CB17B4"/>
    <w:rsid w:val="00CB221E"/>
    <w:rsid w:val="00CB2DFE"/>
    <w:rsid w:val="00CB390C"/>
    <w:rsid w:val="00CB3CFE"/>
    <w:rsid w:val="00CB3FB2"/>
    <w:rsid w:val="00CB4DB5"/>
    <w:rsid w:val="00CC054A"/>
    <w:rsid w:val="00CC0652"/>
    <w:rsid w:val="00CC0A48"/>
    <w:rsid w:val="00CC1F78"/>
    <w:rsid w:val="00CD04BE"/>
    <w:rsid w:val="00CD0573"/>
    <w:rsid w:val="00CD1E6C"/>
    <w:rsid w:val="00CD3458"/>
    <w:rsid w:val="00CE0A1F"/>
    <w:rsid w:val="00CE1E78"/>
    <w:rsid w:val="00CE45C0"/>
    <w:rsid w:val="00CE4E26"/>
    <w:rsid w:val="00CE72D2"/>
    <w:rsid w:val="00CF395B"/>
    <w:rsid w:val="00CF5A8C"/>
    <w:rsid w:val="00CF681B"/>
    <w:rsid w:val="00CF6871"/>
    <w:rsid w:val="00D00865"/>
    <w:rsid w:val="00D01642"/>
    <w:rsid w:val="00D02C39"/>
    <w:rsid w:val="00D11940"/>
    <w:rsid w:val="00D11D18"/>
    <w:rsid w:val="00D121D0"/>
    <w:rsid w:val="00D13958"/>
    <w:rsid w:val="00D13E37"/>
    <w:rsid w:val="00D1668E"/>
    <w:rsid w:val="00D23494"/>
    <w:rsid w:val="00D26843"/>
    <w:rsid w:val="00D303DB"/>
    <w:rsid w:val="00D31A2E"/>
    <w:rsid w:val="00D32327"/>
    <w:rsid w:val="00D346BE"/>
    <w:rsid w:val="00D3541D"/>
    <w:rsid w:val="00D357C9"/>
    <w:rsid w:val="00D35D40"/>
    <w:rsid w:val="00D36E2B"/>
    <w:rsid w:val="00D40412"/>
    <w:rsid w:val="00D40908"/>
    <w:rsid w:val="00D410BF"/>
    <w:rsid w:val="00D4188D"/>
    <w:rsid w:val="00D42C1F"/>
    <w:rsid w:val="00D43298"/>
    <w:rsid w:val="00D434DD"/>
    <w:rsid w:val="00D44346"/>
    <w:rsid w:val="00D45530"/>
    <w:rsid w:val="00D463ED"/>
    <w:rsid w:val="00D46727"/>
    <w:rsid w:val="00D51200"/>
    <w:rsid w:val="00D5795D"/>
    <w:rsid w:val="00D60BCF"/>
    <w:rsid w:val="00D6217F"/>
    <w:rsid w:val="00D63C12"/>
    <w:rsid w:val="00D655FB"/>
    <w:rsid w:val="00D65A68"/>
    <w:rsid w:val="00D678AE"/>
    <w:rsid w:val="00D67E3E"/>
    <w:rsid w:val="00D70393"/>
    <w:rsid w:val="00D7096B"/>
    <w:rsid w:val="00D70D8F"/>
    <w:rsid w:val="00D717A2"/>
    <w:rsid w:val="00D72A1E"/>
    <w:rsid w:val="00D73242"/>
    <w:rsid w:val="00D73B5B"/>
    <w:rsid w:val="00D74D4B"/>
    <w:rsid w:val="00D76A84"/>
    <w:rsid w:val="00D77B49"/>
    <w:rsid w:val="00D82BC7"/>
    <w:rsid w:val="00D82C3B"/>
    <w:rsid w:val="00D84330"/>
    <w:rsid w:val="00D8498F"/>
    <w:rsid w:val="00D85A9B"/>
    <w:rsid w:val="00D8740C"/>
    <w:rsid w:val="00D874AB"/>
    <w:rsid w:val="00D916DD"/>
    <w:rsid w:val="00D919AC"/>
    <w:rsid w:val="00D923C8"/>
    <w:rsid w:val="00D93A2B"/>
    <w:rsid w:val="00D97923"/>
    <w:rsid w:val="00DA0CA3"/>
    <w:rsid w:val="00DA1B36"/>
    <w:rsid w:val="00DA393B"/>
    <w:rsid w:val="00DA7685"/>
    <w:rsid w:val="00DB08F4"/>
    <w:rsid w:val="00DB3557"/>
    <w:rsid w:val="00DB569C"/>
    <w:rsid w:val="00DB57D1"/>
    <w:rsid w:val="00DB5D76"/>
    <w:rsid w:val="00DB6654"/>
    <w:rsid w:val="00DB6CD3"/>
    <w:rsid w:val="00DB7BCB"/>
    <w:rsid w:val="00DC1CC2"/>
    <w:rsid w:val="00DC1D13"/>
    <w:rsid w:val="00DC2050"/>
    <w:rsid w:val="00DC2675"/>
    <w:rsid w:val="00DC3962"/>
    <w:rsid w:val="00DC46DF"/>
    <w:rsid w:val="00DC633F"/>
    <w:rsid w:val="00DC6946"/>
    <w:rsid w:val="00DC70E7"/>
    <w:rsid w:val="00DC7C11"/>
    <w:rsid w:val="00DD1AB0"/>
    <w:rsid w:val="00DD1E0B"/>
    <w:rsid w:val="00DD6A3F"/>
    <w:rsid w:val="00DD7BC1"/>
    <w:rsid w:val="00DE0B1F"/>
    <w:rsid w:val="00DE30FE"/>
    <w:rsid w:val="00DE48FA"/>
    <w:rsid w:val="00DE4C3F"/>
    <w:rsid w:val="00DF38C1"/>
    <w:rsid w:val="00DF3ED2"/>
    <w:rsid w:val="00E00EBB"/>
    <w:rsid w:val="00E03A3E"/>
    <w:rsid w:val="00E048B9"/>
    <w:rsid w:val="00E072F2"/>
    <w:rsid w:val="00E1135D"/>
    <w:rsid w:val="00E139AC"/>
    <w:rsid w:val="00E13C7D"/>
    <w:rsid w:val="00E1500E"/>
    <w:rsid w:val="00E16030"/>
    <w:rsid w:val="00E16556"/>
    <w:rsid w:val="00E17679"/>
    <w:rsid w:val="00E21B2E"/>
    <w:rsid w:val="00E22577"/>
    <w:rsid w:val="00E23EC9"/>
    <w:rsid w:val="00E254D5"/>
    <w:rsid w:val="00E25BFD"/>
    <w:rsid w:val="00E33E03"/>
    <w:rsid w:val="00E36ACC"/>
    <w:rsid w:val="00E37890"/>
    <w:rsid w:val="00E4376A"/>
    <w:rsid w:val="00E44559"/>
    <w:rsid w:val="00E44F9C"/>
    <w:rsid w:val="00E46BC3"/>
    <w:rsid w:val="00E50C6D"/>
    <w:rsid w:val="00E510DD"/>
    <w:rsid w:val="00E5146F"/>
    <w:rsid w:val="00E51C47"/>
    <w:rsid w:val="00E5268C"/>
    <w:rsid w:val="00E54B2E"/>
    <w:rsid w:val="00E562B3"/>
    <w:rsid w:val="00E5795F"/>
    <w:rsid w:val="00E57A58"/>
    <w:rsid w:val="00E603A0"/>
    <w:rsid w:val="00E628FD"/>
    <w:rsid w:val="00E63952"/>
    <w:rsid w:val="00E63F7A"/>
    <w:rsid w:val="00E650C2"/>
    <w:rsid w:val="00E65D3D"/>
    <w:rsid w:val="00E71C8A"/>
    <w:rsid w:val="00E71DD9"/>
    <w:rsid w:val="00E72895"/>
    <w:rsid w:val="00E747FD"/>
    <w:rsid w:val="00E74C2F"/>
    <w:rsid w:val="00E75484"/>
    <w:rsid w:val="00E75A36"/>
    <w:rsid w:val="00E75F36"/>
    <w:rsid w:val="00E76E45"/>
    <w:rsid w:val="00E800A3"/>
    <w:rsid w:val="00E81F58"/>
    <w:rsid w:val="00E8422F"/>
    <w:rsid w:val="00E844B0"/>
    <w:rsid w:val="00E849B8"/>
    <w:rsid w:val="00E84E85"/>
    <w:rsid w:val="00E8532E"/>
    <w:rsid w:val="00E85FB3"/>
    <w:rsid w:val="00E862AA"/>
    <w:rsid w:val="00E87275"/>
    <w:rsid w:val="00E87BD0"/>
    <w:rsid w:val="00E87F1B"/>
    <w:rsid w:val="00E91138"/>
    <w:rsid w:val="00E93BC3"/>
    <w:rsid w:val="00E940E1"/>
    <w:rsid w:val="00E973C2"/>
    <w:rsid w:val="00EA27E8"/>
    <w:rsid w:val="00EA2ED4"/>
    <w:rsid w:val="00EA3421"/>
    <w:rsid w:val="00EA3628"/>
    <w:rsid w:val="00EA3910"/>
    <w:rsid w:val="00EA4116"/>
    <w:rsid w:val="00EA5984"/>
    <w:rsid w:val="00EA6898"/>
    <w:rsid w:val="00EB0962"/>
    <w:rsid w:val="00EB12AE"/>
    <w:rsid w:val="00EB455B"/>
    <w:rsid w:val="00EB5F7B"/>
    <w:rsid w:val="00EB7F0F"/>
    <w:rsid w:val="00EC1657"/>
    <w:rsid w:val="00EC1C22"/>
    <w:rsid w:val="00EC1EE4"/>
    <w:rsid w:val="00EC2786"/>
    <w:rsid w:val="00EC397C"/>
    <w:rsid w:val="00EC405C"/>
    <w:rsid w:val="00EC5C4B"/>
    <w:rsid w:val="00EC6335"/>
    <w:rsid w:val="00EC73B5"/>
    <w:rsid w:val="00EC7521"/>
    <w:rsid w:val="00ED2032"/>
    <w:rsid w:val="00ED2AFD"/>
    <w:rsid w:val="00ED4605"/>
    <w:rsid w:val="00ED7BB2"/>
    <w:rsid w:val="00ED7BCA"/>
    <w:rsid w:val="00EE06C7"/>
    <w:rsid w:val="00EE0AC2"/>
    <w:rsid w:val="00EE1046"/>
    <w:rsid w:val="00EE1B75"/>
    <w:rsid w:val="00EE1F48"/>
    <w:rsid w:val="00EE29ED"/>
    <w:rsid w:val="00EE33AC"/>
    <w:rsid w:val="00EF0DF8"/>
    <w:rsid w:val="00EF15F7"/>
    <w:rsid w:val="00EF251F"/>
    <w:rsid w:val="00EF331A"/>
    <w:rsid w:val="00EF40C1"/>
    <w:rsid w:val="00EF63A1"/>
    <w:rsid w:val="00EF66AA"/>
    <w:rsid w:val="00F0378E"/>
    <w:rsid w:val="00F06ADE"/>
    <w:rsid w:val="00F07CF7"/>
    <w:rsid w:val="00F07D92"/>
    <w:rsid w:val="00F109DF"/>
    <w:rsid w:val="00F11F2A"/>
    <w:rsid w:val="00F13A34"/>
    <w:rsid w:val="00F150B2"/>
    <w:rsid w:val="00F154FB"/>
    <w:rsid w:val="00F16D0D"/>
    <w:rsid w:val="00F229FD"/>
    <w:rsid w:val="00F24458"/>
    <w:rsid w:val="00F265BF"/>
    <w:rsid w:val="00F327E7"/>
    <w:rsid w:val="00F351C9"/>
    <w:rsid w:val="00F369B9"/>
    <w:rsid w:val="00F37E85"/>
    <w:rsid w:val="00F40A3C"/>
    <w:rsid w:val="00F42042"/>
    <w:rsid w:val="00F432DD"/>
    <w:rsid w:val="00F45F1B"/>
    <w:rsid w:val="00F47C94"/>
    <w:rsid w:val="00F5166B"/>
    <w:rsid w:val="00F525A3"/>
    <w:rsid w:val="00F52B14"/>
    <w:rsid w:val="00F54D72"/>
    <w:rsid w:val="00F56CA6"/>
    <w:rsid w:val="00F60351"/>
    <w:rsid w:val="00F60CDD"/>
    <w:rsid w:val="00F64D1A"/>
    <w:rsid w:val="00F664AA"/>
    <w:rsid w:val="00F70A99"/>
    <w:rsid w:val="00F71CE5"/>
    <w:rsid w:val="00F71D9B"/>
    <w:rsid w:val="00F7325E"/>
    <w:rsid w:val="00F73BFC"/>
    <w:rsid w:val="00F771E9"/>
    <w:rsid w:val="00F77854"/>
    <w:rsid w:val="00F82451"/>
    <w:rsid w:val="00F82DFE"/>
    <w:rsid w:val="00F8322E"/>
    <w:rsid w:val="00F8476E"/>
    <w:rsid w:val="00F87FBB"/>
    <w:rsid w:val="00F902E7"/>
    <w:rsid w:val="00F9158B"/>
    <w:rsid w:val="00F92C04"/>
    <w:rsid w:val="00F952F4"/>
    <w:rsid w:val="00FA0633"/>
    <w:rsid w:val="00FA0AE5"/>
    <w:rsid w:val="00FA1A6F"/>
    <w:rsid w:val="00FA2854"/>
    <w:rsid w:val="00FA28BB"/>
    <w:rsid w:val="00FA5359"/>
    <w:rsid w:val="00FA6646"/>
    <w:rsid w:val="00FA6AE8"/>
    <w:rsid w:val="00FA73D2"/>
    <w:rsid w:val="00FB00FD"/>
    <w:rsid w:val="00FB1842"/>
    <w:rsid w:val="00FB3555"/>
    <w:rsid w:val="00FB507B"/>
    <w:rsid w:val="00FB5508"/>
    <w:rsid w:val="00FB72ED"/>
    <w:rsid w:val="00FC0C35"/>
    <w:rsid w:val="00FC0E1D"/>
    <w:rsid w:val="00FC213A"/>
    <w:rsid w:val="00FC3449"/>
    <w:rsid w:val="00FC405E"/>
    <w:rsid w:val="00FC4A95"/>
    <w:rsid w:val="00FD0675"/>
    <w:rsid w:val="00FD0BFF"/>
    <w:rsid w:val="00FD0F19"/>
    <w:rsid w:val="00FD1754"/>
    <w:rsid w:val="00FD3BF4"/>
    <w:rsid w:val="00FD6123"/>
    <w:rsid w:val="00FE045D"/>
    <w:rsid w:val="00FE128E"/>
    <w:rsid w:val="00FE12D8"/>
    <w:rsid w:val="00FE55A7"/>
    <w:rsid w:val="00FE7660"/>
    <w:rsid w:val="00FE76D7"/>
    <w:rsid w:val="00FF0C84"/>
    <w:rsid w:val="00FF4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A9B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pPr>
      <w:ind w:left="360"/>
      <w:jc w:val="both"/>
    </w:pPr>
  </w:style>
  <w:style w:type="paragraph" w:styleId="a6">
    <w:name w:val="Title"/>
    <w:basedOn w:val="a"/>
    <w:qFormat/>
    <w:pPr>
      <w:jc w:val="center"/>
    </w:pPr>
    <w:rPr>
      <w:b/>
      <w:bCs/>
    </w:rPr>
  </w:style>
  <w:style w:type="paragraph" w:styleId="20">
    <w:name w:val="Body Text 2"/>
    <w:basedOn w:val="a"/>
    <w:pPr>
      <w:jc w:val="center"/>
    </w:pPr>
  </w:style>
  <w:style w:type="paragraph" w:styleId="21">
    <w:name w:val="Body Text Indent 2"/>
    <w:basedOn w:val="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30">
    <w:name w:val="Body Text Indent 3"/>
    <w:basedOn w:val="a"/>
    <w:pPr>
      <w:ind w:firstLine="567"/>
      <w:jc w:val="both"/>
    </w:pPr>
  </w:style>
  <w:style w:type="paragraph" w:styleId="a7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styleId="31">
    <w:name w:val="Body Text 3"/>
    <w:basedOn w:val="a"/>
    <w:rPr>
      <w:b/>
      <w:sz w:val="20"/>
    </w:rPr>
  </w:style>
  <w:style w:type="paragraph" w:customStyle="1" w:styleId="32">
    <w:name w:val="заголовок 3"/>
    <w:basedOn w:val="a"/>
    <w:next w:val="a"/>
    <w:pPr>
      <w:keepNext/>
      <w:widowControl w:val="0"/>
      <w:ind w:firstLine="708"/>
      <w:jc w:val="center"/>
    </w:pPr>
    <w:rPr>
      <w:b/>
      <w:szCs w:val="20"/>
    </w:rPr>
  </w:style>
  <w:style w:type="paragraph" w:styleId="a8">
    <w:name w:val="Subtitle"/>
    <w:basedOn w:val="a"/>
    <w:qFormat/>
    <w:pPr>
      <w:jc w:val="center"/>
    </w:pPr>
    <w:rPr>
      <w:b/>
      <w:sz w:val="26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4"/>
    </w:rPr>
  </w:style>
  <w:style w:type="character" w:styleId="a9">
    <w:name w:val="annotation reference"/>
    <w:semiHidden/>
    <w:rPr>
      <w:sz w:val="16"/>
      <w:szCs w:val="16"/>
    </w:rPr>
  </w:style>
  <w:style w:type="paragraph" w:styleId="aa">
    <w:name w:val="annotation text"/>
    <w:basedOn w:val="a"/>
    <w:semiHidden/>
    <w:rPr>
      <w:sz w:val="20"/>
      <w:szCs w:val="20"/>
    </w:rPr>
  </w:style>
  <w:style w:type="paragraph" w:styleId="ab">
    <w:name w:val="annotation subject"/>
    <w:basedOn w:val="aa"/>
    <w:next w:val="aa"/>
    <w:semiHidden/>
    <w:rPr>
      <w:b/>
      <w:bCs/>
    </w:rPr>
  </w:style>
  <w:style w:type="paragraph" w:styleId="ac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10">
    <w:name w:val="toc 1"/>
    <w:basedOn w:val="a"/>
    <w:next w:val="a"/>
    <w:autoRedefine/>
    <w:semiHidden/>
  </w:style>
  <w:style w:type="character" w:styleId="ad">
    <w:name w:val="Hyperlink"/>
    <w:rPr>
      <w:color w:val="0000FF"/>
      <w:u w:val="single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4"/>
    </w:rPr>
  </w:style>
  <w:style w:type="table" w:styleId="ae">
    <w:name w:val="Table Grid"/>
    <w:basedOn w:val="a1"/>
    <w:rsid w:val="002D3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EF251F"/>
  </w:style>
  <w:style w:type="character" w:customStyle="1" w:styleId="u">
    <w:name w:val="u"/>
    <w:basedOn w:val="a0"/>
    <w:rsid w:val="00EF251F"/>
  </w:style>
  <w:style w:type="character" w:customStyle="1" w:styleId="ep">
    <w:name w:val="ep"/>
    <w:basedOn w:val="a0"/>
    <w:rsid w:val="00E65D3D"/>
  </w:style>
  <w:style w:type="paragraph" w:styleId="af">
    <w:name w:val="Normal (Web)"/>
    <w:basedOn w:val="a"/>
    <w:rsid w:val="00C2265B"/>
    <w:pPr>
      <w:spacing w:before="100" w:beforeAutospacing="1" w:after="100" w:afterAutospacing="1"/>
      <w:jc w:val="both"/>
    </w:pPr>
    <w:rPr>
      <w:color w:val="000000"/>
    </w:rPr>
  </w:style>
  <w:style w:type="paragraph" w:styleId="af0">
    <w:name w:val="header"/>
    <w:basedOn w:val="a"/>
    <w:link w:val="af1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Верхний колонтитул Знак"/>
    <w:link w:val="af0"/>
    <w:rsid w:val="00765D21"/>
    <w:rPr>
      <w:sz w:val="24"/>
      <w:szCs w:val="24"/>
    </w:rPr>
  </w:style>
  <w:style w:type="paragraph" w:styleId="af2">
    <w:name w:val="footer"/>
    <w:basedOn w:val="a"/>
    <w:link w:val="af3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Нижний колонтитул Знак"/>
    <w:link w:val="af2"/>
    <w:rsid w:val="00765D21"/>
    <w:rPr>
      <w:sz w:val="24"/>
      <w:szCs w:val="24"/>
    </w:rPr>
  </w:style>
  <w:style w:type="paragraph" w:customStyle="1" w:styleId="nienie">
    <w:name w:val="nienie"/>
    <w:basedOn w:val="a"/>
    <w:rsid w:val="00CE0A1F"/>
    <w:pPr>
      <w:keepLines/>
      <w:widowControl w:val="0"/>
      <w:numPr>
        <w:numId w:val="14"/>
      </w:numPr>
      <w:suppressAutoHyphens/>
      <w:jc w:val="both"/>
    </w:pPr>
    <w:rPr>
      <w:rFonts w:ascii="Peterburg" w:eastAsia="Arial" w:hAnsi="Peterburg"/>
      <w:szCs w:val="20"/>
      <w:lang w:eastAsia="ar-SA"/>
    </w:rPr>
  </w:style>
  <w:style w:type="paragraph" w:styleId="af4">
    <w:name w:val="List Paragraph"/>
    <w:basedOn w:val="a"/>
    <w:uiPriority w:val="34"/>
    <w:qFormat/>
    <w:rsid w:val="008C391C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15305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A9B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pPr>
      <w:ind w:left="360"/>
      <w:jc w:val="both"/>
    </w:pPr>
  </w:style>
  <w:style w:type="paragraph" w:styleId="a6">
    <w:name w:val="Title"/>
    <w:basedOn w:val="a"/>
    <w:qFormat/>
    <w:pPr>
      <w:jc w:val="center"/>
    </w:pPr>
    <w:rPr>
      <w:b/>
      <w:bCs/>
    </w:rPr>
  </w:style>
  <w:style w:type="paragraph" w:styleId="20">
    <w:name w:val="Body Text 2"/>
    <w:basedOn w:val="a"/>
    <w:pPr>
      <w:jc w:val="center"/>
    </w:pPr>
  </w:style>
  <w:style w:type="paragraph" w:styleId="21">
    <w:name w:val="Body Text Indent 2"/>
    <w:basedOn w:val="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30">
    <w:name w:val="Body Text Indent 3"/>
    <w:basedOn w:val="a"/>
    <w:pPr>
      <w:ind w:firstLine="567"/>
      <w:jc w:val="both"/>
    </w:pPr>
  </w:style>
  <w:style w:type="paragraph" w:styleId="a7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styleId="31">
    <w:name w:val="Body Text 3"/>
    <w:basedOn w:val="a"/>
    <w:rPr>
      <w:b/>
      <w:sz w:val="20"/>
    </w:rPr>
  </w:style>
  <w:style w:type="paragraph" w:customStyle="1" w:styleId="32">
    <w:name w:val="заголовок 3"/>
    <w:basedOn w:val="a"/>
    <w:next w:val="a"/>
    <w:pPr>
      <w:keepNext/>
      <w:widowControl w:val="0"/>
      <w:ind w:firstLine="708"/>
      <w:jc w:val="center"/>
    </w:pPr>
    <w:rPr>
      <w:b/>
      <w:szCs w:val="20"/>
    </w:rPr>
  </w:style>
  <w:style w:type="paragraph" w:styleId="a8">
    <w:name w:val="Subtitle"/>
    <w:basedOn w:val="a"/>
    <w:qFormat/>
    <w:pPr>
      <w:jc w:val="center"/>
    </w:pPr>
    <w:rPr>
      <w:b/>
      <w:sz w:val="26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4"/>
    </w:rPr>
  </w:style>
  <w:style w:type="character" w:styleId="a9">
    <w:name w:val="annotation reference"/>
    <w:semiHidden/>
    <w:rPr>
      <w:sz w:val="16"/>
      <w:szCs w:val="16"/>
    </w:rPr>
  </w:style>
  <w:style w:type="paragraph" w:styleId="aa">
    <w:name w:val="annotation text"/>
    <w:basedOn w:val="a"/>
    <w:semiHidden/>
    <w:rPr>
      <w:sz w:val="20"/>
      <w:szCs w:val="20"/>
    </w:rPr>
  </w:style>
  <w:style w:type="paragraph" w:styleId="ab">
    <w:name w:val="annotation subject"/>
    <w:basedOn w:val="aa"/>
    <w:next w:val="aa"/>
    <w:semiHidden/>
    <w:rPr>
      <w:b/>
      <w:bCs/>
    </w:rPr>
  </w:style>
  <w:style w:type="paragraph" w:styleId="ac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10">
    <w:name w:val="toc 1"/>
    <w:basedOn w:val="a"/>
    <w:next w:val="a"/>
    <w:autoRedefine/>
    <w:semiHidden/>
  </w:style>
  <w:style w:type="character" w:styleId="ad">
    <w:name w:val="Hyperlink"/>
    <w:rPr>
      <w:color w:val="0000FF"/>
      <w:u w:val="single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4"/>
    </w:rPr>
  </w:style>
  <w:style w:type="table" w:styleId="ae">
    <w:name w:val="Table Grid"/>
    <w:basedOn w:val="a1"/>
    <w:rsid w:val="002D3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EF251F"/>
  </w:style>
  <w:style w:type="character" w:customStyle="1" w:styleId="u">
    <w:name w:val="u"/>
    <w:basedOn w:val="a0"/>
    <w:rsid w:val="00EF251F"/>
  </w:style>
  <w:style w:type="character" w:customStyle="1" w:styleId="ep">
    <w:name w:val="ep"/>
    <w:basedOn w:val="a0"/>
    <w:rsid w:val="00E65D3D"/>
  </w:style>
  <w:style w:type="paragraph" w:styleId="af">
    <w:name w:val="Normal (Web)"/>
    <w:basedOn w:val="a"/>
    <w:rsid w:val="00C2265B"/>
    <w:pPr>
      <w:spacing w:before="100" w:beforeAutospacing="1" w:after="100" w:afterAutospacing="1"/>
      <w:jc w:val="both"/>
    </w:pPr>
    <w:rPr>
      <w:color w:val="000000"/>
    </w:rPr>
  </w:style>
  <w:style w:type="paragraph" w:styleId="af0">
    <w:name w:val="header"/>
    <w:basedOn w:val="a"/>
    <w:link w:val="af1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Верхний колонтитул Знак"/>
    <w:link w:val="af0"/>
    <w:rsid w:val="00765D21"/>
    <w:rPr>
      <w:sz w:val="24"/>
      <w:szCs w:val="24"/>
    </w:rPr>
  </w:style>
  <w:style w:type="paragraph" w:styleId="af2">
    <w:name w:val="footer"/>
    <w:basedOn w:val="a"/>
    <w:link w:val="af3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Нижний колонтитул Знак"/>
    <w:link w:val="af2"/>
    <w:rsid w:val="00765D21"/>
    <w:rPr>
      <w:sz w:val="24"/>
      <w:szCs w:val="24"/>
    </w:rPr>
  </w:style>
  <w:style w:type="paragraph" w:customStyle="1" w:styleId="nienie">
    <w:name w:val="nienie"/>
    <w:basedOn w:val="a"/>
    <w:rsid w:val="00CE0A1F"/>
    <w:pPr>
      <w:keepLines/>
      <w:widowControl w:val="0"/>
      <w:numPr>
        <w:numId w:val="14"/>
      </w:numPr>
      <w:suppressAutoHyphens/>
      <w:jc w:val="both"/>
    </w:pPr>
    <w:rPr>
      <w:rFonts w:ascii="Peterburg" w:eastAsia="Arial" w:hAnsi="Peterburg"/>
      <w:szCs w:val="20"/>
      <w:lang w:eastAsia="ar-SA"/>
    </w:rPr>
  </w:style>
  <w:style w:type="paragraph" w:styleId="af4">
    <w:name w:val="List Paragraph"/>
    <w:basedOn w:val="a"/>
    <w:uiPriority w:val="34"/>
    <w:qFormat/>
    <w:rsid w:val="008C391C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1530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6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2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6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3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8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3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7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5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367C818D20165172F8663509BE1B4FC42BD272A05C4B6F8C3C9D0CD500DFF1651174600FAO6h6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367C818D20165172F8663509BE1B4FC42BD272A05C4B6F8C3C9D0CD500DFF1651174600FAO6h0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torqi.qo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367C818D20165172F8663509BE1B4FC42BD272A05C4B6F8C3C9D0CD500DFF1651174600FBO6h0N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qi.qov.ru" TargetMode="External"/><Relationship Id="rId10" Type="http://schemas.openxmlformats.org/officeDocument/2006/relationships/hyperlink" Target="consultantplus://offline/ref=D367C818D20165172F8663509BE1B4FC42BD272A05C4B6F8C3C9D0CD500DFF1651174601F2O6h2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367C818D20165172F8663509BE1B4FC42BD272A05C4B6F8C3C9D0CD500DFF1651174601F3O6hBN" TargetMode="External"/><Relationship Id="rId14" Type="http://schemas.openxmlformats.org/officeDocument/2006/relationships/hyperlink" Target="garantF1://10064072.1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BADC9-D33A-4611-8C1B-32250882B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13</Pages>
  <Words>3447</Words>
  <Characters>33185</Characters>
  <Application>Microsoft Office Word</Application>
  <DocSecurity>0</DocSecurity>
  <Lines>276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>КУГИ</Company>
  <LinksUpToDate>false</LinksUpToDate>
  <CharactersWithSpaces>36559</CharactersWithSpaces>
  <SharedDoc>false</SharedDoc>
  <HLinks>
    <vt:vector size="48" baseType="variant">
      <vt:variant>
        <vt:i4>1966164</vt:i4>
      </vt:variant>
      <vt:variant>
        <vt:i4>21</vt:i4>
      </vt:variant>
      <vt:variant>
        <vt:i4>0</vt:i4>
      </vt:variant>
      <vt:variant>
        <vt:i4>5</vt:i4>
      </vt:variant>
      <vt:variant>
        <vt:lpwstr>http://www.torqi.qov.ru/</vt:lpwstr>
      </vt:variant>
      <vt:variant>
        <vt:lpwstr/>
      </vt:variant>
      <vt:variant>
        <vt:i4>1966164</vt:i4>
      </vt:variant>
      <vt:variant>
        <vt:i4>18</vt:i4>
      </vt:variant>
      <vt:variant>
        <vt:i4>0</vt:i4>
      </vt:variant>
      <vt:variant>
        <vt:i4>5</vt:i4>
      </vt:variant>
      <vt:variant>
        <vt:lpwstr>http://www.torqi.qov.ru/</vt:lpwstr>
      </vt:variant>
      <vt:variant>
        <vt:lpwstr/>
      </vt:variant>
      <vt:variant>
        <vt:i4>5308424</vt:i4>
      </vt:variant>
      <vt:variant>
        <vt:i4>15</vt:i4>
      </vt:variant>
      <vt:variant>
        <vt:i4>0</vt:i4>
      </vt:variant>
      <vt:variant>
        <vt:i4>5</vt:i4>
      </vt:variant>
      <vt:variant>
        <vt:lpwstr>garantf1://10064072.185/</vt:lpwstr>
      </vt:variant>
      <vt:variant>
        <vt:lpwstr/>
      </vt:variant>
      <vt:variant>
        <vt:i4>1900551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consultantplus://offline/ref=D367C818D20165172F8663509BE1B4FC42BD272A05C4B6F8C3C9D0CD500DFF1651174600FAO6h6N</vt:lpwstr>
      </vt:variant>
      <vt:variant>
        <vt:lpwstr/>
      </vt:variant>
      <vt:variant>
        <vt:i4>1900545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consultantplus://offline/ref=D367C818D20165172F8663509BE1B4FC42BD272A05C4B6F8C3C9D0CD500DFF1651174600FAO6h0N</vt:lpwstr>
      </vt:variant>
      <vt:variant>
        <vt:lpwstr/>
      </vt:variant>
      <vt:variant>
        <vt:i4>1900546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consultantplus://offline/ref=D367C818D20165172F8663509BE1B4FC42BD272A05C4B6F8C3C9D0CD500DFF1651174600FBO6h0N</vt:lpwstr>
      </vt:variant>
      <vt:variant>
        <vt:lpwstr/>
      </vt:variant>
      <vt:variant>
        <vt:i4>1900625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consultantplus://offline/ref=D367C818D20165172F8663509BE1B4FC42BD272A05C4B6F8C3C9D0CD500DFF1651174601F2O6h2N</vt:lpwstr>
      </vt:variant>
      <vt:variant>
        <vt:lpwstr/>
      </vt:variant>
      <vt:variant>
        <vt:i4>1900544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consultantplus://offline/ref=D367C818D20165172F8663509BE1B4FC42BD272A05C4B6F8C3C9D0CD500DFF1651174601F3O6hBN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Морозова</dc:creator>
  <cp:keywords>Аукцион</cp:keywords>
  <cp:lastModifiedBy>36</cp:lastModifiedBy>
  <cp:revision>44</cp:revision>
  <cp:lastPrinted>2020-07-17T06:29:00Z</cp:lastPrinted>
  <dcterms:created xsi:type="dcterms:W3CDTF">2020-07-06T05:01:00Z</dcterms:created>
  <dcterms:modified xsi:type="dcterms:W3CDTF">2020-08-04T11:09:00Z</dcterms:modified>
</cp:coreProperties>
</file>