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AC4D75" w:rsidRPr="000B6CA7" w:rsidRDefault="006C7A9C" w:rsidP="007B1517">
      <w:pPr>
        <w:pStyle w:val="a3"/>
        <w:widowControl w:val="0"/>
        <w:jc w:val="center"/>
      </w:pPr>
      <w:r w:rsidRPr="000B6CA7">
        <w:t>Ивановская область</w:t>
      </w:r>
      <w:r w:rsidR="00813A37" w:rsidRPr="000B6CA7">
        <w:t>,</w:t>
      </w:r>
      <w:r w:rsidR="007B4D20" w:rsidRPr="000B6CA7">
        <w:t xml:space="preserve"> </w:t>
      </w:r>
      <w:r w:rsidR="00E5146F" w:rsidRPr="000B6CA7">
        <w:t>Фурмановский район,</w:t>
      </w:r>
      <w:r w:rsidR="00A60BDE" w:rsidRPr="000B6CA7">
        <w:t xml:space="preserve"> </w:t>
      </w:r>
    </w:p>
    <w:p w:rsidR="00F24458" w:rsidRPr="000B6CA7" w:rsidRDefault="00AC4D75" w:rsidP="007B1517">
      <w:pPr>
        <w:pStyle w:val="a3"/>
        <w:widowControl w:val="0"/>
        <w:jc w:val="center"/>
        <w:rPr>
          <w:color w:val="000000"/>
        </w:rPr>
      </w:pPr>
      <w:r w:rsidRPr="000B6CA7">
        <w:t>г.</w:t>
      </w:r>
      <w:r w:rsidR="00F6182E">
        <w:t xml:space="preserve"> </w:t>
      </w:r>
      <w:r w:rsidRPr="000B6CA7">
        <w:t>Фурманов</w:t>
      </w:r>
      <w:r w:rsidR="00E5146F" w:rsidRPr="000B6CA7">
        <w:t>,</w:t>
      </w:r>
      <w:r w:rsidRPr="000B6CA7">
        <w:t xml:space="preserve"> ул. </w:t>
      </w:r>
      <w:proofErr w:type="gramStart"/>
      <w:r w:rsidR="00607131">
        <w:t>Нагорная</w:t>
      </w:r>
      <w:proofErr w:type="gramEnd"/>
      <w:r w:rsidR="00DB7E61">
        <w:t xml:space="preserve">, дом </w:t>
      </w:r>
      <w:r w:rsidR="00607131">
        <w:t>37</w:t>
      </w:r>
      <w:r w:rsidR="00DB7E61">
        <w:t>,</w:t>
      </w:r>
    </w:p>
    <w:p w:rsidR="00E5146F" w:rsidRPr="000B6CA7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E5146F" w:rsidRPr="000B6CA7">
        <w:t>37:</w:t>
      </w:r>
      <w:r w:rsidR="00AC4D75" w:rsidRPr="000B6CA7">
        <w:t>27</w:t>
      </w:r>
      <w:r w:rsidR="00E5146F" w:rsidRPr="000B6CA7">
        <w:t>:</w:t>
      </w:r>
      <w:r w:rsidR="002F1F23" w:rsidRPr="000B6CA7">
        <w:t>01</w:t>
      </w:r>
      <w:r w:rsidR="00607131">
        <w:t>1104</w:t>
      </w:r>
      <w:r w:rsidR="00A60BDE" w:rsidRPr="000B6CA7">
        <w:t>:</w:t>
      </w:r>
      <w:r w:rsidR="00607131">
        <w:t>56</w:t>
      </w:r>
      <w:r w:rsidR="00E5146F" w:rsidRPr="000B6CA7">
        <w:t xml:space="preserve"> 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DB7E61">
        <w:t xml:space="preserve">для существующего индивидуального </w:t>
      </w:r>
      <w:r w:rsidR="00AC4D75" w:rsidRPr="000B6CA7">
        <w:t>жилищно</w:t>
      </w:r>
      <w:r w:rsidR="00DB7E61">
        <w:t>го</w:t>
      </w:r>
      <w:r w:rsidR="00AC4D75" w:rsidRPr="000B6CA7">
        <w:t xml:space="preserve"> строительств</w:t>
      </w:r>
      <w:r w:rsidR="00DB7E61">
        <w:t>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Адрес: 155520, Ивановская область, </w:t>
      </w:r>
      <w:r w:rsidR="00825219">
        <w:rPr>
          <w:sz w:val="22"/>
          <w:szCs w:val="22"/>
        </w:rPr>
        <w:br/>
      </w:r>
      <w:r w:rsidRPr="00497D19">
        <w:rPr>
          <w:sz w:val="22"/>
          <w:szCs w:val="22"/>
        </w:rPr>
        <w:t>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5A4EA2">
        <w:rPr>
          <w:sz w:val="22"/>
          <w:szCs w:val="22"/>
        </w:rPr>
        <w:t xml:space="preserve">района </w:t>
      </w:r>
      <w:r w:rsidRPr="00A06E18">
        <w:rPr>
          <w:sz w:val="22"/>
          <w:szCs w:val="22"/>
        </w:rPr>
        <w:t xml:space="preserve">№ </w:t>
      </w:r>
      <w:r w:rsidR="00C00979" w:rsidRPr="00A06E18">
        <w:rPr>
          <w:sz w:val="22"/>
          <w:szCs w:val="22"/>
        </w:rPr>
        <w:t>558</w:t>
      </w:r>
      <w:r w:rsidR="002B2849" w:rsidRPr="00A06E18">
        <w:rPr>
          <w:sz w:val="22"/>
          <w:szCs w:val="22"/>
        </w:rPr>
        <w:t xml:space="preserve"> от</w:t>
      </w:r>
      <w:r w:rsidR="007D58C2" w:rsidRPr="00A06E18">
        <w:rPr>
          <w:sz w:val="22"/>
          <w:szCs w:val="22"/>
        </w:rPr>
        <w:t xml:space="preserve"> </w:t>
      </w:r>
      <w:r w:rsidR="00C00979" w:rsidRPr="00A06E18">
        <w:rPr>
          <w:sz w:val="22"/>
          <w:szCs w:val="22"/>
        </w:rPr>
        <w:t>06</w:t>
      </w:r>
      <w:r w:rsidR="007D58C2" w:rsidRPr="00A06E18">
        <w:rPr>
          <w:sz w:val="22"/>
          <w:szCs w:val="22"/>
        </w:rPr>
        <w:t>.</w:t>
      </w:r>
      <w:r w:rsidR="00C00979" w:rsidRPr="00A06E18">
        <w:rPr>
          <w:sz w:val="22"/>
          <w:szCs w:val="22"/>
        </w:rPr>
        <w:t>06</w:t>
      </w:r>
      <w:r w:rsidR="007D58C2" w:rsidRPr="00A06E18">
        <w:rPr>
          <w:sz w:val="22"/>
          <w:szCs w:val="22"/>
        </w:rPr>
        <w:t>.</w:t>
      </w:r>
      <w:r w:rsidR="005A4EA2" w:rsidRPr="00A06E18">
        <w:rPr>
          <w:sz w:val="22"/>
          <w:szCs w:val="22"/>
        </w:rPr>
        <w:t>202</w:t>
      </w:r>
      <w:r w:rsidR="00F6182E" w:rsidRPr="00A06E18">
        <w:rPr>
          <w:sz w:val="22"/>
          <w:szCs w:val="22"/>
        </w:rPr>
        <w:t>2</w:t>
      </w:r>
      <w:r w:rsidR="005A4EA2" w:rsidRPr="00A06E18">
        <w:rPr>
          <w:sz w:val="22"/>
          <w:szCs w:val="22"/>
        </w:rPr>
        <w:t xml:space="preserve"> </w:t>
      </w:r>
      <w:r w:rsidRPr="00A06E18">
        <w:rPr>
          <w:sz w:val="22"/>
          <w:szCs w:val="22"/>
        </w:rPr>
        <w:t xml:space="preserve">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607131">
        <w:rPr>
          <w:sz w:val="22"/>
          <w:szCs w:val="22"/>
        </w:rPr>
        <w:t xml:space="preserve">768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r w:rsidR="00AC4D75">
        <w:rPr>
          <w:sz w:val="22"/>
          <w:szCs w:val="22"/>
        </w:rPr>
        <w:t>г.</w:t>
      </w:r>
      <w:r w:rsidR="00AE0686">
        <w:rPr>
          <w:sz w:val="22"/>
          <w:szCs w:val="22"/>
        </w:rPr>
        <w:t xml:space="preserve"> </w:t>
      </w:r>
      <w:r w:rsidR="00AC4D75">
        <w:rPr>
          <w:sz w:val="22"/>
          <w:szCs w:val="22"/>
        </w:rPr>
        <w:t xml:space="preserve">Фурманов, ул. </w:t>
      </w:r>
      <w:r w:rsidR="00607131">
        <w:rPr>
          <w:sz w:val="22"/>
          <w:szCs w:val="22"/>
        </w:rPr>
        <w:t>Нагорная</w:t>
      </w:r>
      <w:r w:rsidR="00AC4D75">
        <w:rPr>
          <w:sz w:val="22"/>
          <w:szCs w:val="22"/>
        </w:rPr>
        <w:t>,</w:t>
      </w:r>
      <w:r w:rsidR="00DB7E61">
        <w:rPr>
          <w:sz w:val="22"/>
          <w:szCs w:val="22"/>
        </w:rPr>
        <w:t xml:space="preserve"> дом </w:t>
      </w:r>
      <w:r w:rsidR="00607131">
        <w:rPr>
          <w:sz w:val="22"/>
          <w:szCs w:val="22"/>
        </w:rPr>
        <w:t>37</w:t>
      </w:r>
      <w:r w:rsidR="00DB7E61">
        <w:rPr>
          <w:sz w:val="22"/>
          <w:szCs w:val="22"/>
        </w:rPr>
        <w:t>,</w:t>
      </w:r>
      <w:r w:rsidR="00AC4D75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</w:t>
      </w:r>
      <w:r w:rsidR="00AC4D75">
        <w:rPr>
          <w:sz w:val="22"/>
          <w:szCs w:val="22"/>
        </w:rPr>
        <w:t>27</w:t>
      </w:r>
      <w:r w:rsidRPr="00497D19">
        <w:rPr>
          <w:sz w:val="22"/>
          <w:szCs w:val="22"/>
        </w:rPr>
        <w:t>:01</w:t>
      </w:r>
      <w:r w:rsidR="00DB7E61">
        <w:rPr>
          <w:sz w:val="22"/>
          <w:szCs w:val="22"/>
        </w:rPr>
        <w:t>1</w:t>
      </w:r>
      <w:r w:rsidR="00607131">
        <w:rPr>
          <w:sz w:val="22"/>
          <w:szCs w:val="22"/>
        </w:rPr>
        <w:t>104</w:t>
      </w:r>
      <w:r w:rsidR="00DB7E61">
        <w:rPr>
          <w:sz w:val="22"/>
          <w:szCs w:val="22"/>
        </w:rPr>
        <w:t>:</w:t>
      </w:r>
      <w:r w:rsidR="00607131">
        <w:rPr>
          <w:sz w:val="22"/>
          <w:szCs w:val="22"/>
        </w:rPr>
        <w:t>56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DB7E61">
        <w:rPr>
          <w:sz w:val="22"/>
          <w:szCs w:val="22"/>
        </w:rPr>
        <w:t xml:space="preserve">для существующего </w:t>
      </w:r>
      <w:r w:rsidR="00AC4D75">
        <w:rPr>
          <w:sz w:val="22"/>
          <w:szCs w:val="22"/>
        </w:rPr>
        <w:t>индивидуально</w:t>
      </w:r>
      <w:r w:rsidR="00DB7E61">
        <w:rPr>
          <w:sz w:val="22"/>
          <w:szCs w:val="22"/>
        </w:rPr>
        <w:t>го</w:t>
      </w:r>
      <w:r w:rsidR="00AC4D75">
        <w:rPr>
          <w:sz w:val="22"/>
          <w:szCs w:val="22"/>
        </w:rPr>
        <w:t xml:space="preserve"> жилищно</w:t>
      </w:r>
      <w:r w:rsidR="00DB7E61">
        <w:rPr>
          <w:sz w:val="22"/>
          <w:szCs w:val="22"/>
        </w:rPr>
        <w:t>го</w:t>
      </w:r>
      <w:r w:rsidR="00AC4D75">
        <w:rPr>
          <w:sz w:val="22"/>
          <w:szCs w:val="22"/>
        </w:rPr>
        <w:t xml:space="preserve"> строительств</w:t>
      </w:r>
      <w:r w:rsidR="00DB7E61">
        <w:rPr>
          <w:sz w:val="22"/>
          <w:szCs w:val="22"/>
        </w:rPr>
        <w:t>а</w:t>
      </w:r>
      <w:r w:rsidR="00F25564">
        <w:rPr>
          <w:sz w:val="22"/>
          <w:szCs w:val="22"/>
        </w:rPr>
        <w:t>,</w:t>
      </w:r>
      <w:r w:rsidRPr="00497D19">
        <w:rPr>
          <w:sz w:val="22"/>
          <w:szCs w:val="22"/>
        </w:rPr>
        <w:t xml:space="preserve"> </w:t>
      </w:r>
    </w:p>
    <w:p w:rsidR="00A813B1" w:rsidRPr="00BC55EC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C55EC">
        <w:rPr>
          <w:b/>
          <w:sz w:val="20"/>
          <w:szCs w:val="20"/>
        </w:rPr>
        <w:t>Максимально и</w:t>
      </w:r>
      <w:r w:rsidR="000B6CA7" w:rsidRPr="00BC55EC">
        <w:rPr>
          <w:b/>
          <w:sz w:val="20"/>
          <w:szCs w:val="20"/>
        </w:rPr>
        <w:t xml:space="preserve"> </w:t>
      </w:r>
      <w:r w:rsidRPr="00BC55EC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C55EC" w:rsidRPr="00BC55EC" w:rsidRDefault="00DB7E61" w:rsidP="00BC55EC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BC55EC">
        <w:rPr>
          <w:sz w:val="22"/>
          <w:szCs w:val="22"/>
        </w:rPr>
        <w:t xml:space="preserve">Земельный участок, расположенный по адресу: </w:t>
      </w:r>
      <w:proofErr w:type="gramStart"/>
      <w:r w:rsidRPr="00BC55EC">
        <w:rPr>
          <w:sz w:val="22"/>
          <w:szCs w:val="22"/>
        </w:rPr>
        <w:t xml:space="preserve">Ивановская область, г. Фурманов, </w:t>
      </w:r>
      <w:r w:rsidR="00BC55EC" w:rsidRPr="00BC55EC">
        <w:rPr>
          <w:sz w:val="22"/>
          <w:szCs w:val="22"/>
        </w:rPr>
        <w:t>ул. Наго</w:t>
      </w:r>
      <w:r w:rsidR="00BC55EC">
        <w:rPr>
          <w:sz w:val="22"/>
          <w:szCs w:val="22"/>
        </w:rPr>
        <w:t>рная, дом 37</w:t>
      </w:r>
      <w:r w:rsidRPr="00BC55EC">
        <w:rPr>
          <w:sz w:val="22"/>
          <w:szCs w:val="22"/>
        </w:rPr>
        <w:t xml:space="preserve">, </w:t>
      </w:r>
      <w:r w:rsidR="00BC55EC" w:rsidRPr="00BC55EC">
        <w:rPr>
          <w:sz w:val="22"/>
          <w:szCs w:val="22"/>
        </w:rPr>
        <w:t>согласно карты градостроительного зонирования правил землепользования и застройки Фурмановского городского поселения, утвержденных решением Совета Фурмановского городского поселения от 22.12.2009 №</w:t>
      </w:r>
      <w:r w:rsidR="00BC55EC">
        <w:rPr>
          <w:sz w:val="22"/>
          <w:szCs w:val="22"/>
        </w:rPr>
        <w:t xml:space="preserve"> </w:t>
      </w:r>
      <w:r w:rsidR="00BC55EC" w:rsidRPr="00BC55EC">
        <w:rPr>
          <w:sz w:val="22"/>
          <w:szCs w:val="22"/>
        </w:rPr>
        <w:t xml:space="preserve">97 «Об утверждении правил землепользования и застройки города Фурманова» (в редакции от 25.03.2021 №15), находится в территориальной зоне Ж-1 (зона застройки индивидуальными жилыми домами). </w:t>
      </w:r>
      <w:proofErr w:type="gramEnd"/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>Основные виды разрешенного использования: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57"/>
        <w:gridCol w:w="3188"/>
        <w:gridCol w:w="4253"/>
      </w:tblGrid>
      <w:tr w:rsidR="00BC55EC" w:rsidRPr="00BC55EC" w:rsidTr="00B2443A">
        <w:trPr>
          <w:trHeight w:val="583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(Код – 2.1)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 xml:space="preserve">выращивание иных декоративных или сельскохозяйственных культур; 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размещение индивидуальных гаражей и хозяйственных построек.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Минимальная площадь земельного участка – 400 кв. м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Максимальная площадь земельного участка – 1800 кв. м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Максимальная высота зданий – 20 м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 xml:space="preserve">Максимальное количество надземных этажей зданий – 3 этажа 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>Максимальный процент застройки участка - 60%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 xml:space="preserve">Минимальный отступ строений от границ земельных участков - 3 м 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C55EC">
              <w:rPr>
                <w:sz w:val="22"/>
                <w:szCs w:val="22"/>
              </w:rPr>
              <w:t xml:space="preserve"> </w:t>
            </w:r>
          </w:p>
          <w:p w:rsidR="00BC55EC" w:rsidRPr="00BC55EC" w:rsidRDefault="00BC55EC" w:rsidP="00BC55E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>Примечания: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C55EC">
        <w:rPr>
          <w:sz w:val="22"/>
          <w:szCs w:val="22"/>
        </w:rPr>
        <w:t>Минимальные отступы от красной линии жилых улиц  до жилого дома не менее  5  метров.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 xml:space="preserve">       Минимальные отступы от красной линии в условиях сложившейся застройки устанавливаются с 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 xml:space="preserve">       учетом сложившейся линии застройки жилых улиц.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</w:t>
      </w:r>
      <w:r w:rsidRPr="00BC55EC">
        <w:rPr>
          <w:sz w:val="22"/>
          <w:szCs w:val="22"/>
        </w:rPr>
        <w:lastRenderedPageBreak/>
        <w:t>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  <w:r>
        <w:rPr>
          <w:sz w:val="22"/>
          <w:szCs w:val="22"/>
        </w:rPr>
        <w:t xml:space="preserve">  </w:t>
      </w:r>
      <w:r w:rsidRPr="00BC55EC">
        <w:rPr>
          <w:sz w:val="22"/>
          <w:szCs w:val="22"/>
        </w:rPr>
        <w:t>Для вида разрешенного использования малоэтажные  многоквартирные жилые дома ограждения устанавливаются в соответствии со Сводом Правил "СП 30-102-99. Планировка и застройка территорий малоэтажного жилищного строительства"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>расстояния до границы соседнего участка по санитарно-бытовым условиям должны быть не менее</w:t>
      </w:r>
      <w:proofErr w:type="gramStart"/>
      <w:r w:rsidRPr="00BC55EC">
        <w:rPr>
          <w:sz w:val="22"/>
          <w:szCs w:val="22"/>
        </w:rPr>
        <w:t xml:space="preserve">:; </w:t>
      </w:r>
      <w:proofErr w:type="gramEnd"/>
      <w:r w:rsidRPr="00BC55EC">
        <w:rPr>
          <w:sz w:val="22"/>
          <w:szCs w:val="22"/>
        </w:rPr>
        <w:t xml:space="preserve">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 w:rsidRPr="00BC55EC">
        <w:rPr>
          <w:sz w:val="22"/>
          <w:szCs w:val="22"/>
        </w:rPr>
        <w:t>Расстояния измеряются до наружных граней стен зданий</w:t>
      </w:r>
      <w:proofErr w:type="gramStart"/>
      <w:r w:rsidRPr="00BC55EC">
        <w:rPr>
          <w:sz w:val="22"/>
          <w:szCs w:val="22"/>
        </w:rPr>
        <w:t xml:space="preserve"> ,</w:t>
      </w:r>
      <w:proofErr w:type="gramEnd"/>
      <w:r w:rsidRPr="00BC55EC">
        <w:rPr>
          <w:sz w:val="22"/>
          <w:szCs w:val="22"/>
        </w:rPr>
        <w:t xml:space="preserve"> строений, сооружений.</w:t>
      </w:r>
      <w:r>
        <w:rPr>
          <w:sz w:val="22"/>
          <w:szCs w:val="22"/>
        </w:rPr>
        <w:t xml:space="preserve"> </w:t>
      </w:r>
      <w:r w:rsidRPr="00BC55EC">
        <w:rPr>
          <w:sz w:val="22"/>
          <w:szCs w:val="22"/>
        </w:rPr>
        <w:t>Расстояние  от отстойников сточных вод, компостных и выгребных ям – 5 м. Разрешается блокировка хозяйственных построек по взаимному согласию домовладельцев, с учетом противопожарных требований.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 xml:space="preserve">высота хозяйственных построек не должна нарушать условий инсоляции соседних земельных </w:t>
      </w:r>
      <w:r w:rsidRPr="00BC55EC">
        <w:rPr>
          <w:sz w:val="22"/>
          <w:szCs w:val="22"/>
        </w:rPr>
        <w:tab/>
        <w:t>участков;</w:t>
      </w: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</w:t>
      </w:r>
      <w:r>
        <w:rPr>
          <w:sz w:val="22"/>
          <w:szCs w:val="22"/>
        </w:rPr>
        <w:t>а</w:t>
      </w:r>
      <w:r w:rsidRPr="00BC55EC">
        <w:rPr>
          <w:sz w:val="22"/>
          <w:szCs w:val="22"/>
        </w:rPr>
        <w:t>ниями  СанПиН 2.1.4.1075-02.</w:t>
      </w:r>
    </w:p>
    <w:p w:rsid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</w:p>
    <w:p w:rsidR="00BC55EC" w:rsidRPr="00BC55EC" w:rsidRDefault="00BC55EC" w:rsidP="00BC55E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55EC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075F97" w:rsidRPr="00A813B1" w:rsidRDefault="00075F97" w:rsidP="00BC55EC">
      <w:pPr>
        <w:tabs>
          <w:tab w:val="left" w:pos="8640"/>
        </w:tabs>
        <w:ind w:left="-180" w:right="-1" w:firstLine="540"/>
        <w:jc w:val="both"/>
        <w:rPr>
          <w:b/>
          <w:sz w:val="22"/>
          <w:szCs w:val="22"/>
        </w:rPr>
      </w:pPr>
      <w:r w:rsidRPr="00A813B1">
        <w:rPr>
          <w:b/>
          <w:sz w:val="22"/>
          <w:szCs w:val="22"/>
        </w:rPr>
        <w:t>Техническая возможность подключения</w:t>
      </w:r>
      <w:r w:rsidRPr="00A813B1">
        <w:rPr>
          <w:sz w:val="22"/>
          <w:szCs w:val="22"/>
        </w:rPr>
        <w:t xml:space="preserve"> (технологического присоединения) </w:t>
      </w:r>
      <w:r w:rsidRPr="00A813B1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9501DF" w:rsidRPr="009501DF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>- имеется техническая возможность под</w:t>
      </w:r>
      <w:r w:rsidR="009501DF" w:rsidRPr="009501DF">
        <w:rPr>
          <w:sz w:val="22"/>
          <w:szCs w:val="22"/>
        </w:rPr>
        <w:t>ключения к сетям газоснабжения.</w:t>
      </w:r>
    </w:p>
    <w:p w:rsidR="00A813B1" w:rsidRPr="009501DF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</w:p>
    <w:p w:rsidR="00A813B1" w:rsidRPr="00A813B1" w:rsidRDefault="00A813B1" w:rsidP="00A813B1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9501DF">
        <w:rPr>
          <w:sz w:val="22"/>
          <w:szCs w:val="22"/>
        </w:rPr>
        <w:t xml:space="preserve">- техническая возможность подключения объекта к сетям водоснабжения и водоотведения </w:t>
      </w:r>
      <w:r w:rsidRPr="00A813B1">
        <w:rPr>
          <w:sz w:val="22"/>
          <w:szCs w:val="22"/>
        </w:rPr>
        <w:t>отсутствует</w:t>
      </w:r>
      <w:r>
        <w:rPr>
          <w:sz w:val="22"/>
          <w:szCs w:val="22"/>
        </w:rPr>
        <w:t>.</w:t>
      </w:r>
    </w:p>
    <w:p w:rsidR="00075F97" w:rsidRPr="00A813B1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="00607131">
        <w:rPr>
          <w:sz w:val="22"/>
          <w:szCs w:val="22"/>
        </w:rPr>
        <w:t>ограничения прав на земельный участок предусмотрены статьей 56 Земельного кодекса  Российской Федерации (охранная зона газопровода).</w:t>
      </w:r>
    </w:p>
    <w:p w:rsidR="005A2BC7" w:rsidRPr="00A06E18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AE0686" w:rsidRPr="00A06E18">
        <w:rPr>
          <w:sz w:val="22"/>
          <w:szCs w:val="22"/>
        </w:rPr>
        <w:t>312 600</w:t>
      </w:r>
      <w:r w:rsidRPr="00A06E18">
        <w:rPr>
          <w:sz w:val="22"/>
          <w:szCs w:val="22"/>
        </w:rPr>
        <w:t>,00 (</w:t>
      </w:r>
      <w:r w:rsidR="00AE0686" w:rsidRPr="00A06E18">
        <w:rPr>
          <w:sz w:val="22"/>
          <w:szCs w:val="22"/>
        </w:rPr>
        <w:t>триста двенадцать тысяч шестьсот</w:t>
      </w:r>
      <w:r w:rsidRPr="00A06E18">
        <w:rPr>
          <w:sz w:val="22"/>
          <w:szCs w:val="22"/>
        </w:rPr>
        <w:t xml:space="preserve">) рублей 00 копеек (НДС не 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06E18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Шаг аукциона</w:t>
      </w:r>
      <w:r w:rsidRPr="00A06E18">
        <w:rPr>
          <w:b/>
          <w:sz w:val="22"/>
          <w:szCs w:val="22"/>
        </w:rPr>
        <w:t>:</w:t>
      </w:r>
      <w:r w:rsidR="00A813B1" w:rsidRPr="00A06E18">
        <w:rPr>
          <w:sz w:val="22"/>
          <w:szCs w:val="22"/>
        </w:rPr>
        <w:t xml:space="preserve"> </w:t>
      </w:r>
      <w:r w:rsidR="00AE0686" w:rsidRPr="00A06E18">
        <w:rPr>
          <w:sz w:val="22"/>
          <w:szCs w:val="22"/>
        </w:rPr>
        <w:t>9 378,00 (девять тысяч триста семьдесят восемь)</w:t>
      </w:r>
      <w:r w:rsidR="00A813B1" w:rsidRPr="00A06E18">
        <w:rPr>
          <w:sz w:val="22"/>
          <w:szCs w:val="22"/>
        </w:rPr>
        <w:t xml:space="preserve"> рубл</w:t>
      </w:r>
      <w:r w:rsidR="00AE0686" w:rsidRPr="00A06E18">
        <w:rPr>
          <w:sz w:val="22"/>
          <w:szCs w:val="22"/>
        </w:rPr>
        <w:t>ей</w:t>
      </w:r>
      <w:r w:rsidR="00A813B1" w:rsidRPr="00A06E18">
        <w:rPr>
          <w:sz w:val="22"/>
          <w:szCs w:val="22"/>
        </w:rPr>
        <w:t xml:space="preserve"> 00 копеек</w:t>
      </w:r>
      <w:r w:rsidRPr="00A06E18">
        <w:rPr>
          <w:sz w:val="22"/>
          <w:szCs w:val="22"/>
        </w:rPr>
        <w:t>.</w:t>
      </w:r>
    </w:p>
    <w:p w:rsidR="00075F97" w:rsidRPr="00A06E18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AE0686" w:rsidRPr="00A06E18">
        <w:rPr>
          <w:sz w:val="22"/>
          <w:szCs w:val="22"/>
        </w:rPr>
        <w:t xml:space="preserve">62 520,00 (шестьдесят две тысячи пятьсот двадцать) </w:t>
      </w:r>
      <w:r w:rsidRPr="00A06E18">
        <w:rPr>
          <w:sz w:val="22"/>
          <w:szCs w:val="22"/>
        </w:rPr>
        <w:t>рублей 00 копеек.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>
        <w:rPr>
          <w:sz w:val="22"/>
          <w:szCs w:val="22"/>
        </w:rPr>
        <w:t xml:space="preserve">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>; КБК 0</w:t>
      </w:r>
      <w:r w:rsidR="00EA67B9">
        <w:rPr>
          <w:sz w:val="22"/>
          <w:szCs w:val="22"/>
        </w:rPr>
        <w:t>000….</w:t>
      </w:r>
      <w:r>
        <w:rPr>
          <w:sz w:val="22"/>
          <w:szCs w:val="22"/>
        </w:rPr>
        <w:t xml:space="preserve">; </w:t>
      </w:r>
      <w:r w:rsidR="00EA67B9">
        <w:rPr>
          <w:sz w:val="22"/>
          <w:szCs w:val="22"/>
        </w:rPr>
        <w:t xml:space="preserve">ИНН </w:t>
      </w:r>
      <w:r w:rsidR="00EC3CA4">
        <w:rPr>
          <w:sz w:val="22"/>
          <w:szCs w:val="22"/>
        </w:rPr>
        <w:t>3705001560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 xml:space="preserve"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</w:t>
      </w:r>
      <w:r w:rsidRPr="00497D19">
        <w:rPr>
          <w:sz w:val="22"/>
          <w:szCs w:val="22"/>
        </w:rPr>
        <w:lastRenderedPageBreak/>
        <w:t>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2F6228">
        <w:rPr>
          <w:sz w:val="22"/>
          <w:szCs w:val="22"/>
        </w:rPr>
        <w:t>Челышева</w:t>
      </w:r>
      <w:proofErr w:type="spellEnd"/>
      <w:r w:rsidR="002F622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A06E18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Начало приема заявок:</w:t>
      </w:r>
      <w:r w:rsidRPr="00054305">
        <w:rPr>
          <w:sz w:val="22"/>
          <w:szCs w:val="22"/>
        </w:rPr>
        <w:t xml:space="preserve"> </w:t>
      </w:r>
      <w:r w:rsidRPr="00A06E18">
        <w:rPr>
          <w:sz w:val="22"/>
          <w:szCs w:val="22"/>
        </w:rPr>
        <w:t xml:space="preserve">8.15 час. </w:t>
      </w:r>
      <w:r w:rsidR="00C00979" w:rsidRPr="00A06E18">
        <w:rPr>
          <w:sz w:val="22"/>
          <w:szCs w:val="22"/>
        </w:rPr>
        <w:t>10</w:t>
      </w:r>
      <w:r w:rsidR="00CC79BE" w:rsidRPr="00A06E18">
        <w:rPr>
          <w:sz w:val="22"/>
          <w:szCs w:val="22"/>
        </w:rPr>
        <w:t>.06</w:t>
      </w:r>
      <w:r w:rsidR="006C4FD8" w:rsidRPr="00A06E18">
        <w:rPr>
          <w:sz w:val="22"/>
          <w:szCs w:val="22"/>
        </w:rPr>
        <w:t>.</w:t>
      </w:r>
      <w:r w:rsidR="00A60342" w:rsidRPr="00A06E18">
        <w:rPr>
          <w:sz w:val="22"/>
          <w:szCs w:val="22"/>
        </w:rPr>
        <w:t>202</w:t>
      </w:r>
      <w:r w:rsidR="00AE0686" w:rsidRPr="00A06E18">
        <w:rPr>
          <w:sz w:val="22"/>
          <w:szCs w:val="22"/>
        </w:rPr>
        <w:t>2</w:t>
      </w:r>
      <w:r w:rsidRPr="00A06E18">
        <w:rPr>
          <w:sz w:val="22"/>
          <w:szCs w:val="22"/>
        </w:rPr>
        <w:t xml:space="preserve"> года.</w:t>
      </w:r>
    </w:p>
    <w:p w:rsidR="00497D19" w:rsidRPr="00A06E18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Окончательный срок подачи заявок:</w:t>
      </w:r>
      <w:r w:rsidRPr="00054305">
        <w:rPr>
          <w:sz w:val="22"/>
          <w:szCs w:val="22"/>
        </w:rPr>
        <w:t xml:space="preserve"> </w:t>
      </w:r>
      <w:r w:rsidRPr="00A06E18">
        <w:rPr>
          <w:sz w:val="22"/>
          <w:szCs w:val="22"/>
        </w:rPr>
        <w:t xml:space="preserve">17.15 час. </w:t>
      </w:r>
      <w:r w:rsidR="00C00979" w:rsidRPr="00A06E18">
        <w:rPr>
          <w:sz w:val="22"/>
          <w:szCs w:val="22"/>
        </w:rPr>
        <w:t>1</w:t>
      </w:r>
      <w:r w:rsidR="00714B6E">
        <w:rPr>
          <w:sz w:val="22"/>
          <w:szCs w:val="22"/>
        </w:rPr>
        <w:t>1</w:t>
      </w:r>
      <w:bookmarkStart w:id="3" w:name="_GoBack"/>
      <w:bookmarkEnd w:id="3"/>
      <w:r w:rsidR="00A60342" w:rsidRPr="00A06E18">
        <w:rPr>
          <w:sz w:val="22"/>
          <w:szCs w:val="22"/>
        </w:rPr>
        <w:t>.0</w:t>
      </w:r>
      <w:r w:rsidR="00CC79BE" w:rsidRPr="00A06E18">
        <w:rPr>
          <w:sz w:val="22"/>
          <w:szCs w:val="22"/>
        </w:rPr>
        <w:t>7</w:t>
      </w:r>
      <w:r w:rsidRPr="00A06E18">
        <w:rPr>
          <w:sz w:val="22"/>
          <w:szCs w:val="22"/>
        </w:rPr>
        <w:t>.</w:t>
      </w:r>
      <w:r w:rsidR="00A60342" w:rsidRPr="00A06E18">
        <w:rPr>
          <w:sz w:val="22"/>
          <w:szCs w:val="22"/>
        </w:rPr>
        <w:t>202</w:t>
      </w:r>
      <w:r w:rsidR="00AE0686" w:rsidRPr="00A06E18">
        <w:rPr>
          <w:sz w:val="22"/>
          <w:szCs w:val="22"/>
        </w:rPr>
        <w:t>2</w:t>
      </w:r>
      <w:r w:rsidRPr="00A06E18">
        <w:rPr>
          <w:sz w:val="22"/>
          <w:szCs w:val="22"/>
        </w:rPr>
        <w:t xml:space="preserve"> года.</w:t>
      </w:r>
    </w:p>
    <w:p w:rsidR="00497D19" w:rsidRPr="00A06E18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Дата, время и место определения участников аукциона:</w:t>
      </w:r>
      <w:r w:rsidRPr="00054305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C00979" w:rsidRPr="00A06E18">
        <w:rPr>
          <w:sz w:val="22"/>
          <w:szCs w:val="22"/>
        </w:rPr>
        <w:t>14</w:t>
      </w:r>
      <w:r w:rsidR="00CC79BE" w:rsidRPr="00A06E18">
        <w:rPr>
          <w:sz w:val="22"/>
          <w:szCs w:val="22"/>
        </w:rPr>
        <w:t>.07</w:t>
      </w:r>
      <w:r w:rsidR="00B07C3E" w:rsidRPr="00A06E18">
        <w:rPr>
          <w:sz w:val="22"/>
          <w:szCs w:val="22"/>
        </w:rPr>
        <w:t>.202</w:t>
      </w:r>
      <w:r w:rsidR="00AE0686" w:rsidRPr="00A06E18">
        <w:rPr>
          <w:sz w:val="22"/>
          <w:szCs w:val="22"/>
        </w:rPr>
        <w:t>2</w:t>
      </w:r>
      <w:r w:rsidRPr="00A06E18">
        <w:rPr>
          <w:sz w:val="22"/>
          <w:szCs w:val="22"/>
        </w:rPr>
        <w:t xml:space="preserve"> года в 14.00 час.</w:t>
      </w:r>
    </w:p>
    <w:p w:rsidR="00497D19" w:rsidRPr="00054305" w:rsidRDefault="00497D19" w:rsidP="00497D19">
      <w:pPr>
        <w:pStyle w:val="a3"/>
        <w:widowControl w:val="0"/>
        <w:rPr>
          <w:b/>
          <w:sz w:val="22"/>
          <w:szCs w:val="22"/>
        </w:rPr>
      </w:pPr>
      <w:r w:rsidRPr="00054305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A06E18">
        <w:rPr>
          <w:sz w:val="22"/>
          <w:szCs w:val="22"/>
        </w:rPr>
        <w:t xml:space="preserve">14.00 час. </w:t>
      </w:r>
      <w:r w:rsidR="00C00979" w:rsidRPr="00A06E18">
        <w:rPr>
          <w:sz w:val="22"/>
          <w:szCs w:val="22"/>
        </w:rPr>
        <w:t>21</w:t>
      </w:r>
      <w:r w:rsidRPr="00A06E18">
        <w:rPr>
          <w:sz w:val="22"/>
          <w:szCs w:val="22"/>
        </w:rPr>
        <w:t>.</w:t>
      </w:r>
      <w:r w:rsidR="00CC79BE" w:rsidRPr="00A06E18">
        <w:rPr>
          <w:sz w:val="22"/>
          <w:szCs w:val="22"/>
        </w:rPr>
        <w:t>07</w:t>
      </w:r>
      <w:r w:rsidR="00682CC1" w:rsidRPr="00A06E18">
        <w:rPr>
          <w:sz w:val="22"/>
          <w:szCs w:val="22"/>
        </w:rPr>
        <w:t>.202</w:t>
      </w:r>
      <w:r w:rsidR="00AE0686" w:rsidRPr="00A06E18">
        <w:rPr>
          <w:sz w:val="22"/>
          <w:szCs w:val="22"/>
        </w:rPr>
        <w:t>2</w:t>
      </w:r>
      <w:r w:rsidRPr="00A06E18">
        <w:rPr>
          <w:sz w:val="22"/>
          <w:szCs w:val="22"/>
        </w:rPr>
        <w:t xml:space="preserve"> года, </w:t>
      </w:r>
      <w:r w:rsidRPr="00054305">
        <w:rPr>
          <w:sz w:val="22"/>
          <w:szCs w:val="22"/>
        </w:rPr>
        <w:t>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054305" w:rsidRDefault="009B6E2C" w:rsidP="00054305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F3ECA" w:rsidRDefault="007F3ECA" w:rsidP="00214C44">
      <w:pPr>
        <w:widowControl w:val="0"/>
        <w:jc w:val="right"/>
        <w:rPr>
          <w:b/>
        </w:rPr>
      </w:pPr>
    </w:p>
    <w:p w:rsidR="007F3ECA" w:rsidRDefault="007F3ECA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C4FD8" w:rsidRDefault="006C4FD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</w:t>
      </w:r>
      <w:r w:rsidR="00C00979">
        <w:t xml:space="preserve">       </w:t>
      </w:r>
      <w:r w:rsidRPr="00360ABD">
        <w:t xml:space="preserve"> г.</w:t>
      </w:r>
      <w:r w:rsidR="00C00979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6C08F5" w:rsidRPr="006C08F5">
        <w:t>768</w:t>
      </w:r>
      <w:r w:rsidR="00AE0686">
        <w:t xml:space="preserve">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B34BA3" w:rsidRPr="006C08F5">
        <w:t>01</w:t>
      </w:r>
      <w:r w:rsidR="006C08F5" w:rsidRPr="006C08F5">
        <w:t>1104</w:t>
      </w:r>
      <w:r w:rsidR="00B34BA3" w:rsidRPr="006C08F5">
        <w:t>:</w:t>
      </w:r>
      <w:r w:rsidR="006C08F5" w:rsidRPr="006C08F5">
        <w:t>56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054305" w:rsidRPr="006C08F5">
        <w:t xml:space="preserve">для существующего </w:t>
      </w:r>
      <w:r w:rsidR="007145DD" w:rsidRPr="006C08F5">
        <w:t>индивидуально</w:t>
      </w:r>
      <w:r w:rsidR="00054305" w:rsidRPr="006C08F5">
        <w:t>го</w:t>
      </w:r>
      <w:r w:rsidR="007145DD" w:rsidRPr="006C08F5">
        <w:t xml:space="preserve"> жил</w:t>
      </w:r>
      <w:r w:rsidR="00054305" w:rsidRPr="006C08F5">
        <w:t>ищного строительства</w:t>
      </w:r>
      <w:r w:rsidR="00E3406E" w:rsidRPr="006C08F5">
        <w:t xml:space="preserve">, </w:t>
      </w:r>
      <w:r w:rsidR="001F6797" w:rsidRPr="006C08F5">
        <w:t xml:space="preserve">расположенного по адресу: Ивановская область, </w:t>
      </w:r>
      <w:r w:rsidR="00844F7E" w:rsidRPr="006C08F5">
        <w:t xml:space="preserve"> </w:t>
      </w:r>
      <w:r w:rsidR="00A5639F" w:rsidRPr="006C08F5">
        <w:t>г.</w:t>
      </w:r>
      <w:r w:rsidR="00AE0686">
        <w:t xml:space="preserve"> </w:t>
      </w:r>
      <w:r w:rsidR="00A5639F" w:rsidRPr="006C08F5">
        <w:t>Фурманов</w:t>
      </w:r>
      <w:r w:rsidR="00CD69FE" w:rsidRPr="006C08F5">
        <w:t>,</w:t>
      </w:r>
      <w:r w:rsidR="00A5639F" w:rsidRPr="006C08F5">
        <w:t xml:space="preserve"> ул. </w:t>
      </w:r>
      <w:r w:rsidR="006C08F5" w:rsidRPr="006C08F5">
        <w:t xml:space="preserve">Нагорная, дом 37 </w:t>
      </w:r>
      <w:r w:rsidR="00CD69FE" w:rsidRPr="006C08F5">
        <w:t xml:space="preserve"> 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AE0686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5674C">
        <w:rPr>
          <w:bCs/>
        </w:rPr>
        <w:t>768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E5674C">
        <w:rPr>
          <w:bCs/>
        </w:rPr>
        <w:t>1104</w:t>
      </w:r>
      <w:r w:rsidRPr="00AF15DD">
        <w:rPr>
          <w:bCs/>
        </w:rPr>
        <w:t>:</w:t>
      </w:r>
      <w:r w:rsidR="00E5674C">
        <w:rPr>
          <w:bCs/>
        </w:rPr>
        <w:t>56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>г.</w:t>
      </w:r>
      <w:r w:rsidR="00AE0686">
        <w:rPr>
          <w:bCs/>
        </w:rPr>
        <w:t xml:space="preserve"> </w:t>
      </w:r>
      <w:r w:rsidR="002D213E">
        <w:rPr>
          <w:bCs/>
        </w:rPr>
        <w:t>Фурманов, ул. На</w:t>
      </w:r>
      <w:r w:rsidR="00E5674C">
        <w:rPr>
          <w:bCs/>
        </w:rPr>
        <w:t>горная</w:t>
      </w:r>
      <w:r w:rsidR="002D213E">
        <w:rPr>
          <w:bCs/>
        </w:rPr>
        <w:t xml:space="preserve">, дом </w:t>
      </w:r>
      <w:r w:rsidR="00E5674C">
        <w:rPr>
          <w:bCs/>
        </w:rPr>
        <w:t>37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2D213E">
        <w:rPr>
          <w:bCs/>
        </w:rPr>
        <w:t xml:space="preserve">для существующего </w:t>
      </w:r>
      <w:r w:rsidR="00CA708E">
        <w:rPr>
          <w:bCs/>
        </w:rPr>
        <w:t>индивидуально</w:t>
      </w:r>
      <w:r w:rsidR="002D213E">
        <w:rPr>
          <w:bCs/>
        </w:rPr>
        <w:t>го</w:t>
      </w:r>
      <w:r w:rsidR="00CA708E">
        <w:rPr>
          <w:bCs/>
        </w:rPr>
        <w:t xml:space="preserve"> жилищно</w:t>
      </w:r>
      <w:r w:rsidR="002D213E">
        <w:rPr>
          <w:bCs/>
        </w:rPr>
        <w:t>го</w:t>
      </w:r>
      <w:r w:rsidR="00CA708E">
        <w:rPr>
          <w:bCs/>
        </w:rPr>
        <w:t xml:space="preserve"> строительств</w:t>
      </w:r>
      <w:r w:rsidR="002D213E">
        <w:rPr>
          <w:bCs/>
        </w:rPr>
        <w:t>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>
        <w:rPr>
          <w:bCs/>
        </w:rPr>
        <w:t>2</w:t>
      </w:r>
      <w:r w:rsidR="00AE0686">
        <w:rPr>
          <w:bCs/>
        </w:rPr>
        <w:t xml:space="preserve"> 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E5674C">
        <w:rPr>
          <w:bCs/>
        </w:rPr>
        <w:t>2</w:t>
      </w:r>
      <w:r w:rsidR="00AE0686">
        <w:rPr>
          <w:bCs/>
        </w:rPr>
        <w:t xml:space="preserve"> 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r w:rsidR="00AE0686">
        <w:t>е</w:t>
      </w:r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E5674C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E5674C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C" w:rsidRDefault="00AE580C" w:rsidP="00765D21">
      <w:r>
        <w:separator/>
      </w:r>
    </w:p>
  </w:endnote>
  <w:endnote w:type="continuationSeparator" w:id="0">
    <w:p w:rsidR="00AE580C" w:rsidRDefault="00AE580C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C" w:rsidRDefault="00AE580C" w:rsidP="00765D21">
      <w:r>
        <w:separator/>
      </w:r>
    </w:p>
  </w:footnote>
  <w:footnote w:type="continuationSeparator" w:id="0">
    <w:p w:rsidR="00AE580C" w:rsidRDefault="00AE580C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472E9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576F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2124"/>
    <w:rsid w:val="006B43A0"/>
    <w:rsid w:val="006B5665"/>
    <w:rsid w:val="006B643C"/>
    <w:rsid w:val="006B6D0F"/>
    <w:rsid w:val="006B7F16"/>
    <w:rsid w:val="006C08F5"/>
    <w:rsid w:val="006C19CE"/>
    <w:rsid w:val="006C3F49"/>
    <w:rsid w:val="006C4FD8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4B6E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19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6E18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0686"/>
    <w:rsid w:val="00AE3B4D"/>
    <w:rsid w:val="00AE4FB2"/>
    <w:rsid w:val="00AE580C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3952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5EC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0979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3D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7B9"/>
    <w:rsid w:val="00EA6898"/>
    <w:rsid w:val="00EA7DBE"/>
    <w:rsid w:val="00EB021F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182E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04A6-06A1-41DD-B89C-F00ED658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32310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57</cp:revision>
  <cp:lastPrinted>2021-05-19T07:33:00Z</cp:lastPrinted>
  <dcterms:created xsi:type="dcterms:W3CDTF">2021-01-15T10:55:00Z</dcterms:created>
  <dcterms:modified xsi:type="dcterms:W3CDTF">2022-06-09T10:39:00Z</dcterms:modified>
</cp:coreProperties>
</file>